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086" w:rsidRDefault="0081108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11086" w:rsidRDefault="00811086">
      <w:pPr>
        <w:pStyle w:val="ConsPlusNormal"/>
        <w:jc w:val="both"/>
        <w:outlineLvl w:val="0"/>
      </w:pPr>
    </w:p>
    <w:p w:rsidR="00811086" w:rsidRDefault="00811086">
      <w:pPr>
        <w:pStyle w:val="ConsPlusNormal"/>
        <w:outlineLvl w:val="0"/>
      </w:pPr>
      <w:r>
        <w:t>Зарегистрировано в Минюсте РФ 10 февраля 2010 г. N 16361</w:t>
      </w:r>
    </w:p>
    <w:p w:rsidR="00811086" w:rsidRDefault="00811086">
      <w:pPr>
        <w:pStyle w:val="ConsPlusNormal"/>
        <w:pBdr>
          <w:top w:val="single" w:sz="6" w:space="0" w:color="auto"/>
        </w:pBdr>
        <w:spacing w:before="100" w:after="100"/>
        <w:jc w:val="both"/>
        <w:rPr>
          <w:sz w:val="2"/>
          <w:szCs w:val="2"/>
        </w:rPr>
      </w:pPr>
    </w:p>
    <w:p w:rsidR="00811086" w:rsidRDefault="00811086">
      <w:pPr>
        <w:pStyle w:val="ConsPlusNormal"/>
        <w:jc w:val="center"/>
      </w:pPr>
    </w:p>
    <w:p w:rsidR="00811086" w:rsidRDefault="00811086">
      <w:pPr>
        <w:pStyle w:val="ConsPlusTitle"/>
        <w:jc w:val="center"/>
      </w:pPr>
      <w:r>
        <w:t>ФЕДЕРАЛЬНАЯ АНТИМОНОПОЛЬНАЯ СЛУЖБА</w:t>
      </w:r>
    </w:p>
    <w:p w:rsidR="00811086" w:rsidRDefault="00811086">
      <w:pPr>
        <w:pStyle w:val="ConsPlusTitle"/>
        <w:jc w:val="center"/>
      </w:pPr>
    </w:p>
    <w:p w:rsidR="00811086" w:rsidRDefault="00811086">
      <w:pPr>
        <w:pStyle w:val="ConsPlusTitle"/>
        <w:jc w:val="center"/>
      </w:pPr>
      <w:r>
        <w:t>ПРИКАЗ</w:t>
      </w:r>
    </w:p>
    <w:p w:rsidR="00811086" w:rsidRDefault="00811086">
      <w:pPr>
        <w:pStyle w:val="ConsPlusTitle"/>
        <w:jc w:val="center"/>
      </w:pPr>
      <w:r>
        <w:t>от 16 декабря 2009 г. N 841</w:t>
      </w:r>
    </w:p>
    <w:p w:rsidR="00811086" w:rsidRDefault="00811086">
      <w:pPr>
        <w:pStyle w:val="ConsPlusTitle"/>
        <w:jc w:val="center"/>
      </w:pPr>
    </w:p>
    <w:p w:rsidR="00811086" w:rsidRDefault="00811086">
      <w:pPr>
        <w:pStyle w:val="ConsPlusTitle"/>
        <w:jc w:val="center"/>
      </w:pPr>
      <w:r>
        <w:t>ОБ УТВЕРЖДЕНИИ АДМИНИСТРАТИВНОГО РЕГЛАМЕНТА</w:t>
      </w:r>
    </w:p>
    <w:p w:rsidR="00811086" w:rsidRDefault="00811086">
      <w:pPr>
        <w:pStyle w:val="ConsPlusTitle"/>
        <w:jc w:val="center"/>
      </w:pPr>
      <w:r>
        <w:t>ФЕДЕРАЛЬНОЙ АНТИМОНОПОЛЬНОЙ СЛУЖБЫ ПО ИСПОЛНЕНИЮ</w:t>
      </w:r>
    </w:p>
    <w:p w:rsidR="00811086" w:rsidRDefault="00811086">
      <w:pPr>
        <w:pStyle w:val="ConsPlusTitle"/>
        <w:jc w:val="center"/>
      </w:pPr>
      <w:r>
        <w:t>ГОСУДАРСТВЕННОЙ ФУНКЦИИ ПО РАССМОТРЕНИЮ ЗАЯВЛЕНИЙ О ДАЧЕ</w:t>
      </w:r>
    </w:p>
    <w:p w:rsidR="00811086" w:rsidRDefault="00811086">
      <w:pPr>
        <w:pStyle w:val="ConsPlusTitle"/>
        <w:jc w:val="center"/>
      </w:pPr>
      <w:r>
        <w:t xml:space="preserve">СОГЛАСИЯ НА ПРЕДОСТАВЛЕНИЕ </w:t>
      </w:r>
      <w:proofErr w:type="gramStart"/>
      <w:r>
        <w:t>ГОСУДАРСТВЕННОЙ</w:t>
      </w:r>
      <w:proofErr w:type="gramEnd"/>
    </w:p>
    <w:p w:rsidR="00811086" w:rsidRDefault="00811086">
      <w:pPr>
        <w:pStyle w:val="ConsPlusTitle"/>
        <w:jc w:val="center"/>
      </w:pPr>
      <w:r>
        <w:t>ИЛИ МУНИЦИПАЛЬНОЙ ПРЕФЕРЕНЦИИ</w:t>
      </w:r>
    </w:p>
    <w:p w:rsidR="00811086" w:rsidRDefault="00811086">
      <w:pPr>
        <w:pStyle w:val="ConsPlusNormal"/>
        <w:ind w:firstLine="540"/>
        <w:jc w:val="both"/>
      </w:pPr>
    </w:p>
    <w:p w:rsidR="00811086" w:rsidRDefault="00811086">
      <w:pPr>
        <w:pStyle w:val="ConsPlusNormal"/>
        <w:ind w:firstLine="540"/>
        <w:jc w:val="both"/>
      </w:pPr>
      <w:proofErr w:type="gramStart"/>
      <w:r>
        <w:t xml:space="preserve">В целях реализации Федерального </w:t>
      </w:r>
      <w:hyperlink r:id="rId6" w:history="1">
        <w:r>
          <w:rPr>
            <w:color w:val="0000FF"/>
          </w:rPr>
          <w:t>закона</w:t>
        </w:r>
      </w:hyperlink>
      <w:r>
        <w:t xml:space="preserve"> от 26.07.2006 N 135-ФЗ "О защите конкуренции" (Собрание законодательства Российской Федерации, 2006, N 31 (ч. I), ст. 3434; 2007, N 49, ст. 6079; 2008, N 18, ст. 1941; N 27, ст. 3126; N 45, ст. 5141;</w:t>
      </w:r>
      <w:proofErr w:type="gramEnd"/>
      <w:r>
        <w:t xml:space="preserve"> </w:t>
      </w:r>
      <w:proofErr w:type="gramStart"/>
      <w:r>
        <w:t xml:space="preserve">2009, N 29, ст. ст. 3601, 3610, 3618), а также в соответствии с </w:t>
      </w:r>
      <w:hyperlink r:id="rId7" w:history="1">
        <w:r>
          <w:rPr>
            <w:color w:val="0000FF"/>
          </w:rPr>
          <w:t>Порядком</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w:t>
      </w:r>
      <w:proofErr w:type="spellStart"/>
      <w:r>
        <w:t>утвержденным</w:t>
      </w:r>
      <w:proofErr w:type="spellEnd"/>
      <w:r>
        <w:t xml:space="preserve"> Постановлением Правительства Российской Федерации от 11 ноября 2005 г. N 679 (Собрание законодательства Российской Федерации, 2005, N 47, ст. 4933; 2007, N 50, ст. 6285;</w:t>
      </w:r>
      <w:proofErr w:type="gramEnd"/>
      <w:r>
        <w:t xml:space="preserve"> </w:t>
      </w:r>
      <w:proofErr w:type="gramStart"/>
      <w:r>
        <w:t>2008, N 18, ст. 2063; 2009, N 41, ст. 4765), приказываю:</w:t>
      </w:r>
      <w:proofErr w:type="gramEnd"/>
    </w:p>
    <w:p w:rsidR="00811086" w:rsidRDefault="00811086">
      <w:pPr>
        <w:pStyle w:val="ConsPlusNormal"/>
        <w:spacing w:before="220"/>
        <w:ind w:firstLine="540"/>
        <w:jc w:val="both"/>
      </w:pPr>
      <w:r>
        <w:t xml:space="preserve">1. Утвердить прилагаемый административный </w:t>
      </w:r>
      <w:hyperlink w:anchor="P30" w:history="1">
        <w:r>
          <w:rPr>
            <w:color w:val="0000FF"/>
          </w:rPr>
          <w:t>регламент</w:t>
        </w:r>
      </w:hyperlink>
      <w:r>
        <w:t xml:space="preserve">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w:t>
      </w:r>
    </w:p>
    <w:p w:rsidR="00811086" w:rsidRDefault="00811086">
      <w:pPr>
        <w:pStyle w:val="ConsPlusNormal"/>
        <w:spacing w:before="220"/>
        <w:ind w:firstLine="540"/>
        <w:jc w:val="both"/>
      </w:pPr>
      <w:r>
        <w:t>2. Контроль исполнения настоящего Приказа оставляю за собой.</w:t>
      </w:r>
    </w:p>
    <w:p w:rsidR="00811086" w:rsidRDefault="00811086">
      <w:pPr>
        <w:pStyle w:val="ConsPlusNormal"/>
        <w:ind w:firstLine="540"/>
        <w:jc w:val="both"/>
      </w:pPr>
    </w:p>
    <w:p w:rsidR="00811086" w:rsidRDefault="00811086">
      <w:pPr>
        <w:pStyle w:val="ConsPlusNormal"/>
        <w:jc w:val="right"/>
      </w:pPr>
      <w:r>
        <w:t>Руководитель</w:t>
      </w:r>
    </w:p>
    <w:p w:rsidR="00811086" w:rsidRDefault="00811086">
      <w:pPr>
        <w:pStyle w:val="ConsPlusNormal"/>
        <w:jc w:val="right"/>
      </w:pPr>
      <w:r>
        <w:t>И.Ю.АРТЕМЬЕВ</w:t>
      </w:r>
    </w:p>
    <w:p w:rsidR="00811086" w:rsidRDefault="00811086">
      <w:pPr>
        <w:pStyle w:val="ConsPlusNormal"/>
        <w:ind w:firstLine="540"/>
        <w:jc w:val="both"/>
      </w:pPr>
    </w:p>
    <w:p w:rsidR="00811086" w:rsidRDefault="00811086">
      <w:pPr>
        <w:pStyle w:val="ConsPlusNormal"/>
        <w:ind w:firstLine="540"/>
        <w:jc w:val="both"/>
      </w:pPr>
    </w:p>
    <w:p w:rsidR="00811086" w:rsidRDefault="00811086">
      <w:pPr>
        <w:pStyle w:val="ConsPlusNormal"/>
        <w:ind w:firstLine="540"/>
        <w:jc w:val="both"/>
      </w:pPr>
    </w:p>
    <w:p w:rsidR="00811086" w:rsidRDefault="00811086">
      <w:pPr>
        <w:pStyle w:val="ConsPlusNormal"/>
        <w:ind w:firstLine="540"/>
        <w:jc w:val="both"/>
      </w:pPr>
    </w:p>
    <w:p w:rsidR="00811086" w:rsidRDefault="00811086">
      <w:pPr>
        <w:pStyle w:val="ConsPlusNormal"/>
        <w:ind w:firstLine="540"/>
        <w:jc w:val="both"/>
      </w:pPr>
    </w:p>
    <w:p w:rsidR="00811086" w:rsidRDefault="00811086">
      <w:pPr>
        <w:pStyle w:val="ConsPlusNormal"/>
        <w:jc w:val="right"/>
        <w:outlineLvl w:val="0"/>
      </w:pPr>
      <w:proofErr w:type="spellStart"/>
      <w:r>
        <w:t>Утвержден</w:t>
      </w:r>
      <w:proofErr w:type="spellEnd"/>
    </w:p>
    <w:p w:rsidR="00811086" w:rsidRDefault="00811086">
      <w:pPr>
        <w:pStyle w:val="ConsPlusNormal"/>
        <w:jc w:val="right"/>
      </w:pPr>
      <w:r>
        <w:t>Приказом ФАС России</w:t>
      </w:r>
    </w:p>
    <w:p w:rsidR="00811086" w:rsidRDefault="00811086">
      <w:pPr>
        <w:pStyle w:val="ConsPlusNormal"/>
        <w:jc w:val="right"/>
      </w:pPr>
      <w:r>
        <w:t>от 16.12.2009 N 841</w:t>
      </w:r>
    </w:p>
    <w:p w:rsidR="00811086" w:rsidRDefault="00811086">
      <w:pPr>
        <w:pStyle w:val="ConsPlusNormal"/>
        <w:jc w:val="center"/>
      </w:pPr>
    </w:p>
    <w:p w:rsidR="00811086" w:rsidRDefault="00811086">
      <w:pPr>
        <w:pStyle w:val="ConsPlusTitle"/>
        <w:jc w:val="center"/>
      </w:pPr>
      <w:bookmarkStart w:id="0" w:name="P30"/>
      <w:bookmarkEnd w:id="0"/>
      <w:r>
        <w:t>АДМИНИСТРАТИВНЫЙ РЕГЛАМЕНТ</w:t>
      </w:r>
    </w:p>
    <w:p w:rsidR="00811086" w:rsidRDefault="00811086">
      <w:pPr>
        <w:pStyle w:val="ConsPlusTitle"/>
        <w:jc w:val="center"/>
      </w:pPr>
      <w:r>
        <w:t>ФЕДЕРАЛЬНОЙ АНТИМОНОПОЛЬНОЙ СЛУЖБЫ ПО ИСПОЛНЕНИЮ</w:t>
      </w:r>
    </w:p>
    <w:p w:rsidR="00811086" w:rsidRDefault="00811086">
      <w:pPr>
        <w:pStyle w:val="ConsPlusTitle"/>
        <w:jc w:val="center"/>
      </w:pPr>
      <w:r>
        <w:t>ГОСУДАРСТВЕННОЙ ФУНКЦИИ ПО РАССМОТРЕНИЮ ЗАЯВЛЕНИЙ О ДАЧЕ</w:t>
      </w:r>
    </w:p>
    <w:p w:rsidR="00811086" w:rsidRDefault="00811086">
      <w:pPr>
        <w:pStyle w:val="ConsPlusTitle"/>
        <w:jc w:val="center"/>
      </w:pPr>
      <w:r>
        <w:t xml:space="preserve">СОГЛАСИЯ НА ПРЕДОСТАВЛЕНИЕ </w:t>
      </w:r>
      <w:proofErr w:type="gramStart"/>
      <w:r>
        <w:t>ГОСУДАРСТВЕННОЙ</w:t>
      </w:r>
      <w:proofErr w:type="gramEnd"/>
    </w:p>
    <w:p w:rsidR="00811086" w:rsidRDefault="00811086">
      <w:pPr>
        <w:pStyle w:val="ConsPlusTitle"/>
        <w:jc w:val="center"/>
      </w:pPr>
      <w:r>
        <w:t>ИЛИ МУНИЦИПАЛЬНОЙ ПРЕФЕРЕНЦИИ</w:t>
      </w:r>
    </w:p>
    <w:p w:rsidR="00811086" w:rsidRDefault="00811086">
      <w:pPr>
        <w:pStyle w:val="ConsPlusNormal"/>
        <w:jc w:val="center"/>
      </w:pPr>
    </w:p>
    <w:p w:rsidR="00811086" w:rsidRDefault="00811086">
      <w:pPr>
        <w:pStyle w:val="ConsPlusNormal"/>
        <w:jc w:val="center"/>
        <w:outlineLvl w:val="1"/>
      </w:pPr>
      <w:r>
        <w:t>I. Общие положения</w:t>
      </w:r>
    </w:p>
    <w:p w:rsidR="00811086" w:rsidRDefault="00811086">
      <w:pPr>
        <w:pStyle w:val="ConsPlusNormal"/>
        <w:ind w:firstLine="540"/>
        <w:jc w:val="both"/>
      </w:pPr>
    </w:p>
    <w:p w:rsidR="00811086" w:rsidRDefault="00811086">
      <w:pPr>
        <w:pStyle w:val="ConsPlusNormal"/>
        <w:ind w:firstLine="540"/>
        <w:jc w:val="both"/>
      </w:pPr>
      <w:r>
        <w:t xml:space="preserve">1.1. </w:t>
      </w:r>
      <w:proofErr w:type="gramStart"/>
      <w:r>
        <w:t xml:space="preserve">Административный регламент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(далее - Регламент) разработан в целях </w:t>
      </w:r>
      <w:r>
        <w:lastRenderedPageBreak/>
        <w:t xml:space="preserve">реализации Федерального </w:t>
      </w:r>
      <w:hyperlink r:id="rId8" w:history="1">
        <w:r>
          <w:rPr>
            <w:color w:val="0000FF"/>
          </w:rPr>
          <w:t>закона</w:t>
        </w:r>
      </w:hyperlink>
      <w:r>
        <w:t xml:space="preserve"> от 26.07.2006 N 135-ФЗ "О защите конкуренции", а также в соответствии с </w:t>
      </w:r>
      <w:hyperlink r:id="rId9" w:history="1">
        <w:r>
          <w:rPr>
            <w:color w:val="0000FF"/>
          </w:rPr>
          <w:t>Порядком</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w:t>
      </w:r>
      <w:proofErr w:type="spellStart"/>
      <w:r>
        <w:t>утвержденным</w:t>
      </w:r>
      <w:proofErr w:type="spellEnd"/>
      <w:r>
        <w:t xml:space="preserve"> Постановлением Правительства Российской Федерации от 11.11.2005</w:t>
      </w:r>
      <w:proofErr w:type="gramEnd"/>
      <w:r>
        <w:t xml:space="preserve"> N 679.</w:t>
      </w:r>
    </w:p>
    <w:p w:rsidR="00811086" w:rsidRDefault="00811086">
      <w:pPr>
        <w:pStyle w:val="ConsPlusNormal"/>
        <w:spacing w:before="220"/>
        <w:ind w:firstLine="540"/>
        <w:jc w:val="both"/>
      </w:pPr>
      <w:r>
        <w:t xml:space="preserve">1.2. </w:t>
      </w:r>
      <w:proofErr w:type="gramStart"/>
      <w:r>
        <w:t>Регламент определяет сроки и последовательность действий (административных процедур) Федеральной антимонопольной службы (далее - ФАС России), территориальных органов ФАС России (далее - территориальные органы), их структурных подразделений, порядок взаимодействия ФАС России и территориальных органов с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хозяйствующими субъектами при рассмотрении заявлений о даче</w:t>
      </w:r>
      <w:proofErr w:type="gramEnd"/>
      <w:r>
        <w:t xml:space="preserve"> согласия на предоставление государственной или муниципальной преференции.</w:t>
      </w:r>
    </w:p>
    <w:p w:rsidR="00811086" w:rsidRDefault="00811086">
      <w:pPr>
        <w:pStyle w:val="ConsPlusNormal"/>
        <w:spacing w:before="220"/>
        <w:ind w:firstLine="540"/>
        <w:jc w:val="both"/>
      </w:pPr>
      <w:r>
        <w:t>1.3. ФАС России и его территориальные органы (далее - антимонопольный орган) осуществляют государственную функцию по рассмотрению заявлений о даче согласия на предоставление государственной или муниципальной преференции (далее - государственная функция).</w:t>
      </w:r>
    </w:p>
    <w:p w:rsidR="00811086" w:rsidRDefault="00811086">
      <w:pPr>
        <w:pStyle w:val="ConsPlusNormal"/>
        <w:spacing w:before="220"/>
        <w:ind w:firstLine="540"/>
        <w:jc w:val="both"/>
      </w:pPr>
      <w:r>
        <w:t>1.4. Результатом исполнения государственной функции являются решения:</w:t>
      </w:r>
    </w:p>
    <w:p w:rsidR="00811086" w:rsidRDefault="00811086">
      <w:pPr>
        <w:pStyle w:val="ConsPlusNormal"/>
        <w:spacing w:before="220"/>
        <w:ind w:firstLine="540"/>
        <w:jc w:val="both"/>
      </w:pPr>
      <w:r>
        <w:t>а) о даче согласия на предоставление государственной или муниципальной преференции;</w:t>
      </w:r>
    </w:p>
    <w:p w:rsidR="00811086" w:rsidRDefault="00811086">
      <w:pPr>
        <w:pStyle w:val="ConsPlusNormal"/>
        <w:spacing w:before="220"/>
        <w:ind w:firstLine="540"/>
        <w:jc w:val="both"/>
      </w:pPr>
      <w:r>
        <w:t>б) об отказе в предоставлении государственной или муниципальной преференции;</w:t>
      </w:r>
    </w:p>
    <w:p w:rsidR="00811086" w:rsidRDefault="00811086">
      <w:pPr>
        <w:pStyle w:val="ConsPlusNormal"/>
        <w:spacing w:before="220"/>
        <w:ind w:firstLine="540"/>
        <w:jc w:val="both"/>
      </w:pPr>
      <w:r>
        <w:t>в)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w:t>
      </w:r>
    </w:p>
    <w:p w:rsidR="00811086" w:rsidRDefault="00811086">
      <w:pPr>
        <w:pStyle w:val="ConsPlusNormal"/>
        <w:spacing w:before="220"/>
        <w:ind w:firstLine="540"/>
        <w:jc w:val="both"/>
      </w:pPr>
      <w:r>
        <w:t xml:space="preserve">1.5. Исполнение государственной функции осуществляется в соответствии </w:t>
      </w:r>
      <w:proofErr w:type="gramStart"/>
      <w:r>
        <w:t>с</w:t>
      </w:r>
      <w:proofErr w:type="gramEnd"/>
      <w:r>
        <w:t>:</w:t>
      </w:r>
    </w:p>
    <w:p w:rsidR="00811086" w:rsidRDefault="00811086">
      <w:pPr>
        <w:pStyle w:val="ConsPlusNormal"/>
        <w:spacing w:before="220"/>
        <w:ind w:firstLine="540"/>
        <w:jc w:val="both"/>
      </w:pPr>
      <w:proofErr w:type="gramStart"/>
      <w:r>
        <w:t xml:space="preserve">Федеральным </w:t>
      </w:r>
      <w:hyperlink r:id="rId10" w:history="1">
        <w:r>
          <w:rPr>
            <w:color w:val="0000FF"/>
          </w:rPr>
          <w:t>законом</w:t>
        </w:r>
      </w:hyperlink>
      <w:r>
        <w:t xml:space="preserve"> от 26.07.2006 N 135-ФЗ "О защите конкуренции" (далее - Закон о конкуренции) (Собрание законодательства Российской Федерации, 2006, N 31, ст. 3434; 2007, N 49, ст. 6079; 2008, N 18, ст. 1941; N 27, ст. 3126; N 45, ст. 5141; 2009, N 29, ст. 3601, ст. 3610, ст. 3618; N 52 (ч. I), ст. 6455);</w:t>
      </w:r>
      <w:proofErr w:type="gramEnd"/>
    </w:p>
    <w:p w:rsidR="00811086" w:rsidRDefault="00811086">
      <w:pPr>
        <w:pStyle w:val="ConsPlusNormal"/>
        <w:spacing w:before="220"/>
        <w:ind w:firstLine="540"/>
        <w:jc w:val="both"/>
      </w:pPr>
      <w:hyperlink r:id="rId11" w:history="1">
        <w:proofErr w:type="gramStart"/>
        <w:r>
          <w:rPr>
            <w:color w:val="0000FF"/>
          </w:rPr>
          <w:t>Положением</w:t>
        </w:r>
      </w:hyperlink>
      <w:r>
        <w:t xml:space="preserve"> о Федеральной антимонопольной службе, </w:t>
      </w:r>
      <w:proofErr w:type="spellStart"/>
      <w:r>
        <w:t>утвержденным</w:t>
      </w:r>
      <w:proofErr w:type="spellEnd"/>
      <w:r>
        <w:t xml:space="preserve"> Постановлением Правительства Российской Федерации от 30.06.2004 N 331 (Собрание законодательства Российской Федерации, 2004, N 31, ст. 3259; 2006, N 45, ст. 4706; N 49 (ч. II), ст. 5223; 2007, N 7, ст. 903; 2008, N 13, ст. 1316; N 44, ст. 5089; N 46, ст. 5337;</w:t>
      </w:r>
      <w:proofErr w:type="gramEnd"/>
      <w:r>
        <w:t xml:space="preserve"> </w:t>
      </w:r>
      <w:proofErr w:type="gramStart"/>
      <w:r>
        <w:t>2009, N 2, ст. 248; N 3, ст. 378);</w:t>
      </w:r>
      <w:proofErr w:type="gramEnd"/>
    </w:p>
    <w:p w:rsidR="00811086" w:rsidRDefault="00811086">
      <w:pPr>
        <w:pStyle w:val="ConsPlusNormal"/>
        <w:spacing w:before="220"/>
        <w:ind w:firstLine="540"/>
        <w:jc w:val="both"/>
      </w:pPr>
      <w:hyperlink r:id="rId12" w:history="1">
        <w:r>
          <w:rPr>
            <w:color w:val="0000FF"/>
          </w:rPr>
          <w:t>Порядком</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w:t>
      </w:r>
      <w:proofErr w:type="spellStart"/>
      <w:r>
        <w:t>утвержденным</w:t>
      </w:r>
      <w:proofErr w:type="spellEnd"/>
      <w:r>
        <w:t xml:space="preserve"> Постановлением Правительства Российской Федерации от 11.11.2005 N 679 (Собрание законодательства Российской Федерации, 2005, N 47, ст. 4933; 2007, N 50, ст. 6285; 2008, N 18, ст. 2063; 2009, N 41, ст. 4765);</w:t>
      </w:r>
    </w:p>
    <w:p w:rsidR="00811086" w:rsidRDefault="00811086">
      <w:pPr>
        <w:pStyle w:val="ConsPlusNormal"/>
        <w:spacing w:before="220"/>
        <w:ind w:firstLine="540"/>
        <w:jc w:val="both"/>
      </w:pPr>
      <w:hyperlink r:id="rId13" w:history="1">
        <w:r>
          <w:rPr>
            <w:color w:val="0000FF"/>
          </w:rPr>
          <w:t>Положением</w:t>
        </w:r>
      </w:hyperlink>
      <w:r>
        <w:t xml:space="preserve"> о территориальном органе Федеральной антимонопольной службы, </w:t>
      </w:r>
      <w:proofErr w:type="spellStart"/>
      <w:r>
        <w:t>утвержденным</w:t>
      </w:r>
      <w:proofErr w:type="spellEnd"/>
      <w:r>
        <w:t xml:space="preserve"> Приказом ФАС России от 15.12.2006 N 324 (зарегистрирован в Минюсте России 24.01.2007 N 8842).</w:t>
      </w:r>
    </w:p>
    <w:p w:rsidR="00811086" w:rsidRDefault="00811086">
      <w:pPr>
        <w:pStyle w:val="ConsPlusNormal"/>
        <w:ind w:firstLine="540"/>
        <w:jc w:val="both"/>
      </w:pPr>
    </w:p>
    <w:p w:rsidR="00811086" w:rsidRDefault="00811086">
      <w:pPr>
        <w:pStyle w:val="ConsPlusNormal"/>
        <w:jc w:val="center"/>
        <w:outlineLvl w:val="1"/>
      </w:pPr>
      <w:r>
        <w:t>II. Требования к порядку исполнения антимонопольным органом</w:t>
      </w:r>
    </w:p>
    <w:p w:rsidR="00811086" w:rsidRDefault="00811086">
      <w:pPr>
        <w:pStyle w:val="ConsPlusNormal"/>
        <w:jc w:val="center"/>
      </w:pPr>
      <w:r>
        <w:t>государственной функции</w:t>
      </w:r>
    </w:p>
    <w:p w:rsidR="00811086" w:rsidRDefault="00811086">
      <w:pPr>
        <w:pStyle w:val="ConsPlusNormal"/>
        <w:jc w:val="center"/>
      </w:pPr>
    </w:p>
    <w:p w:rsidR="00811086" w:rsidRDefault="00811086">
      <w:pPr>
        <w:pStyle w:val="ConsPlusNormal"/>
        <w:jc w:val="center"/>
        <w:outlineLvl w:val="2"/>
      </w:pPr>
      <w:r>
        <w:t xml:space="preserve">Порядок информирования об исполнении </w:t>
      </w:r>
      <w:proofErr w:type="gramStart"/>
      <w:r>
        <w:t>антимонопольным</w:t>
      </w:r>
      <w:proofErr w:type="gramEnd"/>
    </w:p>
    <w:p w:rsidR="00811086" w:rsidRDefault="00811086">
      <w:pPr>
        <w:pStyle w:val="ConsPlusNormal"/>
        <w:jc w:val="center"/>
      </w:pPr>
      <w:r>
        <w:t>органом государственной функции</w:t>
      </w:r>
    </w:p>
    <w:p w:rsidR="00811086" w:rsidRDefault="00811086">
      <w:pPr>
        <w:pStyle w:val="ConsPlusNormal"/>
        <w:ind w:firstLine="540"/>
        <w:jc w:val="both"/>
      </w:pPr>
    </w:p>
    <w:p w:rsidR="00811086" w:rsidRDefault="00811086">
      <w:pPr>
        <w:pStyle w:val="ConsPlusNormal"/>
        <w:ind w:firstLine="540"/>
        <w:jc w:val="both"/>
      </w:pPr>
      <w:r>
        <w:t xml:space="preserve">2.1. Сведения о месте нахождения антимонопольного органа, телефоны для справок содержатся в </w:t>
      </w:r>
      <w:hyperlink w:anchor="P235" w:history="1">
        <w:r>
          <w:rPr>
            <w:color w:val="0000FF"/>
          </w:rPr>
          <w:t>Приложении N 1</w:t>
        </w:r>
      </w:hyperlink>
      <w:r>
        <w:t xml:space="preserve"> к настоящему Регламенту и размещены на официальном сайте ФАС России в сети "Интернет" (www.fas.gov.ru).</w:t>
      </w:r>
    </w:p>
    <w:p w:rsidR="00811086" w:rsidRDefault="00811086">
      <w:pPr>
        <w:pStyle w:val="ConsPlusNormal"/>
        <w:spacing w:before="220"/>
        <w:ind w:firstLine="540"/>
        <w:jc w:val="both"/>
      </w:pPr>
      <w:r>
        <w:t xml:space="preserve">2.2. График (режим) </w:t>
      </w:r>
      <w:proofErr w:type="spellStart"/>
      <w:r>
        <w:t>приема</w:t>
      </w:r>
      <w:proofErr w:type="spellEnd"/>
      <w:r>
        <w:t xml:space="preserve"> антимонопольным органом заявлений о даче согласия на предоставление государственной или муниципальной преференции содержится в </w:t>
      </w:r>
      <w:hyperlink w:anchor="P655" w:history="1">
        <w:r>
          <w:rPr>
            <w:color w:val="0000FF"/>
          </w:rPr>
          <w:t>Приложении N 2</w:t>
        </w:r>
      </w:hyperlink>
      <w:r>
        <w:t xml:space="preserve"> к настоящему Регламенту.</w:t>
      </w:r>
    </w:p>
    <w:p w:rsidR="00811086" w:rsidRDefault="00811086">
      <w:pPr>
        <w:pStyle w:val="ConsPlusNormal"/>
        <w:spacing w:before="220"/>
        <w:ind w:firstLine="540"/>
        <w:jc w:val="both"/>
      </w:pPr>
      <w:r>
        <w:t xml:space="preserve">2.3. Описание последовательности административных действий по исполнению государственной функции содержится в </w:t>
      </w:r>
      <w:hyperlink w:anchor="P675" w:history="1">
        <w:r>
          <w:rPr>
            <w:color w:val="0000FF"/>
          </w:rPr>
          <w:t>Приложении N 3</w:t>
        </w:r>
      </w:hyperlink>
      <w:r>
        <w:t xml:space="preserve"> и </w:t>
      </w:r>
      <w:hyperlink w:anchor="P807" w:history="1">
        <w:r>
          <w:rPr>
            <w:color w:val="0000FF"/>
          </w:rPr>
          <w:t>Приложении N 4</w:t>
        </w:r>
      </w:hyperlink>
      <w:r>
        <w:t xml:space="preserve"> к настоящему Регламенту.</w:t>
      </w:r>
    </w:p>
    <w:p w:rsidR="00811086" w:rsidRDefault="00811086">
      <w:pPr>
        <w:pStyle w:val="ConsPlusNormal"/>
        <w:spacing w:before="220"/>
        <w:ind w:firstLine="540"/>
        <w:jc w:val="both"/>
      </w:pPr>
      <w:r>
        <w:t>2.4. Информация о порядке исполнения антимонопольным органом государственной функции размещается:</w:t>
      </w:r>
    </w:p>
    <w:p w:rsidR="00811086" w:rsidRDefault="00811086">
      <w:pPr>
        <w:pStyle w:val="ConsPlusNormal"/>
        <w:spacing w:before="220"/>
        <w:ind w:firstLine="540"/>
        <w:jc w:val="both"/>
      </w:pPr>
      <w:r>
        <w:t>на официальном сайте ФАС России в сети "Интернет";</w:t>
      </w:r>
    </w:p>
    <w:p w:rsidR="00811086" w:rsidRDefault="00811086">
      <w:pPr>
        <w:pStyle w:val="ConsPlusNormal"/>
        <w:spacing w:before="220"/>
        <w:ind w:firstLine="540"/>
        <w:jc w:val="both"/>
      </w:pPr>
      <w:r>
        <w:t>на информационных стендах антимонопольного органа и в раздаточных информационных материалах (брошюрах, буклетах и т.п.).</w:t>
      </w:r>
    </w:p>
    <w:p w:rsidR="00811086" w:rsidRDefault="00811086">
      <w:pPr>
        <w:pStyle w:val="ConsPlusNormal"/>
        <w:spacing w:before="220"/>
        <w:ind w:firstLine="540"/>
        <w:jc w:val="both"/>
      </w:pPr>
      <w:r>
        <w:t xml:space="preserve">2.5. На информационном стенде, размещаемом в помещении (общественной </w:t>
      </w:r>
      <w:proofErr w:type="spellStart"/>
      <w:r>
        <w:t>приемной</w:t>
      </w:r>
      <w:proofErr w:type="spellEnd"/>
      <w:r>
        <w:t>) антимонопольного органа, должна содержаться следующая информация:</w:t>
      </w:r>
    </w:p>
    <w:p w:rsidR="00811086" w:rsidRDefault="00811086">
      <w:pPr>
        <w:pStyle w:val="ConsPlusNormal"/>
        <w:spacing w:before="220"/>
        <w:ind w:firstLine="540"/>
        <w:jc w:val="both"/>
      </w:pPr>
      <w:r>
        <w:t>почтовый адрес антимонопольного органа, график (режим) его работы, номера телефонов, по которым можно получить необходимую информацию, адрес официального сайта ФАС России в сети "Интернет" и электронной почты;</w:t>
      </w:r>
    </w:p>
    <w:p w:rsidR="00811086" w:rsidRDefault="00811086">
      <w:pPr>
        <w:pStyle w:val="ConsPlusNormal"/>
        <w:spacing w:before="220"/>
        <w:ind w:firstLine="540"/>
        <w:jc w:val="both"/>
      </w:pPr>
      <w:r>
        <w:t>перечень документов, представляемых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в антимонопольный орган, необходимых антимонопольному органу для исполнения государственной функции;</w:t>
      </w:r>
    </w:p>
    <w:p w:rsidR="00811086" w:rsidRDefault="00811086">
      <w:pPr>
        <w:pStyle w:val="ConsPlusNormal"/>
        <w:spacing w:before="220"/>
        <w:ind w:firstLine="540"/>
        <w:jc w:val="both"/>
      </w:pPr>
      <w:r>
        <w:t>настоящий Регламент.</w:t>
      </w:r>
    </w:p>
    <w:p w:rsidR="00811086" w:rsidRDefault="00811086">
      <w:pPr>
        <w:pStyle w:val="ConsPlusNormal"/>
        <w:ind w:firstLine="540"/>
        <w:jc w:val="both"/>
      </w:pPr>
    </w:p>
    <w:p w:rsidR="00811086" w:rsidRDefault="00811086">
      <w:pPr>
        <w:pStyle w:val="ConsPlusNormal"/>
        <w:jc w:val="center"/>
        <w:outlineLvl w:val="2"/>
      </w:pPr>
      <w:r>
        <w:t>Порядок получения консультаций об исполнении</w:t>
      </w:r>
    </w:p>
    <w:p w:rsidR="00811086" w:rsidRDefault="00811086">
      <w:pPr>
        <w:pStyle w:val="ConsPlusNormal"/>
        <w:jc w:val="center"/>
      </w:pPr>
      <w:r>
        <w:t>антимонопольным органом государственной функции</w:t>
      </w:r>
    </w:p>
    <w:p w:rsidR="00811086" w:rsidRDefault="00811086">
      <w:pPr>
        <w:pStyle w:val="ConsPlusNormal"/>
        <w:ind w:firstLine="540"/>
        <w:jc w:val="both"/>
      </w:pPr>
    </w:p>
    <w:p w:rsidR="00811086" w:rsidRDefault="00811086">
      <w:pPr>
        <w:pStyle w:val="ConsPlusNormal"/>
        <w:ind w:firstLine="540"/>
        <w:jc w:val="both"/>
      </w:pPr>
      <w:r>
        <w:t>2.6. Консультации по процедуре исполнения государственной функции предоставляются:</w:t>
      </w:r>
    </w:p>
    <w:p w:rsidR="00811086" w:rsidRDefault="00811086">
      <w:pPr>
        <w:pStyle w:val="ConsPlusNormal"/>
        <w:spacing w:before="220"/>
        <w:ind w:firstLine="540"/>
        <w:jc w:val="both"/>
      </w:pPr>
      <w:r>
        <w:t>по письменным обращениям;</w:t>
      </w:r>
    </w:p>
    <w:p w:rsidR="00811086" w:rsidRDefault="00811086">
      <w:pPr>
        <w:pStyle w:val="ConsPlusNormal"/>
        <w:spacing w:before="220"/>
        <w:ind w:firstLine="540"/>
        <w:jc w:val="both"/>
      </w:pPr>
      <w:r>
        <w:t>по телефону;</w:t>
      </w:r>
    </w:p>
    <w:p w:rsidR="00811086" w:rsidRDefault="00811086">
      <w:pPr>
        <w:pStyle w:val="ConsPlusNormal"/>
        <w:spacing w:before="220"/>
        <w:ind w:firstLine="540"/>
        <w:jc w:val="both"/>
      </w:pPr>
      <w:r>
        <w:t>по электронной почте.</w:t>
      </w:r>
    </w:p>
    <w:p w:rsidR="00811086" w:rsidRDefault="00811086">
      <w:pPr>
        <w:pStyle w:val="ConsPlusNormal"/>
        <w:spacing w:before="220"/>
        <w:ind w:firstLine="540"/>
        <w:jc w:val="both"/>
      </w:pPr>
      <w:r>
        <w:t>2.7. Письменные обращения по порядку исполнения государственной функции рассматриваются антимонопольным органом в срок, не превышающий 30 календарных дней со дня регистрации письменного обращения в антимонопольном органе.</w:t>
      </w:r>
    </w:p>
    <w:p w:rsidR="00811086" w:rsidRDefault="00811086">
      <w:pPr>
        <w:pStyle w:val="ConsPlusNormal"/>
        <w:spacing w:before="220"/>
        <w:ind w:firstLine="540"/>
        <w:jc w:val="both"/>
      </w:pPr>
      <w:r>
        <w:t xml:space="preserve">При необходимости срок рассмотрения письменного обращения может быть </w:t>
      </w:r>
      <w:proofErr w:type="spellStart"/>
      <w:r>
        <w:t>продлен</w:t>
      </w:r>
      <w:proofErr w:type="spellEnd"/>
      <w:r>
        <w:t xml:space="preserve"> руководителем (заместителем руководителя) антимонопольного органа, но не более чем на 30 календарных дней, с одновременным информированием лица, обратившегося в антимонопольный орган, и указанием причин продления.</w:t>
      </w:r>
    </w:p>
    <w:p w:rsidR="00811086" w:rsidRDefault="00811086">
      <w:pPr>
        <w:pStyle w:val="ConsPlusNormal"/>
        <w:spacing w:before="220"/>
        <w:ind w:firstLine="540"/>
        <w:jc w:val="both"/>
      </w:pPr>
      <w:bookmarkStart w:id="1" w:name="P77"/>
      <w:bookmarkEnd w:id="1"/>
      <w:r>
        <w:lastRenderedPageBreak/>
        <w:t>2.8. При консультировании по телефону работники антимонопольного органа предоставляют информацию по следующим вопросам:</w:t>
      </w:r>
    </w:p>
    <w:p w:rsidR="00811086" w:rsidRDefault="00811086">
      <w:pPr>
        <w:pStyle w:val="ConsPlusNormal"/>
        <w:spacing w:before="220"/>
        <w:ind w:firstLine="540"/>
        <w:jc w:val="both"/>
      </w:pPr>
      <w:r>
        <w:t>- о входящих номерах, под которыми зарегистрированы в системе делопроизводства обращения и ходатайства;</w:t>
      </w:r>
    </w:p>
    <w:p w:rsidR="00811086" w:rsidRDefault="00811086">
      <w:pPr>
        <w:pStyle w:val="ConsPlusNormal"/>
        <w:spacing w:before="220"/>
        <w:ind w:firstLine="540"/>
        <w:jc w:val="both"/>
      </w:pPr>
      <w:r>
        <w:t>- о нормативных правовых актах, на основании которых антимонопольный орган осуществляет государственную функцию;</w:t>
      </w:r>
    </w:p>
    <w:p w:rsidR="00811086" w:rsidRDefault="00811086">
      <w:pPr>
        <w:pStyle w:val="ConsPlusNormal"/>
        <w:spacing w:before="220"/>
        <w:ind w:firstLine="540"/>
        <w:jc w:val="both"/>
      </w:pPr>
      <w:r>
        <w:t xml:space="preserve">- о требованиях к </w:t>
      </w:r>
      <w:proofErr w:type="gramStart"/>
      <w:r>
        <w:t>заверению документов</w:t>
      </w:r>
      <w:proofErr w:type="gramEnd"/>
      <w:r>
        <w:t xml:space="preserve"> и сведений;</w:t>
      </w:r>
    </w:p>
    <w:p w:rsidR="00811086" w:rsidRDefault="00811086">
      <w:pPr>
        <w:pStyle w:val="ConsPlusNormal"/>
        <w:spacing w:before="220"/>
        <w:ind w:firstLine="540"/>
        <w:jc w:val="both"/>
      </w:pPr>
      <w:r>
        <w:t>- о необходимости представления дополнительных документов и сведений;</w:t>
      </w:r>
    </w:p>
    <w:p w:rsidR="00811086" w:rsidRDefault="00811086">
      <w:pPr>
        <w:pStyle w:val="ConsPlusNormal"/>
        <w:spacing w:before="220"/>
        <w:ind w:firstLine="540"/>
        <w:jc w:val="both"/>
      </w:pPr>
      <w:r>
        <w:t>- о месте размещения на официальном сайте ФАС России в сети "Интернет" справочных материалов по вопросам исполнения государственной функции.</w:t>
      </w:r>
    </w:p>
    <w:p w:rsidR="00811086" w:rsidRDefault="00811086">
      <w:pPr>
        <w:pStyle w:val="ConsPlusNormal"/>
        <w:spacing w:before="220"/>
        <w:ind w:firstLine="540"/>
        <w:jc w:val="both"/>
      </w:pPr>
      <w:r>
        <w:t>Консультирование по иным вопросам осуществляется только на основании письменного обращения.</w:t>
      </w:r>
    </w:p>
    <w:p w:rsidR="00811086" w:rsidRDefault="00811086">
      <w:pPr>
        <w:pStyle w:val="ConsPlusNormal"/>
        <w:spacing w:before="220"/>
        <w:ind w:firstLine="540"/>
        <w:jc w:val="both"/>
      </w:pPr>
      <w:r>
        <w:t xml:space="preserve">2.9. При консультировании по электронной почте (при </w:t>
      </w:r>
      <w:proofErr w:type="spellStart"/>
      <w:r>
        <w:t>ее</w:t>
      </w:r>
      <w:proofErr w:type="spellEnd"/>
      <w:r>
        <w:t xml:space="preserve"> наличии) по вопросам, перечень которых установлен </w:t>
      </w:r>
      <w:hyperlink w:anchor="P77" w:history="1">
        <w:r>
          <w:rPr>
            <w:color w:val="0000FF"/>
          </w:rPr>
          <w:t>пунктом 2.8</w:t>
        </w:r>
      </w:hyperlink>
      <w:r>
        <w:t xml:space="preserve"> настоящего Регламента, ответ направляется на электронный адрес лица, обратившегося за консультацией, в срок, не превышающий 7 рабочих дней с момента поступления обращения.</w:t>
      </w:r>
    </w:p>
    <w:p w:rsidR="00811086" w:rsidRDefault="00811086">
      <w:pPr>
        <w:pStyle w:val="ConsPlusNormal"/>
        <w:spacing w:before="220"/>
        <w:ind w:firstLine="540"/>
        <w:jc w:val="both"/>
      </w:pPr>
      <w:r>
        <w:t>2.10. Информация о процедуре исполнения государственной функции предоставляется на безвозмездной основе.</w:t>
      </w:r>
    </w:p>
    <w:p w:rsidR="00811086" w:rsidRDefault="00811086">
      <w:pPr>
        <w:pStyle w:val="ConsPlusNormal"/>
        <w:ind w:firstLine="540"/>
        <w:jc w:val="both"/>
      </w:pPr>
    </w:p>
    <w:p w:rsidR="00811086" w:rsidRDefault="00811086">
      <w:pPr>
        <w:pStyle w:val="ConsPlusNormal"/>
        <w:jc w:val="center"/>
        <w:outlineLvl w:val="1"/>
      </w:pPr>
      <w:r>
        <w:t>III. Административные процедуры</w:t>
      </w:r>
    </w:p>
    <w:p w:rsidR="00811086" w:rsidRDefault="00811086">
      <w:pPr>
        <w:pStyle w:val="ConsPlusNormal"/>
        <w:ind w:firstLine="540"/>
        <w:jc w:val="both"/>
      </w:pPr>
    </w:p>
    <w:p w:rsidR="00811086" w:rsidRDefault="00811086">
      <w:pPr>
        <w:pStyle w:val="ConsPlusNormal"/>
        <w:ind w:firstLine="540"/>
        <w:jc w:val="both"/>
      </w:pPr>
      <w:r>
        <w:t xml:space="preserve">3.1. Федеральные органы исполнительной власти, органы государственной власти субъекта Российской Федерации, органы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(далее - заявители), направляют в антимонопольный орган </w:t>
      </w:r>
      <w:hyperlink w:anchor="P872" w:history="1">
        <w:r>
          <w:rPr>
            <w:color w:val="0000FF"/>
          </w:rPr>
          <w:t>заявление</w:t>
        </w:r>
      </w:hyperlink>
      <w:r>
        <w:t xml:space="preserve"> о даче согласия на предоставление государственной или муниципальной преференции (далее - заявление).</w:t>
      </w:r>
    </w:p>
    <w:p w:rsidR="00811086" w:rsidRDefault="00811086">
      <w:pPr>
        <w:pStyle w:val="ConsPlusNormal"/>
        <w:ind w:firstLine="540"/>
        <w:jc w:val="both"/>
      </w:pPr>
    </w:p>
    <w:p w:rsidR="00811086" w:rsidRDefault="00811086">
      <w:pPr>
        <w:pStyle w:val="ConsPlusNormal"/>
        <w:jc w:val="center"/>
        <w:outlineLvl w:val="2"/>
      </w:pPr>
      <w:r>
        <w:t>Порядок подачи в антимонопольный орган заявлений</w:t>
      </w:r>
    </w:p>
    <w:p w:rsidR="00811086" w:rsidRDefault="00811086">
      <w:pPr>
        <w:pStyle w:val="ConsPlusNormal"/>
        <w:ind w:firstLine="540"/>
        <w:jc w:val="both"/>
      </w:pPr>
    </w:p>
    <w:p w:rsidR="00811086" w:rsidRDefault="00811086">
      <w:pPr>
        <w:pStyle w:val="ConsPlusNormal"/>
        <w:ind w:firstLine="540"/>
        <w:jc w:val="both"/>
      </w:pPr>
      <w:bookmarkStart w:id="2" w:name="P93"/>
      <w:bookmarkEnd w:id="2"/>
      <w:r>
        <w:t xml:space="preserve">3.2. ФАС России рассматривает заявления, поступившие от федеральных органов исполнительной власти, иных осуществляющих функции указанных органов </w:t>
      </w:r>
      <w:proofErr w:type="spellStart"/>
      <w:proofErr w:type="gramStart"/>
      <w:r>
        <w:t>органов</w:t>
      </w:r>
      <w:proofErr w:type="spellEnd"/>
      <w:proofErr w:type="gramEnd"/>
      <w:r>
        <w:t xml:space="preserve"> или организаций.</w:t>
      </w:r>
    </w:p>
    <w:p w:rsidR="00811086" w:rsidRDefault="00811086">
      <w:pPr>
        <w:pStyle w:val="ConsPlusNormal"/>
        <w:spacing w:before="220"/>
        <w:ind w:firstLine="540"/>
        <w:jc w:val="both"/>
      </w:pPr>
      <w:bookmarkStart w:id="3" w:name="P94"/>
      <w:bookmarkEnd w:id="3"/>
      <w:r>
        <w:t xml:space="preserve">3.3. Территориальные органы рассматривают заявления, поступившие </w:t>
      </w:r>
      <w:proofErr w:type="gramStart"/>
      <w:r>
        <w:t>от</w:t>
      </w:r>
      <w:proofErr w:type="gramEnd"/>
      <w:r>
        <w:t>:</w:t>
      </w:r>
    </w:p>
    <w:p w:rsidR="00811086" w:rsidRDefault="00811086">
      <w:pPr>
        <w:pStyle w:val="ConsPlusNormal"/>
        <w:spacing w:before="220"/>
        <w:ind w:firstLine="540"/>
        <w:jc w:val="both"/>
      </w:pPr>
      <w:r>
        <w:t>- территориальных органов федеральных органов исполнительной власти;</w:t>
      </w:r>
    </w:p>
    <w:p w:rsidR="00811086" w:rsidRDefault="00811086">
      <w:pPr>
        <w:pStyle w:val="ConsPlusNormal"/>
        <w:spacing w:before="220"/>
        <w:ind w:firstLine="540"/>
        <w:jc w:val="both"/>
      </w:pPr>
      <w:r>
        <w:t>- органов государственной власти субъектов Российской Федерации;</w:t>
      </w:r>
    </w:p>
    <w:p w:rsidR="00811086" w:rsidRDefault="00811086">
      <w:pPr>
        <w:pStyle w:val="ConsPlusNormal"/>
        <w:spacing w:before="220"/>
        <w:ind w:firstLine="540"/>
        <w:jc w:val="both"/>
      </w:pPr>
      <w:r>
        <w:t>- органов местного самоуправления;</w:t>
      </w:r>
    </w:p>
    <w:p w:rsidR="00811086" w:rsidRDefault="00811086">
      <w:pPr>
        <w:pStyle w:val="ConsPlusNormal"/>
        <w:spacing w:before="220"/>
        <w:ind w:firstLine="540"/>
        <w:jc w:val="both"/>
      </w:pPr>
      <w:r>
        <w:t xml:space="preserve">- иных осуществляющих функции указанных органов </w:t>
      </w:r>
      <w:proofErr w:type="spellStart"/>
      <w:proofErr w:type="gramStart"/>
      <w:r>
        <w:t>органов</w:t>
      </w:r>
      <w:proofErr w:type="spellEnd"/>
      <w:proofErr w:type="gramEnd"/>
      <w:r>
        <w:t xml:space="preserve"> или организаций.</w:t>
      </w:r>
    </w:p>
    <w:p w:rsidR="00811086" w:rsidRDefault="00811086">
      <w:pPr>
        <w:pStyle w:val="ConsPlusNormal"/>
        <w:spacing w:before="220"/>
        <w:ind w:firstLine="540"/>
        <w:jc w:val="both"/>
      </w:pPr>
      <w:bookmarkStart w:id="4" w:name="P99"/>
      <w:bookmarkEnd w:id="4"/>
      <w:r>
        <w:t xml:space="preserve">3.4. </w:t>
      </w:r>
      <w:proofErr w:type="gramStart"/>
      <w:r>
        <w:t xml:space="preserve">Заявления, указанные в </w:t>
      </w:r>
      <w:hyperlink w:anchor="P94" w:history="1">
        <w:r>
          <w:rPr>
            <w:color w:val="0000FF"/>
          </w:rPr>
          <w:t>пункте 3.3</w:t>
        </w:r>
      </w:hyperlink>
      <w:r>
        <w:t xml:space="preserve"> настоящего Регламента, направляются в территориальный орган по месту нахождения органа (организации), имеющего (имеющей) намерение предоставить государственную или муниципальную преференцию.</w:t>
      </w:r>
      <w:proofErr w:type="gramEnd"/>
    </w:p>
    <w:p w:rsidR="00811086" w:rsidRDefault="00811086">
      <w:pPr>
        <w:pStyle w:val="ConsPlusNormal"/>
        <w:spacing w:before="220"/>
        <w:ind w:firstLine="540"/>
        <w:jc w:val="both"/>
      </w:pPr>
      <w:bookmarkStart w:id="5" w:name="P100"/>
      <w:bookmarkEnd w:id="5"/>
      <w:r>
        <w:lastRenderedPageBreak/>
        <w:t xml:space="preserve">3.5. В случае поступления в антимонопольный орган заявления, подлежащего в соответствии с </w:t>
      </w:r>
      <w:hyperlink w:anchor="P93" w:history="1">
        <w:r>
          <w:rPr>
            <w:color w:val="0000FF"/>
          </w:rPr>
          <w:t>пунктами 3.2</w:t>
        </w:r>
      </w:hyperlink>
      <w:r>
        <w:t xml:space="preserve"> - </w:t>
      </w:r>
      <w:hyperlink w:anchor="P99" w:history="1">
        <w:r>
          <w:rPr>
            <w:color w:val="0000FF"/>
          </w:rPr>
          <w:t>3.4</w:t>
        </w:r>
      </w:hyperlink>
      <w:r>
        <w:t xml:space="preserve"> настоящего Регламента рассмотрению в другом антимонопольном органе, данное заявление в течение 7 рабочих дней направляется на рассмотрение в соответствующий антимонопольный орган с уведомлением об этом заявителя согласно </w:t>
      </w:r>
      <w:hyperlink w:anchor="P917" w:history="1">
        <w:r>
          <w:rPr>
            <w:color w:val="0000FF"/>
          </w:rPr>
          <w:t>Приложению N 6</w:t>
        </w:r>
      </w:hyperlink>
      <w:r>
        <w:t xml:space="preserve"> к Регламенту.</w:t>
      </w:r>
    </w:p>
    <w:p w:rsidR="00811086" w:rsidRDefault="00811086">
      <w:pPr>
        <w:pStyle w:val="ConsPlusNormal"/>
        <w:spacing w:before="220"/>
        <w:ind w:firstLine="540"/>
        <w:jc w:val="both"/>
      </w:pPr>
      <w:r>
        <w:t>3.6. ФАС России может запросить к своему рассмотрению заявление, подлежащее рассмотрению в территориальном органе.</w:t>
      </w:r>
    </w:p>
    <w:p w:rsidR="00811086" w:rsidRDefault="00811086">
      <w:pPr>
        <w:pStyle w:val="ConsPlusNormal"/>
        <w:ind w:firstLine="540"/>
        <w:jc w:val="both"/>
      </w:pPr>
    </w:p>
    <w:p w:rsidR="00811086" w:rsidRDefault="00811086">
      <w:pPr>
        <w:pStyle w:val="ConsPlusNormal"/>
        <w:jc w:val="center"/>
        <w:outlineLvl w:val="2"/>
      </w:pPr>
      <w:r>
        <w:t xml:space="preserve">Порядок и сроки рассмотрения заявления и </w:t>
      </w:r>
      <w:proofErr w:type="gramStart"/>
      <w:r>
        <w:t>прилагаемых</w:t>
      </w:r>
      <w:proofErr w:type="gramEnd"/>
      <w:r>
        <w:t xml:space="preserve"> к нему</w:t>
      </w:r>
    </w:p>
    <w:p w:rsidR="00811086" w:rsidRDefault="00811086">
      <w:pPr>
        <w:pStyle w:val="ConsPlusNormal"/>
        <w:jc w:val="center"/>
      </w:pPr>
      <w:r>
        <w:t>документов в антимонопольном органе</w:t>
      </w:r>
    </w:p>
    <w:p w:rsidR="00811086" w:rsidRDefault="00811086">
      <w:pPr>
        <w:pStyle w:val="ConsPlusNormal"/>
        <w:ind w:firstLine="540"/>
        <w:jc w:val="both"/>
      </w:pPr>
    </w:p>
    <w:p w:rsidR="00811086" w:rsidRDefault="00811086">
      <w:pPr>
        <w:pStyle w:val="ConsPlusNormal"/>
        <w:ind w:firstLine="540"/>
        <w:jc w:val="both"/>
      </w:pPr>
      <w:bookmarkStart w:id="6" w:name="P106"/>
      <w:bookmarkEnd w:id="6"/>
      <w:r>
        <w:t xml:space="preserve">3.7. </w:t>
      </w:r>
      <w:proofErr w:type="gramStart"/>
      <w:r>
        <w:t xml:space="preserve">Заявление оформляется по форме согласно </w:t>
      </w:r>
      <w:hyperlink w:anchor="P872" w:history="1">
        <w:r>
          <w:rPr>
            <w:color w:val="0000FF"/>
          </w:rPr>
          <w:t>Приложению N 5</w:t>
        </w:r>
      </w:hyperlink>
      <w:r>
        <w:t xml:space="preserve"> с указанием цели и размера предоставления государственной или муниципальной преференции и подписывается руководителем (исполняющим обязанности руководителя) федерального органа исполнительной власти, органа государственной власти субъекта Российской Федерации, органа местного самоуправления, иного осуществляющего функции указанных органов органа или организации, имеющего (имеющей) намерение предоставить государственную или муниципальную преференцию.</w:t>
      </w:r>
      <w:proofErr w:type="gramEnd"/>
    </w:p>
    <w:p w:rsidR="00811086" w:rsidRDefault="00811086">
      <w:pPr>
        <w:pStyle w:val="ConsPlusNormal"/>
        <w:spacing w:before="220"/>
        <w:ind w:firstLine="540"/>
        <w:jc w:val="both"/>
      </w:pPr>
      <w:bookmarkStart w:id="7" w:name="P107"/>
      <w:bookmarkEnd w:id="7"/>
      <w:r>
        <w:t xml:space="preserve">3.8. Цель предоставления государственной или муниципальной преференции должна быть указана в заявлении со ссылкой на соответствующий пункт </w:t>
      </w:r>
      <w:hyperlink r:id="rId14" w:history="1">
        <w:r>
          <w:rPr>
            <w:color w:val="0000FF"/>
          </w:rPr>
          <w:t>части 1 статьи 19</w:t>
        </w:r>
      </w:hyperlink>
      <w:r>
        <w:t xml:space="preserve"> Закона о конкуренции.</w:t>
      </w:r>
    </w:p>
    <w:p w:rsidR="00811086" w:rsidRDefault="00811086">
      <w:pPr>
        <w:pStyle w:val="ConsPlusNormal"/>
        <w:spacing w:before="220"/>
        <w:ind w:firstLine="540"/>
        <w:jc w:val="both"/>
      </w:pPr>
      <w:r>
        <w:t>Государственная или муниципальная преференция может предоставляться в целях:</w:t>
      </w:r>
    </w:p>
    <w:p w:rsidR="00811086" w:rsidRDefault="00811086">
      <w:pPr>
        <w:pStyle w:val="ConsPlusNormal"/>
        <w:spacing w:before="220"/>
        <w:ind w:firstLine="540"/>
        <w:jc w:val="both"/>
      </w:pPr>
      <w:r>
        <w:t xml:space="preserve">1) обеспечения жизнедеятельности населения в районах Крайнего Севера и </w:t>
      </w:r>
      <w:proofErr w:type="spellStart"/>
      <w:r>
        <w:t>приравненных</w:t>
      </w:r>
      <w:proofErr w:type="spellEnd"/>
      <w:r>
        <w:t xml:space="preserve"> к ним местностях;</w:t>
      </w:r>
    </w:p>
    <w:p w:rsidR="00811086" w:rsidRDefault="00811086">
      <w:pPr>
        <w:pStyle w:val="ConsPlusNormal"/>
        <w:spacing w:before="220"/>
        <w:ind w:firstLine="540"/>
        <w:jc w:val="both"/>
      </w:pPr>
      <w:r>
        <w:t>2) развития образования и науки;</w:t>
      </w:r>
    </w:p>
    <w:p w:rsidR="00811086" w:rsidRDefault="00811086">
      <w:pPr>
        <w:pStyle w:val="ConsPlusNormal"/>
        <w:spacing w:before="220"/>
        <w:ind w:firstLine="540"/>
        <w:jc w:val="both"/>
      </w:pPr>
      <w:r>
        <w:t>3) проведения научных исследований;</w:t>
      </w:r>
    </w:p>
    <w:p w:rsidR="00811086" w:rsidRDefault="00811086">
      <w:pPr>
        <w:pStyle w:val="ConsPlusNormal"/>
        <w:spacing w:before="220"/>
        <w:ind w:firstLine="540"/>
        <w:jc w:val="both"/>
      </w:pPr>
      <w:r>
        <w:t>4) защиты окружающей среды;</w:t>
      </w:r>
    </w:p>
    <w:p w:rsidR="00811086" w:rsidRDefault="00811086">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811086" w:rsidRDefault="00811086">
      <w:pPr>
        <w:pStyle w:val="ConsPlusNormal"/>
        <w:spacing w:before="220"/>
        <w:ind w:firstLine="540"/>
        <w:jc w:val="both"/>
      </w:pPr>
      <w:r>
        <w:t>6) развития культуры, искусства и сохранения культурных ценностей;</w:t>
      </w:r>
    </w:p>
    <w:p w:rsidR="00811086" w:rsidRDefault="00811086">
      <w:pPr>
        <w:pStyle w:val="ConsPlusNormal"/>
        <w:spacing w:before="220"/>
        <w:ind w:firstLine="540"/>
        <w:jc w:val="both"/>
      </w:pPr>
      <w:r>
        <w:t>7) развития физической культуры и спорта;</w:t>
      </w:r>
    </w:p>
    <w:p w:rsidR="00811086" w:rsidRDefault="00811086">
      <w:pPr>
        <w:pStyle w:val="ConsPlusNormal"/>
        <w:spacing w:before="220"/>
        <w:ind w:firstLine="540"/>
        <w:jc w:val="both"/>
      </w:pPr>
      <w:r>
        <w:t>8) обеспечения обороноспособности страны и безопасности государства;</w:t>
      </w:r>
    </w:p>
    <w:p w:rsidR="00811086" w:rsidRDefault="00811086">
      <w:pPr>
        <w:pStyle w:val="ConsPlusNormal"/>
        <w:spacing w:before="220"/>
        <w:ind w:firstLine="540"/>
        <w:jc w:val="both"/>
      </w:pPr>
      <w:r>
        <w:t>9) производства сельскохозяйственной продукции;</w:t>
      </w:r>
    </w:p>
    <w:p w:rsidR="00811086" w:rsidRDefault="00811086">
      <w:pPr>
        <w:pStyle w:val="ConsPlusNormal"/>
        <w:spacing w:before="220"/>
        <w:ind w:firstLine="540"/>
        <w:jc w:val="both"/>
      </w:pPr>
      <w:r>
        <w:t>10) социальной защиты населения;</w:t>
      </w:r>
    </w:p>
    <w:p w:rsidR="00811086" w:rsidRDefault="00811086">
      <w:pPr>
        <w:pStyle w:val="ConsPlusNormal"/>
        <w:spacing w:before="220"/>
        <w:ind w:firstLine="540"/>
        <w:jc w:val="both"/>
      </w:pPr>
      <w:r>
        <w:t>11) охраны труда;</w:t>
      </w:r>
    </w:p>
    <w:p w:rsidR="00811086" w:rsidRDefault="00811086">
      <w:pPr>
        <w:pStyle w:val="ConsPlusNormal"/>
        <w:spacing w:before="220"/>
        <w:ind w:firstLine="540"/>
        <w:jc w:val="both"/>
      </w:pPr>
      <w:r>
        <w:t>12) охраны здоровья граждан;</w:t>
      </w:r>
    </w:p>
    <w:p w:rsidR="00811086" w:rsidRDefault="00811086">
      <w:pPr>
        <w:pStyle w:val="ConsPlusNormal"/>
        <w:spacing w:before="220"/>
        <w:ind w:firstLine="540"/>
        <w:jc w:val="both"/>
      </w:pPr>
      <w:r>
        <w:t>13) поддержка субъектов малого и среднего предпринимательства;</w:t>
      </w:r>
    </w:p>
    <w:p w:rsidR="00811086" w:rsidRDefault="00811086">
      <w:pPr>
        <w:pStyle w:val="ConsPlusNormal"/>
        <w:spacing w:before="220"/>
        <w:ind w:firstLine="540"/>
        <w:jc w:val="both"/>
      </w:pPr>
      <w:r>
        <w:t>14) определяемых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целях.</w:t>
      </w:r>
    </w:p>
    <w:p w:rsidR="00811086" w:rsidRDefault="00811086">
      <w:pPr>
        <w:pStyle w:val="ConsPlusNormal"/>
        <w:spacing w:before="220"/>
        <w:ind w:firstLine="540"/>
        <w:jc w:val="both"/>
      </w:pPr>
      <w:bookmarkStart w:id="8" w:name="P123"/>
      <w:bookmarkEnd w:id="8"/>
      <w:r>
        <w:lastRenderedPageBreak/>
        <w:t>3.9. К заявлению прилагаются следующие документы:</w:t>
      </w:r>
    </w:p>
    <w:p w:rsidR="00811086" w:rsidRDefault="00811086">
      <w:pPr>
        <w:pStyle w:val="ConsPlusNormal"/>
        <w:spacing w:before="220"/>
        <w:ind w:firstLine="540"/>
        <w:jc w:val="both"/>
      </w:pPr>
      <w:r>
        <w:t xml:space="preserve">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w:t>
      </w:r>
      <w:proofErr w:type="spellStart"/>
      <w:r>
        <w:t>путем</w:t>
      </w:r>
      <w:proofErr w:type="spellEnd"/>
      <w:r>
        <w:t xml:space="preserve"> передачи государственного или муниципального имущества;</w:t>
      </w:r>
    </w:p>
    <w:p w:rsidR="00811086" w:rsidRDefault="00811086">
      <w:pPr>
        <w:pStyle w:val="ConsPlusNormal"/>
        <w:spacing w:before="220"/>
        <w:ind w:firstLine="540"/>
        <w:jc w:val="both"/>
      </w:pPr>
      <w:proofErr w:type="gramStart"/>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2-х лет, предшествующих дню подачи заявления, либо в течение срока осуществления деятельности, если он составляет менее чем 2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w:t>
      </w:r>
      <w:proofErr w:type="gramEnd"/>
      <w:r>
        <w:t xml:space="preserve"> Российской Федерации для их осуществления требуются и (или) требовались специальные разрешения;</w:t>
      </w:r>
    </w:p>
    <w:p w:rsidR="00811086" w:rsidRDefault="00811086">
      <w:pPr>
        <w:pStyle w:val="ConsPlusNormal"/>
        <w:spacing w:before="220"/>
        <w:ind w:firstLine="540"/>
        <w:jc w:val="both"/>
      </w:pPr>
      <w:r>
        <w:t xml:space="preserve">3) наименование видов товаров, объем товаров, </w:t>
      </w:r>
      <w:proofErr w:type="spellStart"/>
      <w:r>
        <w:t>произведенных</w:t>
      </w:r>
      <w:proofErr w:type="spellEnd"/>
      <w:r>
        <w:t xml:space="preserve">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2-х лет, предшествующих дате подачи заявления, либо в течение срока осуществления деятельности, если он составляет менее чем 2 года, с указанием кодов видов продукции;</w:t>
      </w:r>
    </w:p>
    <w:p w:rsidR="00811086" w:rsidRDefault="00811086">
      <w:pPr>
        <w:pStyle w:val="ConsPlusNormal"/>
        <w:spacing w:before="220"/>
        <w:ind w:firstLine="540"/>
        <w:jc w:val="both"/>
      </w:pPr>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w:t>
      </w:r>
      <w:proofErr w:type="spellStart"/>
      <w:r>
        <w:t>отчетную</w:t>
      </w:r>
      <w:proofErr w:type="spellEnd"/>
      <w:r>
        <w:t xml:space="preserve">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811086" w:rsidRDefault="00811086">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оснований для вхождения таких лиц в эту группу;</w:t>
      </w:r>
    </w:p>
    <w:p w:rsidR="00811086" w:rsidRDefault="00811086">
      <w:pPr>
        <w:pStyle w:val="ConsPlusNormal"/>
        <w:spacing w:before="220"/>
        <w:ind w:firstLine="540"/>
        <w:jc w:val="both"/>
      </w:pPr>
      <w:r>
        <w:t>6) нотариально заверенные копии учредительных документов хозяйствующего субъекта.</w:t>
      </w:r>
    </w:p>
    <w:p w:rsidR="00811086" w:rsidRDefault="00811086">
      <w:pPr>
        <w:pStyle w:val="ConsPlusNormal"/>
        <w:spacing w:before="220"/>
        <w:ind w:firstLine="540"/>
        <w:jc w:val="both"/>
      </w:pPr>
      <w:bookmarkStart w:id="9" w:name="P130"/>
      <w:bookmarkEnd w:id="9"/>
      <w:r>
        <w:t xml:space="preserve">3.10. </w:t>
      </w:r>
      <w:proofErr w:type="gramStart"/>
      <w:r>
        <w:t xml:space="preserve">В случае представления заявления и (или) документов, не соответствующих требованиям, указанных в </w:t>
      </w:r>
      <w:hyperlink w:anchor="P106" w:history="1">
        <w:r>
          <w:rPr>
            <w:color w:val="0000FF"/>
          </w:rPr>
          <w:t>пунктах 3.7</w:t>
        </w:r>
      </w:hyperlink>
      <w:r>
        <w:t xml:space="preserve"> - </w:t>
      </w:r>
      <w:hyperlink w:anchor="P123" w:history="1">
        <w:r>
          <w:rPr>
            <w:color w:val="0000FF"/>
          </w:rPr>
          <w:t>3.9</w:t>
        </w:r>
      </w:hyperlink>
      <w:r>
        <w:t xml:space="preserve"> настоящего Регламента, антимонопольный орган в течение 10 календарных дней со дня получения указанного заявления принимает мотивированное решение о несоответствии представленных заявления и (или) прилагаемых к нему документов согласно </w:t>
      </w:r>
      <w:hyperlink w:anchor="P951" w:history="1">
        <w:r>
          <w:rPr>
            <w:color w:val="0000FF"/>
          </w:rPr>
          <w:t>Приложению N 7</w:t>
        </w:r>
      </w:hyperlink>
      <w:r>
        <w:t xml:space="preserve"> к Регламенту и возвращает заявление заказным письмом с уведомлением о вручении с приложением удостоверенной</w:t>
      </w:r>
      <w:proofErr w:type="gramEnd"/>
      <w:r>
        <w:t xml:space="preserve"> в установленном порядке копии такого решения, при этом заявление считается не представленным.</w:t>
      </w:r>
    </w:p>
    <w:p w:rsidR="00811086" w:rsidRDefault="00811086">
      <w:pPr>
        <w:pStyle w:val="ConsPlusNormal"/>
        <w:spacing w:before="220"/>
        <w:ind w:firstLine="540"/>
        <w:jc w:val="both"/>
      </w:pPr>
      <w:r>
        <w:t xml:space="preserve">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t>с даты получения</w:t>
      </w:r>
      <w:proofErr w:type="gramEnd"/>
      <w:r>
        <w:t xml:space="preserve"> заявителем уведомления.</w:t>
      </w:r>
    </w:p>
    <w:p w:rsidR="00811086" w:rsidRDefault="00811086">
      <w:pPr>
        <w:pStyle w:val="ConsPlusNormal"/>
        <w:spacing w:before="220"/>
        <w:ind w:firstLine="540"/>
        <w:jc w:val="both"/>
      </w:pPr>
      <w:r>
        <w:t xml:space="preserve">3.11. Документы представляются на бумажном и электронном носителе. </w:t>
      </w:r>
      <w:proofErr w:type="gramStart"/>
      <w:r>
        <w:t>Документы, представленные на бумажном носителе, должны быть пронумерованы, прошиты и заверены подписью руководителя (исполняющего обязанности руководителя) федерального органа исполнительной власти, органа государственной власти субъекта Российской Федерации, органа местного самоуправления, иного осуществляющего функции указанных органов органа или организации, имеющего (имеющей) намерение предоставить государственную или муниципальную преференцию или уполномоченного им лица.</w:t>
      </w:r>
      <w:proofErr w:type="gramEnd"/>
      <w:r>
        <w:t xml:space="preserve"> К заявлению должна быть приложена опись всех представленных документов.</w:t>
      </w:r>
    </w:p>
    <w:p w:rsidR="00811086" w:rsidRDefault="00811086">
      <w:pPr>
        <w:pStyle w:val="ConsPlusNormal"/>
        <w:spacing w:before="220"/>
        <w:ind w:firstLine="540"/>
        <w:jc w:val="both"/>
      </w:pPr>
      <w:r>
        <w:t xml:space="preserve">3.12.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представляется по форме согласно </w:t>
      </w:r>
      <w:hyperlink w:anchor="P988" w:history="1">
        <w:r>
          <w:rPr>
            <w:color w:val="0000FF"/>
          </w:rPr>
          <w:t>Приложению N 8</w:t>
        </w:r>
      </w:hyperlink>
      <w:r>
        <w:t xml:space="preserve"> к Регламенту.</w:t>
      </w:r>
    </w:p>
    <w:p w:rsidR="00811086" w:rsidRDefault="00811086">
      <w:pPr>
        <w:pStyle w:val="ConsPlusNormal"/>
        <w:spacing w:before="220"/>
        <w:ind w:firstLine="540"/>
        <w:jc w:val="both"/>
      </w:pPr>
      <w:r>
        <w:lastRenderedPageBreak/>
        <w:t xml:space="preserve">3.13. Коммерческая тайна, служебная тайна или иная охраняемая законом </w:t>
      </w:r>
      <w:hyperlink r:id="rId15" w:history="1">
        <w:r>
          <w:rPr>
            <w:color w:val="0000FF"/>
          </w:rPr>
          <w:t>тайна</w:t>
        </w:r>
      </w:hyperlink>
      <w:r>
        <w:t xml:space="preserve">, содержащаяся в документах, не может служить основанием для отказа в их предоставлении антимонопольному органу. При этом заявитель должен указать исчерпывающий перечень документов, составляющих коммерческую тайну (за исключением документов, которые не могут являться коммерческой тайной в соответствии с </w:t>
      </w:r>
      <w:hyperlink r:id="rId16" w:history="1">
        <w:r>
          <w:rPr>
            <w:color w:val="0000FF"/>
          </w:rPr>
          <w:t>законодательством</w:t>
        </w:r>
      </w:hyperlink>
      <w:r>
        <w:t xml:space="preserve"> Российской Федерации), служебную или иную охраняемую законом тайну.</w:t>
      </w:r>
    </w:p>
    <w:p w:rsidR="00811086" w:rsidRDefault="00811086">
      <w:pPr>
        <w:pStyle w:val="ConsPlusNormal"/>
        <w:spacing w:before="220"/>
        <w:ind w:firstLine="540"/>
        <w:jc w:val="both"/>
      </w:pPr>
      <w:r>
        <w:t xml:space="preserve">3.14. Заявление, а также прилагаемые к нему документы должны быть представлены на русском языке. К документам, составленным на иностранном языке, должен быть приложен заверенный в установленном </w:t>
      </w:r>
      <w:hyperlink r:id="rId17" w:history="1">
        <w:r>
          <w:rPr>
            <w:color w:val="0000FF"/>
          </w:rPr>
          <w:t>порядке</w:t>
        </w:r>
      </w:hyperlink>
      <w:r>
        <w:t xml:space="preserve"> перевод на русский язык (с проставлением </w:t>
      </w:r>
      <w:proofErr w:type="spellStart"/>
      <w:r>
        <w:t>апостиля</w:t>
      </w:r>
      <w:proofErr w:type="spellEnd"/>
      <w:r>
        <w:t xml:space="preserve"> компетентного органа государства, в котором этот документ был составлен).</w:t>
      </w:r>
    </w:p>
    <w:p w:rsidR="00811086" w:rsidRDefault="00811086">
      <w:pPr>
        <w:pStyle w:val="ConsPlusNormal"/>
        <w:spacing w:before="220"/>
        <w:ind w:firstLine="540"/>
        <w:jc w:val="both"/>
      </w:pPr>
      <w:r>
        <w:t>3.15. Заявление, документы считаются представленными со дня их регистрации в антимонопольном органе.</w:t>
      </w:r>
    </w:p>
    <w:p w:rsidR="00811086" w:rsidRDefault="00811086">
      <w:pPr>
        <w:pStyle w:val="ConsPlusNormal"/>
        <w:spacing w:before="220"/>
        <w:ind w:firstLine="540"/>
        <w:jc w:val="both"/>
      </w:pPr>
      <w:r>
        <w:t>3.16. В случае</w:t>
      </w:r>
      <w:proofErr w:type="gramStart"/>
      <w:r>
        <w:t>,</w:t>
      </w:r>
      <w:proofErr w:type="gramEnd"/>
      <w:r>
        <w:t xml:space="preserve"> если в ходе рассмотрения заявления антимонопольный орган </w:t>
      </w:r>
      <w:proofErr w:type="spellStart"/>
      <w:r>
        <w:t>придет</w:t>
      </w:r>
      <w:proofErr w:type="spellEnd"/>
      <w:r>
        <w:t xml:space="preserve">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срок не более 10 календарных дней с даты представления указанного заявления принимает решение о том, что согласие антимонопольного органа на осуществление таких действий не требуется по форме согласно </w:t>
      </w:r>
      <w:hyperlink w:anchor="P1057" w:history="1">
        <w:r>
          <w:rPr>
            <w:color w:val="0000FF"/>
          </w:rPr>
          <w:t>Приложению N 9</w:t>
        </w:r>
      </w:hyperlink>
      <w:r>
        <w:t xml:space="preserve"> к настоящему Регламенту,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811086" w:rsidRDefault="00811086">
      <w:pPr>
        <w:pStyle w:val="ConsPlusNormal"/>
        <w:spacing w:before="220"/>
        <w:ind w:firstLine="540"/>
        <w:jc w:val="both"/>
      </w:pPr>
      <w:r>
        <w:t xml:space="preserve">3.17. </w:t>
      </w:r>
      <w:proofErr w:type="gramStart"/>
      <w:r>
        <w:t xml:space="preserve">Антимонопольный орган по результатам рассмотрения заявления и прилагаемых к нему документов принимает одно из указанных в </w:t>
      </w:r>
      <w:hyperlink w:anchor="P142" w:history="1">
        <w:r>
          <w:rPr>
            <w:color w:val="0000FF"/>
          </w:rPr>
          <w:t>пункте 3.19</w:t>
        </w:r>
      </w:hyperlink>
      <w:r>
        <w:t xml:space="preserve"> решений в срок, не превышающий одного месяца с даты получения заявления, о чем в день принятия решения уведомляет заявителя заказным письмом с уведомлением о вручении с приложением удостоверенной в установленном порядке копии решения.</w:t>
      </w:r>
      <w:proofErr w:type="gramEnd"/>
    </w:p>
    <w:p w:rsidR="00811086" w:rsidRDefault="00811086">
      <w:pPr>
        <w:pStyle w:val="ConsPlusNormal"/>
        <w:spacing w:before="220"/>
        <w:ind w:firstLine="540"/>
        <w:jc w:val="both"/>
      </w:pPr>
      <w:r>
        <w:t>3.18. Рассмотрение заявлений и прилагаемых к ним документов осуществляет Управление ФАС России, отдел территориального органа, осуществляющие контроль предоставления государственных или муниципальных преференций (далее - ответственное структурное подразделение).</w:t>
      </w:r>
    </w:p>
    <w:p w:rsidR="00811086" w:rsidRDefault="00811086">
      <w:pPr>
        <w:pStyle w:val="ConsPlusNormal"/>
        <w:spacing w:before="220"/>
        <w:ind w:firstLine="540"/>
        <w:jc w:val="both"/>
      </w:pPr>
      <w:r>
        <w:t>При поступлении заявления и прилагаемых к нему документов в ответственное структурное подразделение его руководитель в течение 1 рабочего дня назначает ответственного исполнителя (далее - исполнитель).</w:t>
      </w:r>
    </w:p>
    <w:p w:rsidR="00811086" w:rsidRDefault="00811086">
      <w:pPr>
        <w:pStyle w:val="ConsPlusNormal"/>
        <w:spacing w:before="220"/>
        <w:ind w:firstLine="540"/>
        <w:jc w:val="both"/>
      </w:pPr>
      <w:r>
        <w:t xml:space="preserve">Исполнитель в течение 7 рабочих дней рассматривает поступившее заявление и прилагаемые к нему документы на предмет их соответствия требованиям антимонопольного </w:t>
      </w:r>
      <w:hyperlink r:id="rId18" w:history="1">
        <w:r>
          <w:rPr>
            <w:color w:val="0000FF"/>
          </w:rPr>
          <w:t>законодательства</w:t>
        </w:r>
      </w:hyperlink>
      <w:r>
        <w:t>.</w:t>
      </w:r>
    </w:p>
    <w:p w:rsidR="00811086" w:rsidRDefault="00811086">
      <w:pPr>
        <w:pStyle w:val="ConsPlusNormal"/>
        <w:spacing w:before="220"/>
        <w:ind w:firstLine="540"/>
        <w:jc w:val="both"/>
      </w:pPr>
      <w:bookmarkStart w:id="10" w:name="P142"/>
      <w:bookmarkEnd w:id="10"/>
      <w:r>
        <w:t>3.19. По результатам рассмотрения заявления, прилагаемых к нему документов исполнитель осуществляет подготовку одного из следующих проектов решений:</w:t>
      </w:r>
    </w:p>
    <w:p w:rsidR="00811086" w:rsidRDefault="00811086">
      <w:pPr>
        <w:pStyle w:val="ConsPlusNormal"/>
        <w:spacing w:before="220"/>
        <w:ind w:firstLine="540"/>
        <w:jc w:val="both"/>
      </w:pPr>
      <w:bookmarkStart w:id="11" w:name="P143"/>
      <w:bookmarkEnd w:id="11"/>
      <w:r>
        <w:t xml:space="preserve">а)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107" w:history="1">
        <w:r>
          <w:rPr>
            <w:color w:val="0000FF"/>
          </w:rPr>
          <w:t>пункте 3.8</w:t>
        </w:r>
      </w:hyperlink>
      <w:r>
        <w:t xml:space="preserve"> Регламента, и </w:t>
      </w:r>
      <w:proofErr w:type="spellStart"/>
      <w:r>
        <w:t>ее</w:t>
      </w:r>
      <w:proofErr w:type="spellEnd"/>
      <w:r>
        <w:t xml:space="preserve"> предоставление не может привести к устранению или недопущению конкуренции;</w:t>
      </w:r>
    </w:p>
    <w:p w:rsidR="00811086" w:rsidRDefault="00811086">
      <w:pPr>
        <w:pStyle w:val="ConsPlusNormal"/>
        <w:spacing w:before="220"/>
        <w:ind w:firstLine="540"/>
        <w:jc w:val="both"/>
      </w:pPr>
      <w:proofErr w:type="gramStart"/>
      <w:r>
        <w:t xml:space="preserve">б) о продлении срока рассмотрения этого заявления, если в ходе его рассмотрения антимонопольный орган </w:t>
      </w:r>
      <w:proofErr w:type="spellStart"/>
      <w:r>
        <w:t>придет</w:t>
      </w:r>
      <w:proofErr w:type="spellEnd"/>
      <w:r>
        <w:t xml:space="preserve">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107" w:history="1">
        <w:r>
          <w:rPr>
            <w:color w:val="0000FF"/>
          </w:rPr>
          <w:t>пункте 3.8</w:t>
        </w:r>
      </w:hyperlink>
      <w:r>
        <w:t xml:space="preserve"> Регламента, и необходимо получить </w:t>
      </w:r>
      <w:r>
        <w:lastRenderedPageBreak/>
        <w:t xml:space="preserve">дополнительную информацию для принятия решения, предусмотренного </w:t>
      </w:r>
      <w:hyperlink w:anchor="P143" w:history="1">
        <w:r>
          <w:rPr>
            <w:color w:val="0000FF"/>
          </w:rPr>
          <w:t>подпунктами "а"</w:t>
        </w:r>
      </w:hyperlink>
      <w:r>
        <w:t xml:space="preserve">, </w:t>
      </w:r>
      <w:hyperlink w:anchor="P145" w:history="1">
        <w:r>
          <w:rPr>
            <w:color w:val="0000FF"/>
          </w:rPr>
          <w:t>"в"</w:t>
        </w:r>
      </w:hyperlink>
      <w:r>
        <w:t xml:space="preserve"> или </w:t>
      </w:r>
      <w:hyperlink w:anchor="P146" w:history="1">
        <w:r>
          <w:rPr>
            <w:color w:val="0000FF"/>
          </w:rPr>
          <w:t>"г"</w:t>
        </w:r>
      </w:hyperlink>
      <w:r>
        <w:t xml:space="preserve"> настоящего</w:t>
      </w:r>
      <w:proofErr w:type="gramEnd"/>
      <w:r>
        <w:t xml:space="preserve"> пункта. По указанному решению срок рассмотрения этого заявления может быть </w:t>
      </w:r>
      <w:proofErr w:type="spellStart"/>
      <w:r>
        <w:t>продлен</w:t>
      </w:r>
      <w:proofErr w:type="spellEnd"/>
      <w:r>
        <w:t xml:space="preserve"> не более чем на два месяца;</w:t>
      </w:r>
    </w:p>
    <w:p w:rsidR="00811086" w:rsidRDefault="00811086">
      <w:pPr>
        <w:pStyle w:val="ConsPlusNormal"/>
        <w:spacing w:before="220"/>
        <w:ind w:firstLine="540"/>
        <w:jc w:val="both"/>
      </w:pPr>
      <w:bookmarkStart w:id="12" w:name="P145"/>
      <w:bookmarkEnd w:id="12"/>
      <w:proofErr w:type="gramStart"/>
      <w:r>
        <w:t xml:space="preserve">в)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107" w:history="1">
        <w:r>
          <w:rPr>
            <w:color w:val="0000FF"/>
          </w:rPr>
          <w:t>пункте 3.8</w:t>
        </w:r>
      </w:hyperlink>
      <w:r>
        <w:t xml:space="preserve"> Регламента, или если </w:t>
      </w:r>
      <w:proofErr w:type="spellStart"/>
      <w:r>
        <w:t>ее</w:t>
      </w:r>
      <w:proofErr w:type="spellEnd"/>
      <w:r>
        <w:t xml:space="preserve"> предоставление может привести к устранению или недопущению конкуренции;</w:t>
      </w:r>
      <w:proofErr w:type="gramEnd"/>
    </w:p>
    <w:p w:rsidR="00811086" w:rsidRDefault="00811086">
      <w:pPr>
        <w:pStyle w:val="ConsPlusNormal"/>
        <w:spacing w:before="220"/>
        <w:ind w:firstLine="540"/>
        <w:jc w:val="both"/>
      </w:pPr>
      <w:bookmarkStart w:id="13" w:name="P146"/>
      <w:bookmarkEnd w:id="13"/>
      <w:r>
        <w:t xml:space="preserve">г)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107" w:history="1">
        <w:r>
          <w:rPr>
            <w:color w:val="0000FF"/>
          </w:rPr>
          <w:t>пункте 3.8</w:t>
        </w:r>
      </w:hyperlink>
      <w:r>
        <w:t xml:space="preserve"> Регламента, и уменьшения </w:t>
      </w:r>
      <w:proofErr w:type="spellStart"/>
      <w:r>
        <w:t>ее</w:t>
      </w:r>
      <w:proofErr w:type="spellEnd"/>
      <w:r>
        <w:t xml:space="preserve"> негативного влияния на конкуренцию.</w:t>
      </w:r>
    </w:p>
    <w:p w:rsidR="00811086" w:rsidRDefault="00811086">
      <w:pPr>
        <w:pStyle w:val="ConsPlusNormal"/>
        <w:spacing w:before="220"/>
        <w:ind w:firstLine="540"/>
        <w:jc w:val="both"/>
      </w:pPr>
      <w:r>
        <w:t>Ограничениями могут являться:</w:t>
      </w:r>
    </w:p>
    <w:p w:rsidR="00811086" w:rsidRDefault="00811086">
      <w:pPr>
        <w:pStyle w:val="ConsPlusNormal"/>
        <w:spacing w:before="220"/>
        <w:ind w:firstLine="540"/>
        <w:jc w:val="both"/>
      </w:pPr>
      <w:r>
        <w:t>- предельный срок предоставления государственной или муниципальной преференции;</w:t>
      </w:r>
    </w:p>
    <w:p w:rsidR="00811086" w:rsidRDefault="00811086">
      <w:pPr>
        <w:pStyle w:val="ConsPlusNormal"/>
        <w:spacing w:before="220"/>
        <w:ind w:firstLine="540"/>
        <w:jc w:val="both"/>
      </w:pPr>
      <w:r>
        <w:t>- круг лиц, которым может быть предоставлена государственная или муниципальная преференция;</w:t>
      </w:r>
    </w:p>
    <w:p w:rsidR="00811086" w:rsidRDefault="00811086">
      <w:pPr>
        <w:pStyle w:val="ConsPlusNormal"/>
        <w:spacing w:before="220"/>
        <w:ind w:firstLine="540"/>
        <w:jc w:val="both"/>
      </w:pPr>
      <w:r>
        <w:t>- размер государственной или муниципальной преференции;</w:t>
      </w:r>
    </w:p>
    <w:p w:rsidR="00811086" w:rsidRDefault="00811086">
      <w:pPr>
        <w:pStyle w:val="ConsPlusNormal"/>
        <w:spacing w:before="220"/>
        <w:ind w:firstLine="540"/>
        <w:jc w:val="both"/>
      </w:pPr>
      <w:r>
        <w:t>- конкретные цели предоставления государственной или муниципальной преференции;</w:t>
      </w:r>
    </w:p>
    <w:p w:rsidR="00811086" w:rsidRDefault="00811086">
      <w:pPr>
        <w:pStyle w:val="ConsPlusNormal"/>
        <w:spacing w:before="220"/>
        <w:ind w:firstLine="540"/>
        <w:jc w:val="both"/>
      </w:pPr>
      <w:r>
        <w:t>- иные ограничения, применение которых оказывает влияние на состояние конкуренции.</w:t>
      </w:r>
    </w:p>
    <w:p w:rsidR="00811086" w:rsidRDefault="00811086">
      <w:pPr>
        <w:pStyle w:val="ConsPlusNormal"/>
        <w:spacing w:before="220"/>
        <w:ind w:firstLine="540"/>
        <w:jc w:val="both"/>
      </w:pPr>
      <w:r>
        <w:t>В случае</w:t>
      </w:r>
      <w:proofErr w:type="gramStart"/>
      <w:r>
        <w:t>,</w:t>
      </w:r>
      <w:proofErr w:type="gramEnd"/>
      <w:r>
        <w:t xml:space="preserve"> если решение о даче согласия на предоставление государственной или муниципальной преференции дано в соответствии с </w:t>
      </w:r>
      <w:hyperlink w:anchor="P146" w:history="1">
        <w:r>
          <w:rPr>
            <w:color w:val="0000FF"/>
          </w:rPr>
          <w:t>подпунктом "г"</w:t>
        </w:r>
      </w:hyperlink>
      <w:r>
        <w:t xml:space="preserve"> настоящего пункта,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811086" w:rsidRDefault="00811086">
      <w:pPr>
        <w:pStyle w:val="ConsPlusNormal"/>
        <w:spacing w:before="220"/>
        <w:ind w:firstLine="540"/>
        <w:jc w:val="both"/>
      </w:pPr>
      <w:r>
        <w:t xml:space="preserve">Исполнитель осуществляет подготовку одного из проектов решений, указанных в настоящем пункте согласно </w:t>
      </w:r>
      <w:hyperlink w:anchor="P1088" w:history="1">
        <w:r>
          <w:rPr>
            <w:color w:val="0000FF"/>
          </w:rPr>
          <w:t>Приложениям N 10</w:t>
        </w:r>
      </w:hyperlink>
      <w:r>
        <w:t xml:space="preserve"> - </w:t>
      </w:r>
      <w:hyperlink w:anchor="P1178" w:history="1">
        <w:r>
          <w:rPr>
            <w:color w:val="0000FF"/>
          </w:rPr>
          <w:t>13</w:t>
        </w:r>
      </w:hyperlink>
      <w:r>
        <w:t xml:space="preserve"> к Регламенту.</w:t>
      </w:r>
    </w:p>
    <w:p w:rsidR="00811086" w:rsidRDefault="00811086">
      <w:pPr>
        <w:pStyle w:val="ConsPlusNormal"/>
        <w:spacing w:before="220"/>
        <w:ind w:firstLine="540"/>
        <w:jc w:val="both"/>
      </w:pPr>
      <w:r>
        <w:t>3.20. Подготовленный исполнителем проект решения в течение 3 рабочих дней визируется руководителем ответственного структурного подразделения.</w:t>
      </w:r>
    </w:p>
    <w:p w:rsidR="00811086" w:rsidRDefault="00811086">
      <w:pPr>
        <w:pStyle w:val="ConsPlusNormal"/>
        <w:spacing w:before="220"/>
        <w:ind w:firstLine="540"/>
        <w:jc w:val="both"/>
      </w:pPr>
      <w:r>
        <w:t>Завизированный руководителем ответственного структурного подразделения проект решения направляется на подпись руководителю (заместителю руководителя) антимонопольного органа.</w:t>
      </w:r>
    </w:p>
    <w:p w:rsidR="00811086" w:rsidRDefault="00811086">
      <w:pPr>
        <w:pStyle w:val="ConsPlusNormal"/>
        <w:spacing w:before="220"/>
        <w:ind w:firstLine="540"/>
        <w:jc w:val="both"/>
      </w:pPr>
      <w:r>
        <w:t>Руководитель (заместитель руководителя) антимонопольного органа подписывает проект решения в течение 2 рабочих дней.</w:t>
      </w:r>
    </w:p>
    <w:p w:rsidR="00811086" w:rsidRDefault="00811086">
      <w:pPr>
        <w:pStyle w:val="ConsPlusNormal"/>
        <w:spacing w:before="220"/>
        <w:ind w:firstLine="540"/>
        <w:jc w:val="both"/>
      </w:pPr>
      <w:r>
        <w:t>В случае отсутствия достаточных оснований для принятия решения проект решения возвращается на доработку в ответственное структурное подразделение поручением руководителя (заместителя руководителя) антимонопольного органа.</w:t>
      </w:r>
    </w:p>
    <w:p w:rsidR="00811086" w:rsidRDefault="00811086">
      <w:pPr>
        <w:pStyle w:val="ConsPlusNormal"/>
        <w:spacing w:before="220"/>
        <w:ind w:firstLine="540"/>
        <w:jc w:val="both"/>
      </w:pPr>
      <w:r>
        <w:t>В случае необходимости доработки проекта решения срок доработки устанавливается в пределах общего срока рассмотрения заявления.</w:t>
      </w:r>
    </w:p>
    <w:p w:rsidR="00811086" w:rsidRDefault="00811086">
      <w:pPr>
        <w:pStyle w:val="ConsPlusNormal"/>
        <w:spacing w:before="220"/>
        <w:ind w:firstLine="540"/>
        <w:jc w:val="both"/>
      </w:pPr>
      <w:r>
        <w:t xml:space="preserve">Исполнитель осуществляет доработку проекта решения в срок не </w:t>
      </w:r>
      <w:proofErr w:type="gramStart"/>
      <w:r>
        <w:t>позднее</w:t>
      </w:r>
      <w:proofErr w:type="gramEnd"/>
      <w:r>
        <w:t xml:space="preserve"> чем за 5 рабочих дней до окончания срока рассмотрения заявления.</w:t>
      </w:r>
    </w:p>
    <w:p w:rsidR="00811086" w:rsidRDefault="00811086">
      <w:pPr>
        <w:pStyle w:val="ConsPlusNormal"/>
        <w:spacing w:before="220"/>
        <w:ind w:firstLine="540"/>
        <w:jc w:val="both"/>
      </w:pPr>
      <w:r>
        <w:lastRenderedPageBreak/>
        <w:t xml:space="preserve">О принятии решения по результатам рассмотрения заявления о даче согласия на предоставление государственной или муниципальной преференции антимонопольный орган уведомляет заявителя заказным письмом </w:t>
      </w:r>
      <w:proofErr w:type="gramStart"/>
      <w:r>
        <w:t>с уведомлением о вручении с приложением удостоверенной в установленном порядке копии указанного решения в течение</w:t>
      </w:r>
      <w:proofErr w:type="gramEnd"/>
      <w:r>
        <w:t xml:space="preserve"> 1 рабочего дня с момента его регистрации.</w:t>
      </w:r>
    </w:p>
    <w:p w:rsidR="00811086" w:rsidRDefault="00811086">
      <w:pPr>
        <w:pStyle w:val="ConsPlusNormal"/>
        <w:ind w:firstLine="540"/>
        <w:jc w:val="both"/>
      </w:pPr>
    </w:p>
    <w:p w:rsidR="00811086" w:rsidRDefault="00811086">
      <w:pPr>
        <w:pStyle w:val="ConsPlusNormal"/>
        <w:jc w:val="center"/>
        <w:outlineLvl w:val="1"/>
      </w:pPr>
      <w:r>
        <w:t xml:space="preserve">IV. </w:t>
      </w:r>
      <w:proofErr w:type="gramStart"/>
      <w:r>
        <w:t>Контроль за</w:t>
      </w:r>
      <w:proofErr w:type="gramEnd"/>
      <w:r>
        <w:t xml:space="preserve"> совершением действий при исполнении</w:t>
      </w:r>
    </w:p>
    <w:p w:rsidR="00811086" w:rsidRDefault="00811086">
      <w:pPr>
        <w:pStyle w:val="ConsPlusNormal"/>
        <w:jc w:val="center"/>
      </w:pPr>
      <w:r>
        <w:t>государственной функции и принятии решений</w:t>
      </w:r>
    </w:p>
    <w:p w:rsidR="00811086" w:rsidRDefault="00811086">
      <w:pPr>
        <w:pStyle w:val="ConsPlusNormal"/>
        <w:ind w:firstLine="540"/>
        <w:jc w:val="both"/>
      </w:pPr>
    </w:p>
    <w:p w:rsidR="00811086" w:rsidRDefault="00811086">
      <w:pPr>
        <w:pStyle w:val="ConsPlusNormal"/>
        <w:ind w:firstLine="540"/>
        <w:jc w:val="both"/>
      </w:pPr>
      <w:r>
        <w:t>4.1. ФАС России организует и осуществляет контроль исполнения государственной функции территориальными органами.</w:t>
      </w:r>
    </w:p>
    <w:p w:rsidR="00811086" w:rsidRDefault="00811086">
      <w:pPr>
        <w:pStyle w:val="ConsPlusNormal"/>
        <w:spacing w:before="220"/>
        <w:ind w:firstLine="540"/>
        <w:jc w:val="both"/>
      </w:pPr>
      <w:proofErr w:type="gramStart"/>
      <w:r>
        <w:t>Контроль за</w:t>
      </w:r>
      <w:proofErr w:type="gramEnd"/>
      <w:r>
        <w:t xml:space="preserve"> полнотой и качеством исполнения государственной функции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подготовку решений на действия (бездействие) должностных лиц ФАС России, его территориальных органов.</w:t>
      </w:r>
    </w:p>
    <w:p w:rsidR="00811086" w:rsidRDefault="00811086">
      <w:pPr>
        <w:pStyle w:val="ConsPlusNormal"/>
        <w:spacing w:before="220"/>
        <w:ind w:firstLine="540"/>
        <w:jc w:val="both"/>
      </w:pPr>
      <w:r>
        <w:t xml:space="preserve">4.2. Формами </w:t>
      </w:r>
      <w:proofErr w:type="gramStart"/>
      <w:r>
        <w:t>контроля за</w:t>
      </w:r>
      <w:proofErr w:type="gramEnd"/>
      <w:r>
        <w:t xml:space="preserve"> соблюдением исполнения административной процедуры являются:</w:t>
      </w:r>
    </w:p>
    <w:p w:rsidR="00811086" w:rsidRDefault="00811086">
      <w:pPr>
        <w:pStyle w:val="ConsPlusNormal"/>
        <w:spacing w:before="220"/>
        <w:ind w:firstLine="540"/>
        <w:jc w:val="both"/>
      </w:pPr>
      <w:r>
        <w:t>а) текущий контроль:</w:t>
      </w:r>
    </w:p>
    <w:p w:rsidR="00811086" w:rsidRDefault="00811086">
      <w:pPr>
        <w:pStyle w:val="ConsPlusNormal"/>
        <w:spacing w:before="220"/>
        <w:ind w:firstLine="540"/>
        <w:jc w:val="both"/>
      </w:pPr>
      <w:r>
        <w:t>- проведение правовой экспертизы проектов решений. Результатом правовой экспертизы является визирование проектов;</w:t>
      </w:r>
    </w:p>
    <w:p w:rsidR="00811086" w:rsidRDefault="00811086">
      <w:pPr>
        <w:pStyle w:val="ConsPlusNormal"/>
        <w:spacing w:before="220"/>
        <w:ind w:firstLine="540"/>
        <w:jc w:val="both"/>
      </w:pPr>
      <w:r>
        <w:t>- проводимые в установленном порядке проверки ведения делопроизводства;</w:t>
      </w:r>
    </w:p>
    <w:p w:rsidR="00811086" w:rsidRDefault="00811086">
      <w:pPr>
        <w:pStyle w:val="ConsPlusNormal"/>
        <w:spacing w:before="220"/>
        <w:ind w:firstLine="540"/>
        <w:jc w:val="both"/>
      </w:pPr>
      <w:r>
        <w:t>б) проведение в установленном порядке контрольных проверок.</w:t>
      </w:r>
    </w:p>
    <w:p w:rsidR="00811086" w:rsidRDefault="00811086">
      <w:pPr>
        <w:pStyle w:val="ConsPlusNormal"/>
        <w:spacing w:before="220"/>
        <w:ind w:firstLine="540"/>
        <w:jc w:val="both"/>
      </w:pPr>
      <w:r>
        <w:t>4.3. Текущий контроль совершения действий при исполнении государственной функции осуществляется должностными лицами антимонопольного органа, ответственными за организацию работы и контроль исполнения государственной функции.</w:t>
      </w:r>
    </w:p>
    <w:p w:rsidR="00811086" w:rsidRDefault="00811086">
      <w:pPr>
        <w:pStyle w:val="ConsPlusNormal"/>
        <w:spacing w:before="220"/>
        <w:ind w:firstLine="540"/>
        <w:jc w:val="both"/>
      </w:pPr>
      <w:r>
        <w:t>4.4. В целях осуществления контроля совершения действий при исполнении государственной функции и принятия решений руководителю ФАС России представляются справки о результатах исполнения государственной функции.</w:t>
      </w:r>
    </w:p>
    <w:p w:rsidR="00811086" w:rsidRDefault="00811086">
      <w:pPr>
        <w:pStyle w:val="ConsPlusNormal"/>
        <w:spacing w:before="220"/>
        <w:ind w:firstLine="540"/>
        <w:jc w:val="both"/>
      </w:pPr>
      <w:r>
        <w:t xml:space="preserve">4.5. Проверки могут быть плановыми (осуществляться на основании полугодовых или годовых планов работы антимонопольного органа) и внеплановыми. При проведении проверки могут рассматриваться все вопросы, связанные с исполнением государственной функции (комплексные проверки) или по конкретному обращению заявителя. По результатам </w:t>
      </w:r>
      <w:proofErr w:type="spellStart"/>
      <w:r>
        <w:t>проведенных</w:t>
      </w:r>
      <w:proofErr w:type="spellEnd"/>
      <w:r>
        <w:t xml:space="preserve">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11086" w:rsidRDefault="00811086">
      <w:pPr>
        <w:pStyle w:val="ConsPlusNormal"/>
        <w:spacing w:before="220"/>
        <w:ind w:firstLine="540"/>
        <w:jc w:val="both"/>
      </w:pPr>
      <w:r>
        <w:t>4.6. Проверки полноты и качества исполнения государственной функции осуществляются на основании приказов антимонопольного органа.</w:t>
      </w:r>
    </w:p>
    <w:p w:rsidR="00811086" w:rsidRDefault="00811086">
      <w:pPr>
        <w:pStyle w:val="ConsPlusNormal"/>
        <w:spacing w:before="220"/>
        <w:ind w:firstLine="540"/>
        <w:jc w:val="both"/>
      </w:pPr>
      <w:r>
        <w:t xml:space="preserve">4.7. Текущий контроль соблюдения последовательности действий, </w:t>
      </w:r>
      <w:proofErr w:type="spellStart"/>
      <w:r>
        <w:t>определенных</w:t>
      </w:r>
      <w:proofErr w:type="spellEnd"/>
      <w:r>
        <w:t xml:space="preserve"> административной процедурой по исполнению государственной функции, и принятия решений исполнителем и начальником ответственного структурного подразделения осуществляется заместителем руководителя антимонопольного органа.</w:t>
      </w:r>
    </w:p>
    <w:p w:rsidR="00811086" w:rsidRDefault="00811086">
      <w:pPr>
        <w:pStyle w:val="ConsPlusNormal"/>
        <w:spacing w:before="220"/>
        <w:ind w:firstLine="540"/>
        <w:jc w:val="both"/>
      </w:pPr>
      <w:r>
        <w:t>4.8. Контроль принятия решений заместителем руководителя антимонопольного органа осуществляется руководителем антимонопольного органа.</w:t>
      </w:r>
    </w:p>
    <w:p w:rsidR="00811086" w:rsidRDefault="00811086">
      <w:pPr>
        <w:pStyle w:val="ConsPlusNormal"/>
        <w:ind w:firstLine="540"/>
        <w:jc w:val="both"/>
      </w:pPr>
    </w:p>
    <w:p w:rsidR="00811086" w:rsidRDefault="00811086">
      <w:pPr>
        <w:pStyle w:val="ConsPlusNormal"/>
        <w:jc w:val="center"/>
        <w:outlineLvl w:val="2"/>
      </w:pPr>
      <w:r>
        <w:t>Ответственность за решения и действия</w:t>
      </w:r>
    </w:p>
    <w:p w:rsidR="00811086" w:rsidRDefault="00811086">
      <w:pPr>
        <w:pStyle w:val="ConsPlusNormal"/>
        <w:jc w:val="center"/>
      </w:pPr>
      <w:r>
        <w:lastRenderedPageBreak/>
        <w:t xml:space="preserve">(бездействие), </w:t>
      </w:r>
      <w:proofErr w:type="gramStart"/>
      <w:r>
        <w:t>принимаемые</w:t>
      </w:r>
      <w:proofErr w:type="gramEnd"/>
      <w:r>
        <w:t xml:space="preserve"> (осуществляемые) в ходе</w:t>
      </w:r>
    </w:p>
    <w:p w:rsidR="00811086" w:rsidRDefault="00811086">
      <w:pPr>
        <w:pStyle w:val="ConsPlusNormal"/>
        <w:jc w:val="center"/>
      </w:pPr>
      <w:r>
        <w:t>исполнения государственной функции</w:t>
      </w:r>
    </w:p>
    <w:p w:rsidR="00811086" w:rsidRDefault="0081108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1086">
        <w:trPr>
          <w:jc w:val="center"/>
        </w:trPr>
        <w:tc>
          <w:tcPr>
            <w:tcW w:w="9294" w:type="dxa"/>
            <w:tcBorders>
              <w:top w:val="nil"/>
              <w:left w:val="single" w:sz="24" w:space="0" w:color="CED3F1"/>
              <w:bottom w:val="nil"/>
              <w:right w:val="single" w:sz="24" w:space="0" w:color="F4F3F8"/>
            </w:tcBorders>
            <w:shd w:val="clear" w:color="auto" w:fill="F4F3F8"/>
          </w:tcPr>
          <w:p w:rsidR="00811086" w:rsidRDefault="00811086">
            <w:pPr>
              <w:pStyle w:val="ConsPlusNormal"/>
              <w:jc w:val="both"/>
            </w:pPr>
            <w:proofErr w:type="spellStart"/>
            <w:r>
              <w:rPr>
                <w:color w:val="392C69"/>
              </w:rPr>
              <w:t>КонсультантПлюс</w:t>
            </w:r>
            <w:proofErr w:type="spellEnd"/>
            <w:r>
              <w:rPr>
                <w:color w:val="392C69"/>
              </w:rPr>
              <w:t>: примечание.</w:t>
            </w:r>
          </w:p>
          <w:p w:rsidR="00811086" w:rsidRDefault="00811086">
            <w:pPr>
              <w:pStyle w:val="ConsPlusNormal"/>
              <w:jc w:val="both"/>
            </w:pPr>
            <w:r>
              <w:rPr>
                <w:color w:val="392C69"/>
              </w:rPr>
              <w:t>Нумерация пунктов дана в соответствии с официальным текстом документа.</w:t>
            </w:r>
          </w:p>
        </w:tc>
      </w:tr>
    </w:tbl>
    <w:p w:rsidR="00811086" w:rsidRDefault="00811086">
      <w:pPr>
        <w:pStyle w:val="ConsPlusNormal"/>
        <w:spacing w:before="280"/>
        <w:ind w:firstLine="540"/>
        <w:jc w:val="both"/>
      </w:pPr>
      <w:r>
        <w:t xml:space="preserve">4.10. Руководитель (заместитель руководителя) антимонопольного органа </w:t>
      </w:r>
      <w:proofErr w:type="spellStart"/>
      <w:r>
        <w:t>несет</w:t>
      </w:r>
      <w:proofErr w:type="spellEnd"/>
      <w:r>
        <w:t xml:space="preserve"> персональную ответственность за принятие решений.</w:t>
      </w:r>
    </w:p>
    <w:p w:rsidR="00811086" w:rsidRDefault="00811086">
      <w:pPr>
        <w:pStyle w:val="ConsPlusNormal"/>
        <w:spacing w:before="220"/>
        <w:ind w:firstLine="540"/>
        <w:jc w:val="both"/>
      </w:pPr>
      <w:r>
        <w:t xml:space="preserve">4.11. Руководитель ответственного структурного подразделения </w:t>
      </w:r>
      <w:proofErr w:type="spellStart"/>
      <w:r>
        <w:t>несет</w:t>
      </w:r>
      <w:proofErr w:type="spellEnd"/>
      <w:r>
        <w:t xml:space="preserve"> персональную ответственность за своевременное и (или) надлежащее выполнение административных действий по рассмотрению заявлений.</w:t>
      </w:r>
    </w:p>
    <w:p w:rsidR="00811086" w:rsidRDefault="00811086">
      <w:pPr>
        <w:pStyle w:val="ConsPlusNormal"/>
        <w:spacing w:before="220"/>
        <w:ind w:firstLine="540"/>
        <w:jc w:val="both"/>
      </w:pPr>
      <w:r>
        <w:t xml:space="preserve">4.12. Ответственный исполнитель </w:t>
      </w:r>
      <w:proofErr w:type="spellStart"/>
      <w:r>
        <w:t>несет</w:t>
      </w:r>
      <w:proofErr w:type="spellEnd"/>
      <w:r>
        <w:t xml:space="preserve"> персональную ответственность за соблюдение сроков рассмотрения заявлений и прилагаемых к ним документов, а также соответствие подготовленных проектов решений требованиям, установленным настоящим Регламентом.</w:t>
      </w:r>
    </w:p>
    <w:p w:rsidR="00811086" w:rsidRDefault="00811086">
      <w:pPr>
        <w:pStyle w:val="ConsPlusNormal"/>
        <w:ind w:firstLine="540"/>
        <w:jc w:val="both"/>
      </w:pPr>
    </w:p>
    <w:p w:rsidR="00811086" w:rsidRDefault="00811086">
      <w:pPr>
        <w:pStyle w:val="ConsPlusNormal"/>
        <w:jc w:val="center"/>
        <w:outlineLvl w:val="1"/>
      </w:pPr>
      <w:r>
        <w:t>V. Порядок обжалования действий</w:t>
      </w:r>
    </w:p>
    <w:p w:rsidR="00811086" w:rsidRDefault="00811086">
      <w:pPr>
        <w:pStyle w:val="ConsPlusNormal"/>
        <w:jc w:val="center"/>
      </w:pPr>
      <w:proofErr w:type="gramStart"/>
      <w:r>
        <w:t>(бездействия) антимонопольного органа (должностных лиц</w:t>
      </w:r>
      <w:proofErr w:type="gramEnd"/>
    </w:p>
    <w:p w:rsidR="00811086" w:rsidRDefault="00811086">
      <w:pPr>
        <w:pStyle w:val="ConsPlusNormal"/>
        <w:jc w:val="center"/>
      </w:pPr>
      <w:r>
        <w:t>антимонопольного органа)</w:t>
      </w:r>
    </w:p>
    <w:p w:rsidR="00811086" w:rsidRDefault="00811086">
      <w:pPr>
        <w:pStyle w:val="ConsPlusNormal"/>
        <w:ind w:firstLine="540"/>
        <w:jc w:val="both"/>
      </w:pPr>
    </w:p>
    <w:p w:rsidR="00811086" w:rsidRDefault="00811086">
      <w:pPr>
        <w:pStyle w:val="ConsPlusNormal"/>
        <w:ind w:firstLine="540"/>
        <w:jc w:val="both"/>
      </w:pPr>
      <w:r>
        <w:t>5.1. Заявители вправе обжаловать действия (бездействие) антимонопольного органа, должностных лиц антимонопольного органа.</w:t>
      </w:r>
    </w:p>
    <w:p w:rsidR="00811086" w:rsidRDefault="00811086">
      <w:pPr>
        <w:pStyle w:val="ConsPlusNormal"/>
        <w:spacing w:before="220"/>
        <w:ind w:firstLine="540"/>
        <w:jc w:val="both"/>
      </w:pPr>
      <w:bookmarkStart w:id="14" w:name="P195"/>
      <w:bookmarkEnd w:id="14"/>
      <w:r>
        <w:t>5.2. Нарушения Регламента территориальным органом могут быть обжалованы в ФАС России.</w:t>
      </w:r>
    </w:p>
    <w:p w:rsidR="00811086" w:rsidRDefault="00811086">
      <w:pPr>
        <w:pStyle w:val="ConsPlusNormal"/>
        <w:spacing w:before="220"/>
        <w:ind w:firstLine="540"/>
        <w:jc w:val="both"/>
      </w:pPr>
      <w:bookmarkStart w:id="15" w:name="P196"/>
      <w:bookmarkEnd w:id="15"/>
      <w:r>
        <w:t>5.3. Нарушения Регламента должностными лицами обжалуются в соответствующий антимонопольный орган.</w:t>
      </w:r>
    </w:p>
    <w:p w:rsidR="00811086" w:rsidRDefault="00811086">
      <w:pPr>
        <w:pStyle w:val="ConsPlusNormal"/>
        <w:spacing w:before="220"/>
        <w:ind w:firstLine="540"/>
        <w:jc w:val="both"/>
      </w:pPr>
      <w:r>
        <w:t xml:space="preserve">5.4. Жалоба на действия (бездействие) территориального органа, должностных лиц антимонопольного органа </w:t>
      </w:r>
      <w:proofErr w:type="spellStart"/>
      <w:r>
        <w:t>подается</w:t>
      </w:r>
      <w:proofErr w:type="spellEnd"/>
      <w:r>
        <w:t xml:space="preserve"> в письменном виде согласно </w:t>
      </w:r>
      <w:hyperlink w:anchor="P1211" w:history="1">
        <w:r>
          <w:rPr>
            <w:color w:val="0000FF"/>
          </w:rPr>
          <w:t>Приложению N 14</w:t>
        </w:r>
      </w:hyperlink>
      <w:r>
        <w:t xml:space="preserve"> к Регламенту.</w:t>
      </w:r>
    </w:p>
    <w:p w:rsidR="00811086" w:rsidRDefault="00811086">
      <w:pPr>
        <w:pStyle w:val="ConsPlusNormal"/>
        <w:spacing w:before="220"/>
        <w:ind w:firstLine="540"/>
        <w:jc w:val="both"/>
      </w:pPr>
      <w:r>
        <w:t>В подтверждение своих доводов заявитель может приложить к жалобе соответствующие документы.</w:t>
      </w:r>
    </w:p>
    <w:p w:rsidR="00811086" w:rsidRDefault="00811086">
      <w:pPr>
        <w:pStyle w:val="ConsPlusNormal"/>
        <w:spacing w:before="220"/>
        <w:ind w:firstLine="540"/>
        <w:jc w:val="both"/>
      </w:pPr>
      <w:r>
        <w:t xml:space="preserve">5.5. Поступившая жалоба рассматривается антимонопольным органом в течение тридцати дней со дня </w:t>
      </w:r>
      <w:proofErr w:type="spellStart"/>
      <w:r>
        <w:t>ее</w:t>
      </w:r>
      <w:proofErr w:type="spellEnd"/>
      <w:r>
        <w:t xml:space="preserve"> регистрации.</w:t>
      </w:r>
    </w:p>
    <w:p w:rsidR="00811086" w:rsidRDefault="00811086">
      <w:pPr>
        <w:pStyle w:val="ConsPlusNormal"/>
        <w:spacing w:before="220"/>
        <w:ind w:firstLine="540"/>
        <w:jc w:val="both"/>
      </w:pPr>
      <w:bookmarkStart w:id="16" w:name="P200"/>
      <w:bookmarkEnd w:id="16"/>
      <w:r>
        <w:t xml:space="preserve">5.6. Срок рассмотрения жалобы может быть </w:t>
      </w:r>
      <w:proofErr w:type="spellStart"/>
      <w:r>
        <w:t>продлен</w:t>
      </w:r>
      <w:proofErr w:type="spellEnd"/>
      <w:r>
        <w:t xml:space="preserve">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811086" w:rsidRDefault="00811086">
      <w:pPr>
        <w:pStyle w:val="ConsPlusNormal"/>
        <w:spacing w:before="220"/>
        <w:ind w:firstLine="540"/>
        <w:jc w:val="both"/>
      </w:pPr>
      <w:r>
        <w:t xml:space="preserve">Решение о продлении рассмотрения жалобы сообщается заявителю в письменном виде с указанием причин продления согласно </w:t>
      </w:r>
      <w:hyperlink w:anchor="P1251" w:history="1">
        <w:r>
          <w:rPr>
            <w:color w:val="0000FF"/>
          </w:rPr>
          <w:t>Приложению N 15</w:t>
        </w:r>
      </w:hyperlink>
      <w:r>
        <w:t xml:space="preserve"> к Регламенту.</w:t>
      </w:r>
    </w:p>
    <w:p w:rsidR="00811086" w:rsidRDefault="00811086">
      <w:pPr>
        <w:pStyle w:val="ConsPlusNormal"/>
        <w:spacing w:before="220"/>
        <w:ind w:firstLine="540"/>
        <w:jc w:val="both"/>
      </w:pPr>
      <w:bookmarkStart w:id="17" w:name="P202"/>
      <w:bookmarkEnd w:id="17"/>
      <w:r>
        <w:t xml:space="preserve">5.7. Жалоба, поданная с нарушением </w:t>
      </w:r>
      <w:hyperlink w:anchor="P195" w:history="1">
        <w:r>
          <w:rPr>
            <w:color w:val="0000FF"/>
          </w:rPr>
          <w:t>пунктов 5.2</w:t>
        </w:r>
      </w:hyperlink>
      <w:r>
        <w:t xml:space="preserve"> и </w:t>
      </w:r>
      <w:hyperlink w:anchor="P196" w:history="1">
        <w:r>
          <w:rPr>
            <w:color w:val="0000FF"/>
          </w:rPr>
          <w:t>5.3</w:t>
        </w:r>
      </w:hyperlink>
      <w:r>
        <w:t xml:space="preserve"> Регламента, с подтверждающими документами направляется получившим </w:t>
      </w:r>
      <w:proofErr w:type="spellStart"/>
      <w:r>
        <w:t>ее</w:t>
      </w:r>
      <w:proofErr w:type="spellEnd"/>
      <w:r>
        <w:t xml:space="preserve"> антимонопольным органом в течение десяти рабочих дней со дня регистрации в соответствующий антимонопольный орган с уведомлением заявителя о переадресации жалобы согласно </w:t>
      </w:r>
      <w:hyperlink w:anchor="P1280" w:history="1">
        <w:r>
          <w:rPr>
            <w:color w:val="0000FF"/>
          </w:rPr>
          <w:t>Приложению N 16</w:t>
        </w:r>
      </w:hyperlink>
      <w:r>
        <w:t xml:space="preserve"> к Регламенту.</w:t>
      </w:r>
    </w:p>
    <w:p w:rsidR="00811086" w:rsidRDefault="00811086">
      <w:pPr>
        <w:pStyle w:val="ConsPlusNormal"/>
        <w:spacing w:before="220"/>
        <w:ind w:firstLine="540"/>
        <w:jc w:val="both"/>
      </w:pPr>
      <w:r>
        <w:t>5.8. Решение по жалобе на действие (бездействие) должностного лица антимонопольного органа принимает руководитель соответствующего антимонопольного органа.</w:t>
      </w:r>
    </w:p>
    <w:p w:rsidR="00811086" w:rsidRDefault="00811086">
      <w:pPr>
        <w:pStyle w:val="ConsPlusNormal"/>
        <w:spacing w:before="220"/>
        <w:ind w:firstLine="540"/>
        <w:jc w:val="both"/>
      </w:pPr>
      <w:r>
        <w:t xml:space="preserve">Решение по жалобе на действие (бездействие) территориального органа принимает </w:t>
      </w:r>
      <w:r>
        <w:lastRenderedPageBreak/>
        <w:t>руководитель ФАС России.</w:t>
      </w:r>
    </w:p>
    <w:p w:rsidR="00811086" w:rsidRDefault="00811086">
      <w:pPr>
        <w:pStyle w:val="ConsPlusNormal"/>
        <w:spacing w:before="220"/>
        <w:ind w:firstLine="540"/>
        <w:jc w:val="both"/>
      </w:pPr>
      <w:bookmarkStart w:id="18" w:name="P205"/>
      <w:bookmarkEnd w:id="18"/>
      <w:r>
        <w:t>5.9. В рассмотрении жалобы может быть отказано в случаях:</w:t>
      </w:r>
    </w:p>
    <w:p w:rsidR="00811086" w:rsidRDefault="00811086">
      <w:pPr>
        <w:pStyle w:val="ConsPlusNormal"/>
        <w:spacing w:before="220"/>
        <w:ind w:firstLine="540"/>
        <w:jc w:val="both"/>
      </w:pPr>
      <w:r>
        <w:t>рассмотрения данной жалобы судом или арбитражным судом либо наличия вынесенного судом или арбитражным судом решения по ней;</w:t>
      </w:r>
    </w:p>
    <w:p w:rsidR="00811086" w:rsidRDefault="00811086">
      <w:pPr>
        <w:pStyle w:val="ConsPlusNormal"/>
        <w:spacing w:before="220"/>
        <w:ind w:firstLine="540"/>
        <w:jc w:val="both"/>
      </w:pPr>
      <w:r>
        <w:t xml:space="preserve">жалобы заявителя по тому же предмету и основанию, которые ранее уже </w:t>
      </w:r>
      <w:proofErr w:type="gramStart"/>
      <w:r>
        <w:t>рассматривались антимонопольным органом и по которым было</w:t>
      </w:r>
      <w:proofErr w:type="gramEnd"/>
      <w:r>
        <w:t xml:space="preserve"> вынесено решение в установленном порядке.</w:t>
      </w:r>
    </w:p>
    <w:p w:rsidR="00811086" w:rsidRDefault="00811086">
      <w:pPr>
        <w:pStyle w:val="ConsPlusNormal"/>
        <w:spacing w:before="220"/>
        <w:ind w:firstLine="540"/>
        <w:jc w:val="both"/>
      </w:pPr>
      <w:r>
        <w:t xml:space="preserve">5.10. Решение об отказе в рассмотрении жалобы принимается в течение десяти рабочих дней со дня </w:t>
      </w:r>
      <w:proofErr w:type="spellStart"/>
      <w:r>
        <w:t>ее</w:t>
      </w:r>
      <w:proofErr w:type="spellEnd"/>
      <w:r>
        <w:t xml:space="preserve"> регистрации согласно </w:t>
      </w:r>
      <w:hyperlink w:anchor="P1311" w:history="1">
        <w:r>
          <w:rPr>
            <w:color w:val="0000FF"/>
          </w:rPr>
          <w:t>Приложению N 17</w:t>
        </w:r>
      </w:hyperlink>
      <w:r>
        <w:t xml:space="preserve"> к Регламенту.</w:t>
      </w:r>
    </w:p>
    <w:p w:rsidR="00811086" w:rsidRDefault="00811086">
      <w:pPr>
        <w:pStyle w:val="ConsPlusNormal"/>
        <w:spacing w:before="220"/>
        <w:ind w:firstLine="540"/>
        <w:jc w:val="both"/>
      </w:pPr>
      <w:r>
        <w:t>5.11. При рассмотрении жалобы руководитель антимонопольного органа рассматривает, в том числе:</w:t>
      </w:r>
    </w:p>
    <w:p w:rsidR="00811086" w:rsidRDefault="00811086">
      <w:pPr>
        <w:pStyle w:val="ConsPlusNormal"/>
        <w:spacing w:before="220"/>
        <w:ind w:firstLine="540"/>
        <w:jc w:val="both"/>
      </w:pPr>
      <w:r>
        <w:t>документы, представленные заявителем;</w:t>
      </w:r>
    </w:p>
    <w:p w:rsidR="00811086" w:rsidRDefault="00811086">
      <w:pPr>
        <w:pStyle w:val="ConsPlusNormal"/>
        <w:spacing w:before="220"/>
        <w:ind w:firstLine="540"/>
        <w:jc w:val="both"/>
      </w:pPr>
      <w:r>
        <w:t>материалы и объяснения, представленные должностным лицом.</w:t>
      </w:r>
    </w:p>
    <w:p w:rsidR="00811086" w:rsidRDefault="00811086">
      <w:pPr>
        <w:pStyle w:val="ConsPlusNormal"/>
        <w:spacing w:before="220"/>
        <w:ind w:firstLine="540"/>
        <w:jc w:val="both"/>
      </w:pPr>
      <w:bookmarkStart w:id="19" w:name="P212"/>
      <w:bookmarkEnd w:id="19"/>
      <w:r>
        <w:t>5.12. По результатам рассмотрения жалобы на действие (бездействие) территориального органа, должностного лица антимонопольного органа руководитель антимонопольного органа принимает одно из следующих решений:</w:t>
      </w:r>
    </w:p>
    <w:p w:rsidR="00811086" w:rsidRDefault="00811086">
      <w:pPr>
        <w:pStyle w:val="ConsPlusNormal"/>
        <w:spacing w:before="220"/>
        <w:ind w:firstLine="540"/>
        <w:jc w:val="both"/>
      </w:pPr>
      <w:r>
        <w:t>признает действие (бездействие) территориального органа, должностного лица антимонопольного органа соответствующими Регламенту и отказывает в удовлетворении жалобы;</w:t>
      </w:r>
    </w:p>
    <w:p w:rsidR="00811086" w:rsidRDefault="00811086">
      <w:pPr>
        <w:pStyle w:val="ConsPlusNormal"/>
        <w:spacing w:before="220"/>
        <w:ind w:firstLine="540"/>
        <w:jc w:val="both"/>
      </w:pPr>
      <w:r>
        <w:t xml:space="preserve">признает действие (бездействие) территориального органа, должностного лица антимонопольного органа не соответствующим Регламенту полностью или частично и принимает решение о привлечении должностного лица антимонопольного органа к ответственности в соответствии с </w:t>
      </w:r>
      <w:hyperlink r:id="rId19" w:history="1">
        <w:r>
          <w:rPr>
            <w:color w:val="0000FF"/>
          </w:rPr>
          <w:t>законодательством</w:t>
        </w:r>
      </w:hyperlink>
      <w:r>
        <w:t xml:space="preserve"> Российской Федерации.</w:t>
      </w:r>
    </w:p>
    <w:p w:rsidR="00811086" w:rsidRDefault="00811086">
      <w:pPr>
        <w:pStyle w:val="ConsPlusNormal"/>
        <w:spacing w:before="220"/>
        <w:ind w:firstLine="540"/>
        <w:jc w:val="both"/>
      </w:pPr>
      <w:r>
        <w:t xml:space="preserve">5.13. Решение руководителя антимонопольного органа оформляется в письменном виде согласно </w:t>
      </w:r>
      <w:hyperlink w:anchor="P1335" w:history="1">
        <w:r>
          <w:rPr>
            <w:color w:val="0000FF"/>
          </w:rPr>
          <w:t>Приложению N 18</w:t>
        </w:r>
      </w:hyperlink>
      <w:r>
        <w:t xml:space="preserve"> к Регламенту.</w:t>
      </w:r>
    </w:p>
    <w:p w:rsidR="00811086" w:rsidRDefault="00811086">
      <w:pPr>
        <w:pStyle w:val="ConsPlusNormal"/>
        <w:spacing w:before="220"/>
        <w:ind w:firstLine="540"/>
        <w:jc w:val="both"/>
      </w:pPr>
      <w:r>
        <w:t xml:space="preserve">Копия решения направляется заявителю в течение </w:t>
      </w:r>
      <w:proofErr w:type="spellStart"/>
      <w:r>
        <w:t>трех</w:t>
      </w:r>
      <w:proofErr w:type="spellEnd"/>
      <w:r>
        <w:t xml:space="preserve"> рабочих дней.</w:t>
      </w:r>
    </w:p>
    <w:p w:rsidR="00811086" w:rsidRDefault="00811086">
      <w:pPr>
        <w:pStyle w:val="ConsPlusNormal"/>
        <w:spacing w:before="220"/>
        <w:ind w:firstLine="540"/>
        <w:jc w:val="both"/>
      </w:pPr>
      <w:r>
        <w:t>5.14.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811086" w:rsidRDefault="00811086">
      <w:pPr>
        <w:pStyle w:val="ConsPlusNormal"/>
        <w:ind w:firstLine="540"/>
        <w:jc w:val="both"/>
      </w:pPr>
    </w:p>
    <w:p w:rsidR="00811086" w:rsidRDefault="00811086">
      <w:pPr>
        <w:pStyle w:val="ConsPlusNormal"/>
        <w:ind w:firstLine="540"/>
        <w:jc w:val="both"/>
      </w:pPr>
    </w:p>
    <w:p w:rsidR="00811086" w:rsidRDefault="00811086">
      <w:pPr>
        <w:pStyle w:val="ConsPlusNormal"/>
        <w:ind w:firstLine="540"/>
        <w:jc w:val="both"/>
      </w:pPr>
    </w:p>
    <w:p w:rsidR="00811086" w:rsidRDefault="00811086">
      <w:pPr>
        <w:pStyle w:val="ConsPlusNormal"/>
        <w:ind w:firstLine="540"/>
        <w:jc w:val="both"/>
      </w:pPr>
    </w:p>
    <w:p w:rsidR="00811086" w:rsidRDefault="00811086">
      <w:pPr>
        <w:pStyle w:val="ConsPlusNormal"/>
        <w:ind w:firstLine="540"/>
        <w:jc w:val="both"/>
      </w:pPr>
    </w:p>
    <w:p w:rsidR="00811086" w:rsidRDefault="00811086">
      <w:pPr>
        <w:pStyle w:val="ConsPlusNormal"/>
        <w:jc w:val="right"/>
        <w:outlineLvl w:val="1"/>
      </w:pPr>
      <w:r>
        <w:t>Приложение N 1</w:t>
      </w:r>
    </w:p>
    <w:p w:rsidR="00811086" w:rsidRDefault="00811086">
      <w:pPr>
        <w:pStyle w:val="ConsPlusNormal"/>
        <w:jc w:val="right"/>
      </w:pPr>
      <w:r>
        <w:t>к Регламенту</w:t>
      </w:r>
    </w:p>
    <w:p w:rsidR="00811086" w:rsidRDefault="00811086">
      <w:pPr>
        <w:pStyle w:val="ConsPlusNormal"/>
        <w:ind w:firstLine="540"/>
        <w:jc w:val="both"/>
      </w:pPr>
    </w:p>
    <w:p w:rsidR="00811086" w:rsidRDefault="00811086">
      <w:pPr>
        <w:pStyle w:val="ConsPlusNormal"/>
        <w:jc w:val="center"/>
      </w:pPr>
      <w:r>
        <w:t>Федеральная антимонопольная служба</w:t>
      </w:r>
    </w:p>
    <w:p w:rsidR="00811086" w:rsidRDefault="00811086">
      <w:pPr>
        <w:pStyle w:val="ConsPlusNormal"/>
        <w:jc w:val="center"/>
      </w:pPr>
    </w:p>
    <w:p w:rsidR="00811086" w:rsidRDefault="00811086">
      <w:pPr>
        <w:pStyle w:val="ConsPlusNormal"/>
        <w:jc w:val="center"/>
      </w:pPr>
      <w:proofErr w:type="gramStart"/>
      <w:r>
        <w:t>Садовая-Кудринская</w:t>
      </w:r>
      <w:proofErr w:type="gramEnd"/>
      <w:r>
        <w:t>, 11, Москва, Д-242, ГСП-5, 123995</w:t>
      </w:r>
    </w:p>
    <w:p w:rsidR="00811086" w:rsidRPr="00811086" w:rsidRDefault="00811086">
      <w:pPr>
        <w:pStyle w:val="ConsPlusNormal"/>
        <w:jc w:val="center"/>
        <w:rPr>
          <w:lang w:val="en-US"/>
        </w:rPr>
      </w:pPr>
      <w:r w:rsidRPr="00811086">
        <w:rPr>
          <w:lang w:val="en-US"/>
        </w:rPr>
        <w:t>E-mail: delo@fas.gov.ru</w:t>
      </w:r>
    </w:p>
    <w:p w:rsidR="00811086" w:rsidRDefault="00811086">
      <w:pPr>
        <w:pStyle w:val="ConsPlusNormal"/>
        <w:jc w:val="center"/>
      </w:pPr>
      <w:r>
        <w:t>Телефон для справок:</w:t>
      </w:r>
    </w:p>
    <w:p w:rsidR="00811086" w:rsidRDefault="00811086">
      <w:pPr>
        <w:pStyle w:val="ConsPlusNormal"/>
        <w:jc w:val="center"/>
      </w:pPr>
      <w:r>
        <w:t xml:space="preserve">(499) 795-76-53 (общественная </w:t>
      </w:r>
      <w:proofErr w:type="spellStart"/>
      <w:r>
        <w:t>приемная</w:t>
      </w:r>
      <w:proofErr w:type="spellEnd"/>
      <w:r>
        <w:t>), факс - (495) 254-83-00</w:t>
      </w:r>
    </w:p>
    <w:p w:rsidR="00811086" w:rsidRDefault="00811086">
      <w:pPr>
        <w:pStyle w:val="ConsPlusNormal"/>
        <w:jc w:val="center"/>
      </w:pPr>
      <w:r>
        <w:t>Группа входящей корреспонденции - (499) 795-71-31</w:t>
      </w:r>
    </w:p>
    <w:p w:rsidR="00811086" w:rsidRDefault="00811086">
      <w:pPr>
        <w:pStyle w:val="ConsPlusNormal"/>
        <w:jc w:val="center"/>
      </w:pPr>
      <w:r>
        <w:t>Группа исходящей корреспонденции - (499) 795-76-52</w:t>
      </w:r>
    </w:p>
    <w:p w:rsidR="00811086" w:rsidRDefault="00811086">
      <w:pPr>
        <w:pStyle w:val="ConsPlusNormal"/>
        <w:ind w:firstLine="540"/>
        <w:jc w:val="both"/>
      </w:pPr>
    </w:p>
    <w:p w:rsidR="00811086" w:rsidRDefault="00811086">
      <w:pPr>
        <w:pStyle w:val="ConsPlusNormal"/>
        <w:jc w:val="center"/>
      </w:pPr>
      <w:bookmarkStart w:id="20" w:name="P235"/>
      <w:bookmarkEnd w:id="20"/>
      <w:r>
        <w:t>СПИСОК</w:t>
      </w:r>
    </w:p>
    <w:p w:rsidR="00811086" w:rsidRDefault="00811086">
      <w:pPr>
        <w:pStyle w:val="ConsPlusNormal"/>
        <w:jc w:val="center"/>
      </w:pPr>
      <w:r>
        <w:t>АДРЕСОВ И ТЕЛЕФОНОВ ТЕРРИТОРИАЛЬНЫХ ОРГАНОВ ФАС РОССИИ</w:t>
      </w:r>
    </w:p>
    <w:p w:rsidR="00811086" w:rsidRDefault="00811086">
      <w:pPr>
        <w:pStyle w:val="ConsPlusNormal"/>
        <w:ind w:firstLine="540"/>
        <w:jc w:val="both"/>
      </w:pPr>
    </w:p>
    <w:p w:rsidR="00811086" w:rsidRDefault="00811086">
      <w:pPr>
        <w:pStyle w:val="ConsPlusCell"/>
        <w:jc w:val="both"/>
      </w:pPr>
      <w:r>
        <w:rPr>
          <w:sz w:val="16"/>
        </w:rPr>
        <w:t>┌───┬─────────────────────────┬────────────────────┬─────────────────┬────────────────────┐</w:t>
      </w:r>
    </w:p>
    <w:p w:rsidR="00811086" w:rsidRDefault="00811086">
      <w:pPr>
        <w:pStyle w:val="ConsPlusCell"/>
        <w:jc w:val="both"/>
      </w:pPr>
      <w:r>
        <w:rPr>
          <w:sz w:val="16"/>
        </w:rPr>
        <w:t xml:space="preserve">│ N │     Полное название     │    Наименование    │    Телефоны     │   </w:t>
      </w:r>
      <w:proofErr w:type="gramStart"/>
      <w:r>
        <w:rPr>
          <w:sz w:val="16"/>
        </w:rPr>
        <w:t>Юридический</w:t>
      </w:r>
      <w:proofErr w:type="gramEnd"/>
      <w:r>
        <w:rPr>
          <w:sz w:val="16"/>
        </w:rPr>
        <w:t xml:space="preserve"> и    │</w:t>
      </w:r>
    </w:p>
    <w:p w:rsidR="00811086" w:rsidRDefault="00811086">
      <w:pPr>
        <w:pStyle w:val="ConsPlusCell"/>
        <w:jc w:val="both"/>
      </w:pPr>
      <w:r>
        <w:rPr>
          <w:sz w:val="16"/>
        </w:rPr>
        <w:t>│   │ территориального органа │субъекта (субъектов)│                 │  почтовый адрес,   │</w:t>
      </w:r>
    </w:p>
    <w:p w:rsidR="00811086" w:rsidRDefault="00811086">
      <w:pPr>
        <w:pStyle w:val="ConsPlusCell"/>
        <w:jc w:val="both"/>
      </w:pPr>
      <w:r>
        <w:rPr>
          <w:sz w:val="16"/>
        </w:rPr>
        <w:t>│   │       ФАС России        │ РФ, на территории  │                 │ электронная почта  │</w:t>
      </w:r>
    </w:p>
    <w:p w:rsidR="00811086" w:rsidRDefault="00811086">
      <w:pPr>
        <w:pStyle w:val="ConsPlusCell"/>
        <w:jc w:val="both"/>
      </w:pPr>
      <w:r>
        <w:rPr>
          <w:sz w:val="16"/>
        </w:rPr>
        <w:t>│   │                         │      которого      │                 │                    │</w:t>
      </w:r>
    </w:p>
    <w:p w:rsidR="00811086" w:rsidRDefault="00811086">
      <w:pPr>
        <w:pStyle w:val="ConsPlusCell"/>
        <w:jc w:val="both"/>
      </w:pPr>
      <w:r>
        <w:rPr>
          <w:sz w:val="16"/>
        </w:rPr>
        <w:t>│   │                         │ осуществляет свою  │                 │                    │</w:t>
      </w:r>
    </w:p>
    <w:p w:rsidR="00811086" w:rsidRDefault="00811086">
      <w:pPr>
        <w:pStyle w:val="ConsPlusCell"/>
        <w:jc w:val="both"/>
      </w:pPr>
      <w:r>
        <w:rPr>
          <w:sz w:val="16"/>
        </w:rPr>
        <w:t>│   │                         │    деятельность    │                 │                    │</w:t>
      </w:r>
    </w:p>
    <w:p w:rsidR="00811086" w:rsidRDefault="00811086">
      <w:pPr>
        <w:pStyle w:val="ConsPlusCell"/>
        <w:jc w:val="both"/>
      </w:pPr>
      <w:r>
        <w:rPr>
          <w:sz w:val="16"/>
        </w:rPr>
        <w:t>│   │                         │  территориальный   │                 │                    │</w:t>
      </w:r>
    </w:p>
    <w:p w:rsidR="00811086" w:rsidRDefault="00811086">
      <w:pPr>
        <w:pStyle w:val="ConsPlusCell"/>
        <w:jc w:val="both"/>
      </w:pPr>
      <w:r>
        <w:rPr>
          <w:sz w:val="16"/>
        </w:rPr>
        <w:t>│   │                         │       орган        │                 │                    │</w:t>
      </w:r>
    </w:p>
    <w:p w:rsidR="00811086" w:rsidRDefault="00811086">
      <w:pPr>
        <w:pStyle w:val="ConsPlusCell"/>
        <w:jc w:val="both"/>
      </w:pPr>
      <w:r>
        <w:rPr>
          <w:sz w:val="16"/>
        </w:rPr>
        <w:t>├───┼─────────────────────────┼────────────────────┼─────────────────┼────────────────────┤</w:t>
      </w:r>
    </w:p>
    <w:p w:rsidR="00811086" w:rsidRDefault="00811086">
      <w:pPr>
        <w:pStyle w:val="ConsPlusCell"/>
        <w:jc w:val="both"/>
      </w:pPr>
      <w:r>
        <w:rPr>
          <w:sz w:val="16"/>
        </w:rPr>
        <w:t xml:space="preserve">│ 1 │Управление </w:t>
      </w:r>
      <w:proofErr w:type="gramStart"/>
      <w:r>
        <w:rPr>
          <w:sz w:val="16"/>
        </w:rPr>
        <w:t>Федеральной</w:t>
      </w:r>
      <w:proofErr w:type="gramEnd"/>
      <w:r>
        <w:rPr>
          <w:sz w:val="16"/>
        </w:rPr>
        <w:t xml:space="preserve">   │Республика Адыгея   │(8772) 57-05-22  │385000, г. Майкоп,  │</w:t>
      </w:r>
    </w:p>
    <w:p w:rsidR="00811086" w:rsidRDefault="00811086">
      <w:pPr>
        <w:pStyle w:val="ConsPlusCell"/>
        <w:jc w:val="both"/>
      </w:pPr>
      <w:r>
        <w:rPr>
          <w:sz w:val="16"/>
        </w:rPr>
        <w:t>│   │антимонопольной службы по│                    │ф. 57-05-22      │ул. Ленина, 40;     │</w:t>
      </w:r>
    </w:p>
    <w:p w:rsidR="00811086" w:rsidRDefault="00811086">
      <w:pPr>
        <w:pStyle w:val="ConsPlusCell"/>
        <w:jc w:val="both"/>
      </w:pPr>
      <w:r>
        <w:rPr>
          <w:sz w:val="16"/>
        </w:rPr>
        <w:t>│   │Республике Адыгея        │                    │                 │to01@fas.gov.ru     │</w:t>
      </w:r>
    </w:p>
    <w:p w:rsidR="00811086" w:rsidRDefault="00811086">
      <w:pPr>
        <w:pStyle w:val="ConsPlusCell"/>
        <w:jc w:val="both"/>
      </w:pPr>
      <w:r>
        <w:rPr>
          <w:sz w:val="16"/>
        </w:rPr>
        <w:t>├───┼─────────────────────────┼────────────────────┼─────────────────┼────────────────────┤</w:t>
      </w:r>
    </w:p>
    <w:p w:rsidR="00811086" w:rsidRDefault="00811086">
      <w:pPr>
        <w:pStyle w:val="ConsPlusCell"/>
        <w:jc w:val="both"/>
      </w:pPr>
      <w:r>
        <w:rPr>
          <w:sz w:val="16"/>
        </w:rPr>
        <w:t xml:space="preserve">│ 2 │Управление </w:t>
      </w:r>
      <w:proofErr w:type="gramStart"/>
      <w:r>
        <w:rPr>
          <w:sz w:val="16"/>
        </w:rPr>
        <w:t>Федеральной</w:t>
      </w:r>
      <w:proofErr w:type="gramEnd"/>
      <w:r>
        <w:rPr>
          <w:sz w:val="16"/>
        </w:rPr>
        <w:t xml:space="preserve">   │Алтайский край      │(3852) 24-54-47  │656002, г. Барнаул, │</w:t>
      </w:r>
    </w:p>
    <w:p w:rsidR="00811086" w:rsidRDefault="00811086">
      <w:pPr>
        <w:pStyle w:val="ConsPlusCell"/>
        <w:jc w:val="both"/>
      </w:pPr>
      <w:r>
        <w:rPr>
          <w:sz w:val="16"/>
        </w:rPr>
        <w:t>│   │антимонопольной службы по│                    │ф. 24-68-81      │пр. Калинина, 8;    │</w:t>
      </w:r>
    </w:p>
    <w:p w:rsidR="00811086" w:rsidRDefault="00811086">
      <w:pPr>
        <w:pStyle w:val="ConsPlusCell"/>
        <w:jc w:val="both"/>
      </w:pPr>
      <w:r>
        <w:rPr>
          <w:sz w:val="16"/>
        </w:rPr>
        <w:t>│   │Алтайскому краю          │                    │                 │to22@fas.gov.ru     │</w:t>
      </w:r>
    </w:p>
    <w:p w:rsidR="00811086" w:rsidRDefault="00811086">
      <w:pPr>
        <w:pStyle w:val="ConsPlusCell"/>
        <w:jc w:val="both"/>
      </w:pPr>
      <w:r>
        <w:rPr>
          <w:sz w:val="16"/>
        </w:rPr>
        <w:t>├───┼─────────────────────────┼────────────────────┼─────────────────┼────────────────────┤</w:t>
      </w:r>
    </w:p>
    <w:p w:rsidR="00811086" w:rsidRDefault="00811086">
      <w:pPr>
        <w:pStyle w:val="ConsPlusCell"/>
        <w:jc w:val="both"/>
      </w:pPr>
      <w:r>
        <w:rPr>
          <w:sz w:val="16"/>
        </w:rPr>
        <w:t xml:space="preserve">│ 3 │Управление </w:t>
      </w:r>
      <w:proofErr w:type="gramStart"/>
      <w:r>
        <w:rPr>
          <w:sz w:val="16"/>
        </w:rPr>
        <w:t>Федеральной</w:t>
      </w:r>
      <w:proofErr w:type="gramEnd"/>
      <w:r>
        <w:rPr>
          <w:sz w:val="16"/>
        </w:rPr>
        <w:t xml:space="preserve">   │Республика Алтай    │(388-22) 4-19-61 │649000,             │</w:t>
      </w:r>
    </w:p>
    <w:p w:rsidR="00811086" w:rsidRDefault="00811086">
      <w:pPr>
        <w:pStyle w:val="ConsPlusCell"/>
        <w:jc w:val="both"/>
      </w:pPr>
      <w:r>
        <w:rPr>
          <w:sz w:val="16"/>
        </w:rPr>
        <w:t>│   │антимонопольной службы по│                    │т./ф. 4-23-49    │г. Горно-Алтайск,   │</w:t>
      </w:r>
    </w:p>
    <w:p w:rsidR="00811086" w:rsidRDefault="00811086">
      <w:pPr>
        <w:pStyle w:val="ConsPlusCell"/>
        <w:jc w:val="both"/>
      </w:pPr>
      <w:r>
        <w:rPr>
          <w:sz w:val="16"/>
        </w:rPr>
        <w:t xml:space="preserve">│   │Республике Алтай         │                    │                 │ул. </w:t>
      </w:r>
      <w:proofErr w:type="spellStart"/>
      <w:r>
        <w:rPr>
          <w:sz w:val="16"/>
        </w:rPr>
        <w:t>Чорос-Гуркина</w:t>
      </w:r>
      <w:proofErr w:type="spellEnd"/>
      <w:r>
        <w:rPr>
          <w:sz w:val="16"/>
        </w:rPr>
        <w:t>,  │</w:t>
      </w:r>
    </w:p>
    <w:p w:rsidR="00811086" w:rsidRDefault="00811086">
      <w:pPr>
        <w:pStyle w:val="ConsPlusCell"/>
        <w:jc w:val="both"/>
      </w:pPr>
      <w:r>
        <w:rPr>
          <w:sz w:val="16"/>
        </w:rPr>
        <w:t>│   │                         │                    │                 │35, to02@fas.gov.ru │</w:t>
      </w:r>
    </w:p>
    <w:p w:rsidR="00811086" w:rsidRDefault="00811086">
      <w:pPr>
        <w:pStyle w:val="ConsPlusCell"/>
        <w:jc w:val="both"/>
      </w:pPr>
      <w:r>
        <w:rPr>
          <w:sz w:val="16"/>
        </w:rPr>
        <w:t>├───┼─────────────────────────┼────────────────────┼─────────────────┼────────────────────┤</w:t>
      </w:r>
    </w:p>
    <w:p w:rsidR="00811086" w:rsidRDefault="00811086">
      <w:pPr>
        <w:pStyle w:val="ConsPlusCell"/>
        <w:jc w:val="both"/>
      </w:pPr>
      <w:r>
        <w:rPr>
          <w:sz w:val="16"/>
        </w:rPr>
        <w:t xml:space="preserve">│ 4 │Управление </w:t>
      </w:r>
      <w:proofErr w:type="gramStart"/>
      <w:r>
        <w:rPr>
          <w:sz w:val="16"/>
        </w:rPr>
        <w:t>Федеральной</w:t>
      </w:r>
      <w:proofErr w:type="gramEnd"/>
      <w:r>
        <w:rPr>
          <w:sz w:val="16"/>
        </w:rPr>
        <w:t xml:space="preserve">   │Амурская область    │(4162) 52-00-07  │675000,             │</w:t>
      </w:r>
    </w:p>
    <w:p w:rsidR="00811086" w:rsidRDefault="00811086">
      <w:pPr>
        <w:pStyle w:val="ConsPlusCell"/>
        <w:jc w:val="both"/>
      </w:pPr>
      <w:r>
        <w:rPr>
          <w:sz w:val="16"/>
        </w:rPr>
        <w:t>│   │антимонопольной службы по│                    │т./ф. 52-00-35   │г. Благовещенск,    │</w:t>
      </w:r>
    </w:p>
    <w:p w:rsidR="00811086" w:rsidRDefault="00811086">
      <w:pPr>
        <w:pStyle w:val="ConsPlusCell"/>
        <w:jc w:val="both"/>
      </w:pPr>
      <w:r>
        <w:rPr>
          <w:sz w:val="16"/>
        </w:rPr>
        <w:t>│   │Амурской области         │                    │                 │ул. Ленина, 135,    │</w:t>
      </w:r>
    </w:p>
    <w:p w:rsidR="00811086" w:rsidRDefault="00811086">
      <w:pPr>
        <w:pStyle w:val="ConsPlusCell"/>
        <w:jc w:val="both"/>
      </w:pPr>
      <w:r>
        <w:rPr>
          <w:sz w:val="16"/>
        </w:rPr>
        <w:t>│   │                         │                    │                 │to28@fas.gov.ru     │</w:t>
      </w:r>
    </w:p>
    <w:p w:rsidR="00811086" w:rsidRDefault="00811086">
      <w:pPr>
        <w:pStyle w:val="ConsPlusCell"/>
        <w:jc w:val="both"/>
      </w:pPr>
      <w:r>
        <w:rPr>
          <w:sz w:val="16"/>
        </w:rPr>
        <w:t>├───┼─────────────────────────┼────────────────────┼─────────────────┼────────────────────┤</w:t>
      </w:r>
    </w:p>
    <w:p w:rsidR="00811086" w:rsidRDefault="00811086">
      <w:pPr>
        <w:pStyle w:val="ConsPlusCell"/>
        <w:jc w:val="both"/>
      </w:pPr>
      <w:r>
        <w:rPr>
          <w:sz w:val="16"/>
        </w:rPr>
        <w:t xml:space="preserve">│ 5 │Управление </w:t>
      </w:r>
      <w:proofErr w:type="gramStart"/>
      <w:r>
        <w:rPr>
          <w:sz w:val="16"/>
        </w:rPr>
        <w:t>Федеральной</w:t>
      </w:r>
      <w:proofErr w:type="gramEnd"/>
      <w:r>
        <w:rPr>
          <w:sz w:val="16"/>
        </w:rPr>
        <w:t xml:space="preserve">   │Архангельская       │(8182) 20-73-21  │163000,             │</w:t>
      </w:r>
    </w:p>
    <w:p w:rsidR="00811086" w:rsidRDefault="00811086">
      <w:pPr>
        <w:pStyle w:val="ConsPlusCell"/>
        <w:jc w:val="both"/>
      </w:pPr>
      <w:r>
        <w:rPr>
          <w:sz w:val="16"/>
        </w:rPr>
        <w:t xml:space="preserve">│   │антимонопольной службы </w:t>
      </w:r>
      <w:proofErr w:type="spellStart"/>
      <w:r>
        <w:rPr>
          <w:sz w:val="16"/>
        </w:rPr>
        <w:t>по│область</w:t>
      </w:r>
      <w:proofErr w:type="spellEnd"/>
      <w:r>
        <w:rPr>
          <w:sz w:val="16"/>
        </w:rPr>
        <w:t xml:space="preserve">             │ф. 21-54-45      │г. Архангельск,     │</w:t>
      </w:r>
    </w:p>
    <w:p w:rsidR="00811086" w:rsidRDefault="00811086">
      <w:pPr>
        <w:pStyle w:val="ConsPlusCell"/>
        <w:jc w:val="both"/>
      </w:pPr>
      <w:r>
        <w:rPr>
          <w:sz w:val="16"/>
        </w:rPr>
        <w:t>│   │Архангельской области    │                    │                 │ул. К. Либкнехта, 2;│</w:t>
      </w:r>
    </w:p>
    <w:p w:rsidR="00811086" w:rsidRDefault="00811086">
      <w:pPr>
        <w:pStyle w:val="ConsPlusCell"/>
        <w:jc w:val="both"/>
      </w:pPr>
      <w:r>
        <w:rPr>
          <w:sz w:val="16"/>
        </w:rPr>
        <w:t>│   │                         │                    │                 │to29@fas.gov.ru     │</w:t>
      </w:r>
    </w:p>
    <w:p w:rsidR="00811086" w:rsidRDefault="00811086">
      <w:pPr>
        <w:pStyle w:val="ConsPlusCell"/>
        <w:jc w:val="both"/>
      </w:pPr>
      <w:r>
        <w:rPr>
          <w:sz w:val="16"/>
        </w:rPr>
        <w:t>├───┼─────────────────────────┼────────────────────┼─────────────────┼────────────────────┤</w:t>
      </w:r>
    </w:p>
    <w:p w:rsidR="00811086" w:rsidRDefault="00811086">
      <w:pPr>
        <w:pStyle w:val="ConsPlusCell"/>
        <w:jc w:val="both"/>
      </w:pPr>
      <w:r>
        <w:rPr>
          <w:sz w:val="16"/>
        </w:rPr>
        <w:t xml:space="preserve">│ 6 │Управление </w:t>
      </w:r>
      <w:proofErr w:type="gramStart"/>
      <w:r>
        <w:rPr>
          <w:sz w:val="16"/>
        </w:rPr>
        <w:t>Федеральной</w:t>
      </w:r>
      <w:proofErr w:type="gramEnd"/>
      <w:r>
        <w:rPr>
          <w:sz w:val="16"/>
        </w:rPr>
        <w:t xml:space="preserve">   │Астраханская область│(8512) 39-05-80  │414000,             │</w:t>
      </w:r>
    </w:p>
    <w:p w:rsidR="00811086" w:rsidRDefault="00811086">
      <w:pPr>
        <w:pStyle w:val="ConsPlusCell"/>
        <w:jc w:val="both"/>
      </w:pPr>
      <w:r>
        <w:rPr>
          <w:sz w:val="16"/>
        </w:rPr>
        <w:t>│   │антимонопольной службы по│                    │ф. 39-05-80      │г. Астрахань,       │</w:t>
      </w:r>
    </w:p>
    <w:p w:rsidR="00811086" w:rsidRDefault="00811086">
      <w:pPr>
        <w:pStyle w:val="ConsPlusCell"/>
        <w:jc w:val="both"/>
      </w:pPr>
      <w:r>
        <w:rPr>
          <w:sz w:val="16"/>
        </w:rPr>
        <w:t>│   │Астраханской области     │                    │                 │ул. Шаумяна, 47;    │</w:t>
      </w:r>
    </w:p>
    <w:p w:rsidR="00811086" w:rsidRDefault="00811086">
      <w:pPr>
        <w:pStyle w:val="ConsPlusCell"/>
        <w:jc w:val="both"/>
      </w:pPr>
      <w:r>
        <w:rPr>
          <w:sz w:val="16"/>
        </w:rPr>
        <w:t>│   │                         │                    │                 │to30@fas.gov.ru     │</w:t>
      </w:r>
    </w:p>
    <w:p w:rsidR="00811086" w:rsidRDefault="00811086">
      <w:pPr>
        <w:pStyle w:val="ConsPlusCell"/>
        <w:jc w:val="both"/>
      </w:pPr>
      <w:r>
        <w:rPr>
          <w:sz w:val="16"/>
        </w:rPr>
        <w:t>├───┼─────────────────────────┼────────────────────┼─────────────────┼────────────────────┤</w:t>
      </w:r>
    </w:p>
    <w:p w:rsidR="00811086" w:rsidRDefault="00811086">
      <w:pPr>
        <w:pStyle w:val="ConsPlusCell"/>
        <w:jc w:val="both"/>
      </w:pPr>
      <w:r>
        <w:rPr>
          <w:sz w:val="16"/>
        </w:rPr>
        <w:t xml:space="preserve">│ 7 │Управление </w:t>
      </w:r>
      <w:proofErr w:type="gramStart"/>
      <w:r>
        <w:rPr>
          <w:sz w:val="16"/>
        </w:rPr>
        <w:t>Федеральной</w:t>
      </w:r>
      <w:proofErr w:type="gramEnd"/>
      <w:r>
        <w:rPr>
          <w:sz w:val="16"/>
        </w:rPr>
        <w:t xml:space="preserve">   │Республика          │(347) 273-34-05  │450008, г. Уфа,     │</w:t>
      </w:r>
    </w:p>
    <w:p w:rsidR="00811086" w:rsidRDefault="00811086">
      <w:pPr>
        <w:pStyle w:val="ConsPlusCell"/>
        <w:jc w:val="both"/>
      </w:pPr>
      <w:r>
        <w:rPr>
          <w:sz w:val="16"/>
        </w:rPr>
        <w:t xml:space="preserve">│   │антимонопольной службы </w:t>
      </w:r>
      <w:proofErr w:type="spellStart"/>
      <w:r>
        <w:rPr>
          <w:sz w:val="16"/>
        </w:rPr>
        <w:t>по│Башкортостан</w:t>
      </w:r>
      <w:proofErr w:type="spellEnd"/>
      <w:r>
        <w:rPr>
          <w:sz w:val="16"/>
        </w:rPr>
        <w:t xml:space="preserve">        │ф. 272-58-82     │ул. Пушкина, 95;    │</w:t>
      </w:r>
    </w:p>
    <w:p w:rsidR="00811086" w:rsidRDefault="00811086">
      <w:pPr>
        <w:pStyle w:val="ConsPlusCell"/>
        <w:jc w:val="both"/>
      </w:pPr>
      <w:r>
        <w:rPr>
          <w:sz w:val="16"/>
        </w:rPr>
        <w:t>│   │Республике Башкортостан  │                    │                 │to03@fas.gov.ru     │</w:t>
      </w:r>
    </w:p>
    <w:p w:rsidR="00811086" w:rsidRDefault="00811086">
      <w:pPr>
        <w:pStyle w:val="ConsPlusCell"/>
        <w:jc w:val="both"/>
      </w:pPr>
      <w:r>
        <w:rPr>
          <w:sz w:val="16"/>
        </w:rPr>
        <w:t>├───┼─────────────────────────┼────────────────────┼─────────────────┼────────────────────┤</w:t>
      </w:r>
    </w:p>
    <w:p w:rsidR="00811086" w:rsidRDefault="00811086">
      <w:pPr>
        <w:pStyle w:val="ConsPlusCell"/>
        <w:jc w:val="both"/>
      </w:pPr>
      <w:r>
        <w:rPr>
          <w:sz w:val="16"/>
        </w:rPr>
        <w:t xml:space="preserve">│ 8 │Управление </w:t>
      </w:r>
      <w:proofErr w:type="gramStart"/>
      <w:r>
        <w:rPr>
          <w:sz w:val="16"/>
        </w:rPr>
        <w:t>Федеральной</w:t>
      </w:r>
      <w:proofErr w:type="gramEnd"/>
      <w:r>
        <w:rPr>
          <w:sz w:val="16"/>
        </w:rPr>
        <w:t xml:space="preserve">   │Белгородская область│(4722) 32-16-92  │308600, г. Белгород,│</w:t>
      </w:r>
    </w:p>
    <w:p w:rsidR="00811086" w:rsidRDefault="00811086">
      <w:pPr>
        <w:pStyle w:val="ConsPlusCell"/>
        <w:jc w:val="both"/>
      </w:pPr>
      <w:r>
        <w:rPr>
          <w:sz w:val="16"/>
        </w:rPr>
        <w:t>│   │антимонопольной службы по│                    │ф. 32-16-92      │</w:t>
      </w:r>
      <w:proofErr w:type="gramStart"/>
      <w:r>
        <w:rPr>
          <w:sz w:val="16"/>
        </w:rPr>
        <w:t>Гражданский</w:t>
      </w:r>
      <w:proofErr w:type="gramEnd"/>
      <w:r>
        <w:rPr>
          <w:sz w:val="16"/>
        </w:rPr>
        <w:t xml:space="preserve"> пр., 50;│</w:t>
      </w:r>
    </w:p>
    <w:p w:rsidR="00811086" w:rsidRDefault="00811086">
      <w:pPr>
        <w:pStyle w:val="ConsPlusCell"/>
        <w:jc w:val="both"/>
      </w:pPr>
      <w:r>
        <w:rPr>
          <w:sz w:val="16"/>
        </w:rPr>
        <w:t>│   │Белгородской области     │                    │                 │to31@fas.gov.ru     │</w:t>
      </w:r>
    </w:p>
    <w:p w:rsidR="00811086" w:rsidRDefault="00811086">
      <w:pPr>
        <w:pStyle w:val="ConsPlusCell"/>
        <w:jc w:val="both"/>
      </w:pPr>
      <w:r>
        <w:rPr>
          <w:sz w:val="16"/>
        </w:rPr>
        <w:t>├───┼─────────────────────────┼────────────────────┼─────────────────┼────────────────────┤</w:t>
      </w:r>
    </w:p>
    <w:p w:rsidR="00811086" w:rsidRDefault="00811086">
      <w:pPr>
        <w:pStyle w:val="ConsPlusCell"/>
        <w:jc w:val="both"/>
      </w:pPr>
      <w:r>
        <w:rPr>
          <w:sz w:val="16"/>
        </w:rPr>
        <w:t xml:space="preserve">│ 9 │Управление </w:t>
      </w:r>
      <w:proofErr w:type="gramStart"/>
      <w:r>
        <w:rPr>
          <w:sz w:val="16"/>
        </w:rPr>
        <w:t>Федеральной</w:t>
      </w:r>
      <w:proofErr w:type="gramEnd"/>
      <w:r>
        <w:rPr>
          <w:sz w:val="16"/>
        </w:rPr>
        <w:t xml:space="preserve">   │Брянская область    │(4832) 64-33-93  │241050, г. Брянск,  │</w:t>
      </w:r>
    </w:p>
    <w:p w:rsidR="00811086" w:rsidRDefault="00811086">
      <w:pPr>
        <w:pStyle w:val="ConsPlusCell"/>
        <w:jc w:val="both"/>
      </w:pPr>
      <w:r>
        <w:rPr>
          <w:sz w:val="16"/>
        </w:rPr>
        <w:t>│   │антимонопольной службы по│                    │ф. 64-33-93      │ул. Дуки, 80;       │</w:t>
      </w:r>
    </w:p>
    <w:p w:rsidR="00811086" w:rsidRDefault="00811086">
      <w:pPr>
        <w:pStyle w:val="ConsPlusCell"/>
        <w:jc w:val="both"/>
      </w:pPr>
      <w:r>
        <w:rPr>
          <w:sz w:val="16"/>
        </w:rPr>
        <w:t>│   │Брянской области         │                    │                 │to32@fas.gov.ru     │</w:t>
      </w:r>
    </w:p>
    <w:p w:rsidR="00811086" w:rsidRDefault="00811086">
      <w:pPr>
        <w:pStyle w:val="ConsPlusCell"/>
        <w:jc w:val="both"/>
      </w:pPr>
      <w:r>
        <w:rPr>
          <w:sz w:val="16"/>
        </w:rPr>
        <w:t>├───┼─────────────────────────┼────────────────────┼─────────────────┼────────────────────┤</w:t>
      </w:r>
    </w:p>
    <w:p w:rsidR="00811086" w:rsidRDefault="00811086">
      <w:pPr>
        <w:pStyle w:val="ConsPlusCell"/>
        <w:jc w:val="both"/>
      </w:pPr>
      <w:r>
        <w:rPr>
          <w:sz w:val="16"/>
        </w:rPr>
        <w:t xml:space="preserve">│10 │Управление </w:t>
      </w:r>
      <w:proofErr w:type="gramStart"/>
      <w:r>
        <w:rPr>
          <w:sz w:val="16"/>
        </w:rPr>
        <w:t>Федеральной</w:t>
      </w:r>
      <w:proofErr w:type="gramEnd"/>
      <w:r>
        <w:rPr>
          <w:sz w:val="16"/>
        </w:rPr>
        <w:t xml:space="preserve">   │Республика Бурятия  │(3012) 21-33-72  │670000, г. Улан-Удэ,│</w:t>
      </w:r>
    </w:p>
    <w:p w:rsidR="00811086" w:rsidRDefault="00811086">
      <w:pPr>
        <w:pStyle w:val="ConsPlusCell"/>
        <w:jc w:val="both"/>
      </w:pPr>
      <w:r>
        <w:rPr>
          <w:sz w:val="16"/>
        </w:rPr>
        <w:t>│   │антимонопольной службы по│                    │т./ф. 21-33-72   │ул. Ленина, 55;     │</w:t>
      </w:r>
    </w:p>
    <w:p w:rsidR="00811086" w:rsidRDefault="00811086">
      <w:pPr>
        <w:pStyle w:val="ConsPlusCell"/>
        <w:jc w:val="both"/>
      </w:pPr>
      <w:r>
        <w:rPr>
          <w:sz w:val="16"/>
        </w:rPr>
        <w:t>│   │Республике Бурятия       │                    │                 │670001, г. Улан-Удэ,│</w:t>
      </w:r>
    </w:p>
    <w:p w:rsidR="00811086" w:rsidRDefault="00811086">
      <w:pPr>
        <w:pStyle w:val="ConsPlusCell"/>
        <w:jc w:val="both"/>
      </w:pPr>
      <w:r>
        <w:rPr>
          <w:sz w:val="16"/>
        </w:rPr>
        <w:t>│   │                         │                    │                 │а/я 32;             │</w:t>
      </w:r>
    </w:p>
    <w:p w:rsidR="00811086" w:rsidRDefault="00811086">
      <w:pPr>
        <w:pStyle w:val="ConsPlusCell"/>
        <w:jc w:val="both"/>
      </w:pPr>
      <w:r>
        <w:rPr>
          <w:sz w:val="16"/>
        </w:rPr>
        <w:t>│   │                         │                    │                 │to04@fas.gov.ru     │</w:t>
      </w:r>
    </w:p>
    <w:p w:rsidR="00811086" w:rsidRDefault="00811086">
      <w:pPr>
        <w:pStyle w:val="ConsPlusCell"/>
        <w:jc w:val="both"/>
      </w:pPr>
      <w:r>
        <w:rPr>
          <w:sz w:val="16"/>
        </w:rPr>
        <w:t>├───┼─────────────────────────┼────────────────────┼─────────────────┼────────────────────┤</w:t>
      </w:r>
    </w:p>
    <w:p w:rsidR="00811086" w:rsidRDefault="00811086">
      <w:pPr>
        <w:pStyle w:val="ConsPlusCell"/>
        <w:jc w:val="both"/>
      </w:pPr>
      <w:r>
        <w:rPr>
          <w:sz w:val="16"/>
        </w:rPr>
        <w:t xml:space="preserve">│11 │Управление </w:t>
      </w:r>
      <w:proofErr w:type="gramStart"/>
      <w:r>
        <w:rPr>
          <w:sz w:val="16"/>
        </w:rPr>
        <w:t>Федеральной</w:t>
      </w:r>
      <w:proofErr w:type="gramEnd"/>
      <w:r>
        <w:rPr>
          <w:sz w:val="16"/>
        </w:rPr>
        <w:t xml:space="preserve">   │Владимирская область│(4922) 23-70-53  │600000, г. Владимир,│</w:t>
      </w:r>
    </w:p>
    <w:p w:rsidR="00811086" w:rsidRDefault="00811086">
      <w:pPr>
        <w:pStyle w:val="ConsPlusCell"/>
        <w:jc w:val="both"/>
      </w:pPr>
      <w:r>
        <w:rPr>
          <w:sz w:val="16"/>
        </w:rPr>
        <w:t xml:space="preserve">│   │антимонопольной службы по│                    │т./ф. 23-14-53   │ул. </w:t>
      </w:r>
      <w:proofErr w:type="gramStart"/>
      <w:r>
        <w:rPr>
          <w:sz w:val="16"/>
        </w:rPr>
        <w:t>Большая</w:t>
      </w:r>
      <w:proofErr w:type="gramEnd"/>
      <w:r>
        <w:rPr>
          <w:sz w:val="16"/>
        </w:rPr>
        <w:t xml:space="preserve">         │</w:t>
      </w:r>
    </w:p>
    <w:p w:rsidR="00811086" w:rsidRDefault="00811086">
      <w:pPr>
        <w:pStyle w:val="ConsPlusCell"/>
        <w:jc w:val="both"/>
      </w:pPr>
      <w:r>
        <w:rPr>
          <w:sz w:val="16"/>
        </w:rPr>
        <w:t>│   │Владимирской области     │                    │                 │</w:t>
      </w:r>
      <w:proofErr w:type="gramStart"/>
      <w:r>
        <w:rPr>
          <w:sz w:val="16"/>
        </w:rPr>
        <w:t>Московская</w:t>
      </w:r>
      <w:proofErr w:type="gramEnd"/>
      <w:r>
        <w:rPr>
          <w:sz w:val="16"/>
        </w:rPr>
        <w:t>, 1;      │</w:t>
      </w:r>
    </w:p>
    <w:p w:rsidR="00811086" w:rsidRDefault="00811086">
      <w:pPr>
        <w:pStyle w:val="ConsPlusCell"/>
        <w:jc w:val="both"/>
      </w:pPr>
      <w:r>
        <w:rPr>
          <w:sz w:val="16"/>
        </w:rPr>
        <w:t>│   │                         │                    │                 │to33@fas.gov.ru     │</w:t>
      </w:r>
    </w:p>
    <w:p w:rsidR="00811086" w:rsidRDefault="00811086">
      <w:pPr>
        <w:pStyle w:val="ConsPlusCell"/>
        <w:jc w:val="both"/>
      </w:pPr>
      <w:r>
        <w:rPr>
          <w:sz w:val="16"/>
        </w:rPr>
        <w:t>├───┼─────────────────────────┼────────────────────┼─────────────────┼────────────────────┤</w:t>
      </w:r>
    </w:p>
    <w:p w:rsidR="00811086" w:rsidRDefault="00811086">
      <w:pPr>
        <w:pStyle w:val="ConsPlusCell"/>
        <w:jc w:val="both"/>
      </w:pPr>
      <w:r>
        <w:rPr>
          <w:sz w:val="16"/>
        </w:rPr>
        <w:t xml:space="preserve">│12 │Управление </w:t>
      </w:r>
      <w:proofErr w:type="gramStart"/>
      <w:r>
        <w:rPr>
          <w:sz w:val="16"/>
        </w:rPr>
        <w:t>Федеральной</w:t>
      </w:r>
      <w:proofErr w:type="gramEnd"/>
      <w:r>
        <w:rPr>
          <w:sz w:val="16"/>
        </w:rPr>
        <w:t xml:space="preserve">   │Волгоградская       │(8442) 23-88-69  │400005,             │</w:t>
      </w:r>
    </w:p>
    <w:p w:rsidR="00811086" w:rsidRDefault="00811086">
      <w:pPr>
        <w:pStyle w:val="ConsPlusCell"/>
        <w:jc w:val="both"/>
      </w:pPr>
      <w:r>
        <w:rPr>
          <w:sz w:val="16"/>
        </w:rPr>
        <w:t xml:space="preserve">│   │антимонопольной службы </w:t>
      </w:r>
      <w:proofErr w:type="spellStart"/>
      <w:r>
        <w:rPr>
          <w:sz w:val="16"/>
        </w:rPr>
        <w:t>по│область</w:t>
      </w:r>
      <w:proofErr w:type="spellEnd"/>
      <w:r>
        <w:rPr>
          <w:sz w:val="16"/>
        </w:rPr>
        <w:t xml:space="preserve">             │ф. 23-88-69      │г. Волгоград, ул. 7-│</w:t>
      </w:r>
    </w:p>
    <w:p w:rsidR="00811086" w:rsidRDefault="00811086">
      <w:pPr>
        <w:pStyle w:val="ConsPlusCell"/>
        <w:jc w:val="both"/>
      </w:pPr>
      <w:r>
        <w:rPr>
          <w:sz w:val="16"/>
        </w:rPr>
        <w:t>│   │Волгоградской области    │                    │                 │я Гвардейская, 12;  │</w:t>
      </w:r>
    </w:p>
    <w:p w:rsidR="00811086" w:rsidRDefault="00811086">
      <w:pPr>
        <w:pStyle w:val="ConsPlusCell"/>
        <w:jc w:val="both"/>
      </w:pPr>
      <w:r>
        <w:rPr>
          <w:sz w:val="16"/>
        </w:rPr>
        <w:t>│   │                         │                    │                 │to34@fas.gov.ru     │</w:t>
      </w:r>
    </w:p>
    <w:p w:rsidR="00811086" w:rsidRDefault="00811086">
      <w:pPr>
        <w:pStyle w:val="ConsPlusCell"/>
        <w:jc w:val="both"/>
      </w:pPr>
      <w:r>
        <w:rPr>
          <w:sz w:val="16"/>
        </w:rPr>
        <w:t>├───┼─────────────────────────┼────────────────────┼─────────────────┼────────────────────┤</w:t>
      </w:r>
    </w:p>
    <w:p w:rsidR="00811086" w:rsidRDefault="00811086">
      <w:pPr>
        <w:pStyle w:val="ConsPlusCell"/>
        <w:jc w:val="both"/>
      </w:pPr>
      <w:r>
        <w:rPr>
          <w:sz w:val="16"/>
        </w:rPr>
        <w:t xml:space="preserve">│13 │Управление </w:t>
      </w:r>
      <w:proofErr w:type="gramStart"/>
      <w:r>
        <w:rPr>
          <w:sz w:val="16"/>
        </w:rPr>
        <w:t>Федеральной</w:t>
      </w:r>
      <w:proofErr w:type="gramEnd"/>
      <w:r>
        <w:rPr>
          <w:sz w:val="16"/>
        </w:rPr>
        <w:t xml:space="preserve">   │Вологодская область │(8172) 72-46-64  │160000, г. Вологда, │</w:t>
      </w:r>
    </w:p>
    <w:p w:rsidR="00811086" w:rsidRDefault="00811086">
      <w:pPr>
        <w:pStyle w:val="ConsPlusCell"/>
        <w:jc w:val="both"/>
      </w:pPr>
      <w:r>
        <w:rPr>
          <w:sz w:val="16"/>
        </w:rPr>
        <w:t xml:space="preserve">│   │антимонопольной службы по│                    │ф. 72-46-64      │ул. </w:t>
      </w:r>
      <w:proofErr w:type="gramStart"/>
      <w:r>
        <w:rPr>
          <w:sz w:val="16"/>
        </w:rPr>
        <w:t>Пушкинская</w:t>
      </w:r>
      <w:proofErr w:type="gramEnd"/>
      <w:r>
        <w:rPr>
          <w:sz w:val="16"/>
        </w:rPr>
        <w:t>, 25; │</w:t>
      </w:r>
    </w:p>
    <w:p w:rsidR="00811086" w:rsidRDefault="00811086">
      <w:pPr>
        <w:pStyle w:val="ConsPlusCell"/>
        <w:jc w:val="both"/>
      </w:pPr>
      <w:r>
        <w:rPr>
          <w:sz w:val="16"/>
        </w:rPr>
        <w:t>│   │Вологодской области      │                    │                 │to35@fas.gov.ru     │</w:t>
      </w:r>
    </w:p>
    <w:p w:rsidR="00811086" w:rsidRDefault="00811086">
      <w:pPr>
        <w:pStyle w:val="ConsPlusCell"/>
        <w:jc w:val="both"/>
      </w:pPr>
      <w:r>
        <w:rPr>
          <w:sz w:val="16"/>
        </w:rPr>
        <w:t>├───┼─────────────────────────┼────────────────────┼─────────────────┼────────────────────┤</w:t>
      </w:r>
    </w:p>
    <w:p w:rsidR="00811086" w:rsidRDefault="00811086">
      <w:pPr>
        <w:pStyle w:val="ConsPlusCell"/>
        <w:jc w:val="both"/>
      </w:pPr>
      <w:r>
        <w:rPr>
          <w:sz w:val="16"/>
        </w:rPr>
        <w:t xml:space="preserve">│14 │Управление </w:t>
      </w:r>
      <w:proofErr w:type="gramStart"/>
      <w:r>
        <w:rPr>
          <w:sz w:val="16"/>
        </w:rPr>
        <w:t>Федеральной</w:t>
      </w:r>
      <w:proofErr w:type="gramEnd"/>
      <w:r>
        <w:rPr>
          <w:sz w:val="16"/>
        </w:rPr>
        <w:t xml:space="preserve">   │Воронежская область │(4732) 55-92-44  │394030, г. Воронеж, │</w:t>
      </w:r>
    </w:p>
    <w:p w:rsidR="00811086" w:rsidRDefault="00811086">
      <w:pPr>
        <w:pStyle w:val="ConsPlusCell"/>
        <w:jc w:val="both"/>
      </w:pPr>
      <w:r>
        <w:rPr>
          <w:sz w:val="16"/>
        </w:rPr>
        <w:t>│   │антимонопольной службы по│                    │ф. 55-92-44      │ул. Плехановская,   │</w:t>
      </w:r>
    </w:p>
    <w:p w:rsidR="00811086" w:rsidRDefault="00811086">
      <w:pPr>
        <w:pStyle w:val="ConsPlusCell"/>
        <w:jc w:val="both"/>
      </w:pPr>
      <w:r>
        <w:rPr>
          <w:sz w:val="16"/>
        </w:rPr>
        <w:t>│   │Воронежской области      │                    │                 │53; 394000,         │</w:t>
      </w:r>
    </w:p>
    <w:p w:rsidR="00811086" w:rsidRDefault="00811086">
      <w:pPr>
        <w:pStyle w:val="ConsPlusCell"/>
        <w:jc w:val="both"/>
      </w:pPr>
      <w:r>
        <w:rPr>
          <w:sz w:val="16"/>
        </w:rPr>
        <w:t>│   │                         │                    │                 │г. Воронеж,         │</w:t>
      </w:r>
    </w:p>
    <w:p w:rsidR="00811086" w:rsidRDefault="00811086">
      <w:pPr>
        <w:pStyle w:val="ConsPlusCell"/>
        <w:jc w:val="both"/>
      </w:pPr>
      <w:r>
        <w:rPr>
          <w:sz w:val="16"/>
        </w:rPr>
        <w:lastRenderedPageBreak/>
        <w:t>│   │                         │                    │                 │ул. К. Маркса, 55;  │</w:t>
      </w:r>
    </w:p>
    <w:p w:rsidR="00811086" w:rsidRDefault="00811086">
      <w:pPr>
        <w:pStyle w:val="ConsPlusCell"/>
        <w:jc w:val="both"/>
      </w:pPr>
      <w:r>
        <w:rPr>
          <w:sz w:val="16"/>
        </w:rPr>
        <w:t>│   │                         │                    │                 │to36@fas.gov.ru     │</w:t>
      </w:r>
    </w:p>
    <w:p w:rsidR="00811086" w:rsidRDefault="00811086">
      <w:pPr>
        <w:pStyle w:val="ConsPlusCell"/>
        <w:jc w:val="both"/>
      </w:pPr>
      <w:r>
        <w:rPr>
          <w:sz w:val="16"/>
        </w:rPr>
        <w:t>├───┼─────────────────────────┼────────────────────┼─────────────────┼────────────────────┤</w:t>
      </w:r>
    </w:p>
    <w:p w:rsidR="00811086" w:rsidRDefault="00811086">
      <w:pPr>
        <w:pStyle w:val="ConsPlusCell"/>
        <w:jc w:val="both"/>
      </w:pPr>
      <w:r>
        <w:rPr>
          <w:sz w:val="16"/>
        </w:rPr>
        <w:t xml:space="preserve">│15 │Управление </w:t>
      </w:r>
      <w:proofErr w:type="gramStart"/>
      <w:r>
        <w:rPr>
          <w:sz w:val="16"/>
        </w:rPr>
        <w:t>Федеральной</w:t>
      </w:r>
      <w:proofErr w:type="gramEnd"/>
      <w:r>
        <w:rPr>
          <w:sz w:val="16"/>
        </w:rPr>
        <w:t xml:space="preserve">   │Республика Дагестан │(8722) 67-20-95  │367000,             │</w:t>
      </w:r>
    </w:p>
    <w:p w:rsidR="00811086" w:rsidRDefault="00811086">
      <w:pPr>
        <w:pStyle w:val="ConsPlusCell"/>
        <w:jc w:val="both"/>
      </w:pPr>
      <w:r>
        <w:rPr>
          <w:sz w:val="16"/>
        </w:rPr>
        <w:t>│   │антимонопольной службы по│                    │ф. 67-21-41      │г. Махачкала,       │</w:t>
      </w:r>
    </w:p>
    <w:p w:rsidR="00811086" w:rsidRDefault="00811086">
      <w:pPr>
        <w:pStyle w:val="ConsPlusCell"/>
        <w:jc w:val="both"/>
      </w:pPr>
      <w:r>
        <w:rPr>
          <w:sz w:val="16"/>
        </w:rPr>
        <w:t>│   │Республике Дагестан      │                    │                 │пл. Ленина, 2;      │</w:t>
      </w:r>
    </w:p>
    <w:p w:rsidR="00811086" w:rsidRDefault="00811086">
      <w:pPr>
        <w:pStyle w:val="ConsPlusCell"/>
        <w:jc w:val="both"/>
      </w:pPr>
      <w:r>
        <w:rPr>
          <w:sz w:val="16"/>
        </w:rPr>
        <w:t>│   │                         │                    │                 │to05@fas.gov.ru     │</w:t>
      </w:r>
    </w:p>
    <w:p w:rsidR="00811086" w:rsidRDefault="00811086">
      <w:pPr>
        <w:pStyle w:val="ConsPlusCell"/>
        <w:jc w:val="both"/>
      </w:pPr>
      <w:r>
        <w:rPr>
          <w:sz w:val="16"/>
        </w:rPr>
        <w:t>├───┼─────────────────────────┼────────────────────┼─────────────────┼────────────────────┤</w:t>
      </w:r>
    </w:p>
    <w:p w:rsidR="00811086" w:rsidRDefault="00811086">
      <w:pPr>
        <w:pStyle w:val="ConsPlusCell"/>
        <w:jc w:val="both"/>
      </w:pPr>
      <w:r>
        <w:rPr>
          <w:sz w:val="16"/>
        </w:rPr>
        <w:t xml:space="preserve">│16 │Управление </w:t>
      </w:r>
      <w:proofErr w:type="gramStart"/>
      <w:r>
        <w:rPr>
          <w:sz w:val="16"/>
        </w:rPr>
        <w:t>Федеральной</w:t>
      </w:r>
      <w:proofErr w:type="gramEnd"/>
      <w:r>
        <w:rPr>
          <w:sz w:val="16"/>
        </w:rPr>
        <w:t xml:space="preserve">   │Еврейская автономная│(426-22) 6-01-84 │679016,             │</w:t>
      </w:r>
    </w:p>
    <w:p w:rsidR="00811086" w:rsidRDefault="00811086">
      <w:pPr>
        <w:pStyle w:val="ConsPlusCell"/>
        <w:jc w:val="both"/>
      </w:pPr>
      <w:r>
        <w:rPr>
          <w:sz w:val="16"/>
        </w:rPr>
        <w:t xml:space="preserve">│   │антимонопольной службы </w:t>
      </w:r>
      <w:proofErr w:type="spellStart"/>
      <w:r>
        <w:rPr>
          <w:sz w:val="16"/>
        </w:rPr>
        <w:t>по│область</w:t>
      </w:r>
      <w:proofErr w:type="spellEnd"/>
      <w:r>
        <w:rPr>
          <w:sz w:val="16"/>
        </w:rPr>
        <w:t xml:space="preserve">             │                 │г. Биробиджан,      │</w:t>
      </w:r>
    </w:p>
    <w:p w:rsidR="00811086" w:rsidRDefault="00811086">
      <w:pPr>
        <w:pStyle w:val="ConsPlusCell"/>
        <w:jc w:val="both"/>
      </w:pPr>
      <w:r>
        <w:rPr>
          <w:sz w:val="16"/>
        </w:rPr>
        <w:t>│   │</w:t>
      </w:r>
      <w:proofErr w:type="gramStart"/>
      <w:r>
        <w:rPr>
          <w:sz w:val="16"/>
        </w:rPr>
        <w:t>Еврейской</w:t>
      </w:r>
      <w:proofErr w:type="gramEnd"/>
      <w:r>
        <w:rPr>
          <w:sz w:val="16"/>
        </w:rPr>
        <w:t xml:space="preserve"> автономной     │                    │                 │ул. 60-летия СССР,  │</w:t>
      </w:r>
    </w:p>
    <w:p w:rsidR="00811086" w:rsidRDefault="00811086">
      <w:pPr>
        <w:pStyle w:val="ConsPlusCell"/>
        <w:jc w:val="both"/>
      </w:pPr>
      <w:r>
        <w:rPr>
          <w:sz w:val="16"/>
        </w:rPr>
        <w:t>│   │области                  │                    │                 │22; оф. 103;        │</w:t>
      </w:r>
    </w:p>
    <w:p w:rsidR="00811086" w:rsidRDefault="00811086">
      <w:pPr>
        <w:pStyle w:val="ConsPlusCell"/>
        <w:jc w:val="both"/>
      </w:pPr>
      <w:r>
        <w:rPr>
          <w:sz w:val="16"/>
        </w:rPr>
        <w:t>│   │                         │                    │                 │to79@fas.gov.ru     │</w:t>
      </w:r>
    </w:p>
    <w:p w:rsidR="00811086" w:rsidRDefault="00811086">
      <w:pPr>
        <w:pStyle w:val="ConsPlusCell"/>
        <w:jc w:val="both"/>
      </w:pPr>
      <w:r>
        <w:rPr>
          <w:sz w:val="16"/>
        </w:rPr>
        <w:t>├───┼─────────────────────────┼────────────────────┼─────────────────┼────────────────────┤</w:t>
      </w:r>
    </w:p>
    <w:p w:rsidR="00811086" w:rsidRDefault="00811086">
      <w:pPr>
        <w:pStyle w:val="ConsPlusCell"/>
        <w:jc w:val="both"/>
      </w:pPr>
      <w:r>
        <w:rPr>
          <w:sz w:val="16"/>
        </w:rPr>
        <w:t xml:space="preserve">│17 │Управление </w:t>
      </w:r>
      <w:proofErr w:type="gramStart"/>
      <w:r>
        <w:rPr>
          <w:sz w:val="16"/>
        </w:rPr>
        <w:t>Федеральной</w:t>
      </w:r>
      <w:proofErr w:type="gramEnd"/>
      <w:r>
        <w:rPr>
          <w:sz w:val="16"/>
        </w:rPr>
        <w:t xml:space="preserve">   │Забайкальский край  │(3022) 35-18-41  │672076, г. Чита,    │</w:t>
      </w:r>
    </w:p>
    <w:p w:rsidR="00811086" w:rsidRDefault="00811086">
      <w:pPr>
        <w:pStyle w:val="ConsPlusCell"/>
        <w:jc w:val="both"/>
      </w:pPr>
      <w:r>
        <w:rPr>
          <w:sz w:val="16"/>
        </w:rPr>
        <w:t>│   │антимонопольной службы по│                    │ф. 32-12-31      │ул. Костюшко-       │</w:t>
      </w:r>
    </w:p>
    <w:p w:rsidR="00811086" w:rsidRDefault="00811086">
      <w:pPr>
        <w:pStyle w:val="ConsPlusCell"/>
        <w:jc w:val="both"/>
      </w:pPr>
      <w:r>
        <w:rPr>
          <w:sz w:val="16"/>
        </w:rPr>
        <w:t>│   │Забайкальскому краю      │                    │                 │Григоровича, 7;     │</w:t>
      </w:r>
    </w:p>
    <w:p w:rsidR="00811086" w:rsidRDefault="00811086">
      <w:pPr>
        <w:pStyle w:val="ConsPlusCell"/>
        <w:jc w:val="both"/>
      </w:pPr>
      <w:r>
        <w:rPr>
          <w:sz w:val="16"/>
        </w:rPr>
        <w:t>│   │                         │                    │                 │to75@fas.gov.ru     │</w:t>
      </w:r>
    </w:p>
    <w:p w:rsidR="00811086" w:rsidRDefault="00811086">
      <w:pPr>
        <w:pStyle w:val="ConsPlusCell"/>
        <w:jc w:val="both"/>
      </w:pPr>
      <w:r>
        <w:rPr>
          <w:sz w:val="16"/>
        </w:rPr>
        <w:t>├───┼─────────────────────────┼────────────────────┼─────────────────┼────────────────────┤</w:t>
      </w:r>
    </w:p>
    <w:p w:rsidR="00811086" w:rsidRDefault="00811086">
      <w:pPr>
        <w:pStyle w:val="ConsPlusCell"/>
        <w:jc w:val="both"/>
      </w:pPr>
      <w:r>
        <w:rPr>
          <w:sz w:val="16"/>
        </w:rPr>
        <w:t xml:space="preserve">│18 │Управление </w:t>
      </w:r>
      <w:proofErr w:type="gramStart"/>
      <w:r>
        <w:rPr>
          <w:sz w:val="16"/>
        </w:rPr>
        <w:t>Федеральной</w:t>
      </w:r>
      <w:proofErr w:type="gramEnd"/>
      <w:r>
        <w:rPr>
          <w:sz w:val="16"/>
        </w:rPr>
        <w:t xml:space="preserve">   │Ивановская область  │(4932) 32-63-60  │153000, г. Иваново, │</w:t>
      </w:r>
    </w:p>
    <w:p w:rsidR="00811086" w:rsidRDefault="00811086">
      <w:pPr>
        <w:pStyle w:val="ConsPlusCell"/>
        <w:jc w:val="both"/>
      </w:pPr>
      <w:r>
        <w:rPr>
          <w:sz w:val="16"/>
        </w:rPr>
        <w:t>│   │антимонопольной службы по│                    │ф. 32-63-60      │ул. Пушкина, 9;     │</w:t>
      </w:r>
    </w:p>
    <w:p w:rsidR="00811086" w:rsidRDefault="00811086">
      <w:pPr>
        <w:pStyle w:val="ConsPlusCell"/>
        <w:jc w:val="both"/>
      </w:pPr>
      <w:r>
        <w:rPr>
          <w:sz w:val="16"/>
        </w:rPr>
        <w:t>│   │Ивановской области       │                    │                 │to37@fas.gov.ru     │</w:t>
      </w:r>
    </w:p>
    <w:p w:rsidR="00811086" w:rsidRDefault="00811086">
      <w:pPr>
        <w:pStyle w:val="ConsPlusCell"/>
        <w:jc w:val="both"/>
      </w:pPr>
      <w:r>
        <w:rPr>
          <w:sz w:val="16"/>
        </w:rPr>
        <w:t>├───┼─────────────────────────┼────────────────────┼─────────────────┼────────────────────┤</w:t>
      </w:r>
    </w:p>
    <w:p w:rsidR="00811086" w:rsidRDefault="00811086">
      <w:pPr>
        <w:pStyle w:val="ConsPlusCell"/>
        <w:jc w:val="both"/>
      </w:pPr>
      <w:r>
        <w:rPr>
          <w:sz w:val="16"/>
        </w:rPr>
        <w:t xml:space="preserve">│19 │Управление </w:t>
      </w:r>
      <w:proofErr w:type="gramStart"/>
      <w:r>
        <w:rPr>
          <w:sz w:val="16"/>
        </w:rPr>
        <w:t>Федеральной</w:t>
      </w:r>
      <w:proofErr w:type="gramEnd"/>
      <w:r>
        <w:rPr>
          <w:sz w:val="16"/>
        </w:rPr>
        <w:t xml:space="preserve">   │Иркутская область   │(3952) 24-32-31  │664025, г. Иркутск, │</w:t>
      </w:r>
    </w:p>
    <w:p w:rsidR="00811086" w:rsidRDefault="00811086">
      <w:pPr>
        <w:pStyle w:val="ConsPlusCell"/>
        <w:jc w:val="both"/>
      </w:pPr>
      <w:r>
        <w:rPr>
          <w:sz w:val="16"/>
        </w:rPr>
        <w:t xml:space="preserve">│   │антимонопольной службы по│                    │ф. 24-32-26      │ул. </w:t>
      </w:r>
      <w:proofErr w:type="gramStart"/>
      <w:r>
        <w:rPr>
          <w:sz w:val="16"/>
        </w:rPr>
        <w:t>Российская</w:t>
      </w:r>
      <w:proofErr w:type="gramEnd"/>
      <w:r>
        <w:rPr>
          <w:sz w:val="16"/>
        </w:rPr>
        <w:t>, 17; │</w:t>
      </w:r>
    </w:p>
    <w:p w:rsidR="00811086" w:rsidRDefault="00811086">
      <w:pPr>
        <w:pStyle w:val="ConsPlusCell"/>
        <w:jc w:val="both"/>
      </w:pPr>
      <w:r>
        <w:rPr>
          <w:sz w:val="16"/>
        </w:rPr>
        <w:t>│   │Иркутской области        │                    │                 │664025, г. Иркутск, │</w:t>
      </w:r>
    </w:p>
    <w:p w:rsidR="00811086" w:rsidRDefault="00811086">
      <w:pPr>
        <w:pStyle w:val="ConsPlusCell"/>
        <w:jc w:val="both"/>
      </w:pPr>
      <w:r>
        <w:rPr>
          <w:sz w:val="16"/>
        </w:rPr>
        <w:t>│   │                         │                    │                 │а/я 164;            │</w:t>
      </w:r>
    </w:p>
    <w:p w:rsidR="00811086" w:rsidRDefault="00811086">
      <w:pPr>
        <w:pStyle w:val="ConsPlusCell"/>
        <w:jc w:val="both"/>
      </w:pPr>
      <w:r>
        <w:rPr>
          <w:sz w:val="16"/>
        </w:rPr>
        <w:t>│   │                         │                    │                 │to38@fas.gov.ru     │</w:t>
      </w:r>
    </w:p>
    <w:p w:rsidR="00811086" w:rsidRDefault="00811086">
      <w:pPr>
        <w:pStyle w:val="ConsPlusCell"/>
        <w:jc w:val="both"/>
      </w:pPr>
      <w:r>
        <w:rPr>
          <w:sz w:val="16"/>
        </w:rPr>
        <w:t>├───┼─────────────────────────┼────────────────────┼─────────────────┼────────────────────┤</w:t>
      </w:r>
    </w:p>
    <w:p w:rsidR="00811086" w:rsidRDefault="00811086">
      <w:pPr>
        <w:pStyle w:val="ConsPlusCell"/>
        <w:jc w:val="both"/>
      </w:pPr>
      <w:r>
        <w:rPr>
          <w:sz w:val="16"/>
        </w:rPr>
        <w:t xml:space="preserve">│20 │Управление </w:t>
      </w:r>
      <w:proofErr w:type="gramStart"/>
      <w:r>
        <w:rPr>
          <w:sz w:val="16"/>
        </w:rPr>
        <w:t>Федеральной</w:t>
      </w:r>
      <w:proofErr w:type="gramEnd"/>
      <w:r>
        <w:rPr>
          <w:sz w:val="16"/>
        </w:rPr>
        <w:t xml:space="preserve">   │Кабардино-Балкарская│(8662) 77-62-35  │360000, г. Нальчик, │</w:t>
      </w:r>
    </w:p>
    <w:p w:rsidR="00811086" w:rsidRDefault="00811086">
      <w:pPr>
        <w:pStyle w:val="ConsPlusCell"/>
        <w:jc w:val="both"/>
      </w:pPr>
      <w:r>
        <w:rPr>
          <w:sz w:val="16"/>
        </w:rPr>
        <w:t xml:space="preserve">│   │антимонопольной службы </w:t>
      </w:r>
      <w:proofErr w:type="spellStart"/>
      <w:proofErr w:type="gramStart"/>
      <w:r>
        <w:rPr>
          <w:sz w:val="16"/>
        </w:rPr>
        <w:t>по</w:t>
      </w:r>
      <w:proofErr w:type="gramEnd"/>
      <w:r>
        <w:rPr>
          <w:sz w:val="16"/>
        </w:rPr>
        <w:t>│</w:t>
      </w:r>
      <w:proofErr w:type="gramStart"/>
      <w:r>
        <w:rPr>
          <w:sz w:val="16"/>
        </w:rPr>
        <w:t>Республика</w:t>
      </w:r>
      <w:proofErr w:type="spellEnd"/>
      <w:proofErr w:type="gramEnd"/>
      <w:r>
        <w:rPr>
          <w:sz w:val="16"/>
        </w:rPr>
        <w:t xml:space="preserve">          │ф. 77-71-78      │пл. Ленина, 36;     │</w:t>
      </w:r>
    </w:p>
    <w:p w:rsidR="00811086" w:rsidRDefault="00811086">
      <w:pPr>
        <w:pStyle w:val="ConsPlusCell"/>
        <w:jc w:val="both"/>
      </w:pPr>
      <w:r>
        <w:rPr>
          <w:sz w:val="16"/>
        </w:rPr>
        <w:t>│   │Кабардино-Балкарской     │                    │                 │to07@fas.gov.ru     │</w:t>
      </w:r>
    </w:p>
    <w:p w:rsidR="00811086" w:rsidRDefault="00811086">
      <w:pPr>
        <w:pStyle w:val="ConsPlusCell"/>
        <w:jc w:val="both"/>
      </w:pPr>
      <w:r>
        <w:rPr>
          <w:sz w:val="16"/>
        </w:rPr>
        <w:t>│   │Республике               │                    │                 │                    │</w:t>
      </w:r>
    </w:p>
    <w:p w:rsidR="00811086" w:rsidRDefault="00811086">
      <w:pPr>
        <w:pStyle w:val="ConsPlusCell"/>
        <w:jc w:val="both"/>
      </w:pPr>
      <w:r>
        <w:rPr>
          <w:sz w:val="16"/>
        </w:rPr>
        <w:t>├───┼─────────────────────────┼────────────────────┼─────────────────┼────────────────────┤</w:t>
      </w:r>
    </w:p>
    <w:p w:rsidR="00811086" w:rsidRDefault="00811086">
      <w:pPr>
        <w:pStyle w:val="ConsPlusCell"/>
        <w:jc w:val="both"/>
      </w:pPr>
      <w:r>
        <w:rPr>
          <w:sz w:val="16"/>
        </w:rPr>
        <w:t xml:space="preserve">│21 │Управление </w:t>
      </w:r>
      <w:proofErr w:type="gramStart"/>
      <w:r>
        <w:rPr>
          <w:sz w:val="16"/>
        </w:rPr>
        <w:t>Федеральной</w:t>
      </w:r>
      <w:proofErr w:type="gramEnd"/>
      <w:r>
        <w:rPr>
          <w:sz w:val="16"/>
        </w:rPr>
        <w:t xml:space="preserve">   │Калининградская     │(4012) 46-42-33  │236006,             │</w:t>
      </w:r>
    </w:p>
    <w:p w:rsidR="00811086" w:rsidRDefault="00811086">
      <w:pPr>
        <w:pStyle w:val="ConsPlusCell"/>
        <w:jc w:val="both"/>
      </w:pPr>
      <w:r>
        <w:rPr>
          <w:sz w:val="16"/>
        </w:rPr>
        <w:t xml:space="preserve">│   │антимонопольной службы </w:t>
      </w:r>
      <w:proofErr w:type="spellStart"/>
      <w:r>
        <w:rPr>
          <w:sz w:val="16"/>
        </w:rPr>
        <w:t>по│область</w:t>
      </w:r>
      <w:proofErr w:type="spellEnd"/>
      <w:r>
        <w:rPr>
          <w:sz w:val="16"/>
        </w:rPr>
        <w:t xml:space="preserve">             │ф. 46-60-76      │г. Калининград,     │</w:t>
      </w:r>
    </w:p>
    <w:p w:rsidR="00811086" w:rsidRDefault="00811086">
      <w:pPr>
        <w:pStyle w:val="ConsPlusCell"/>
        <w:jc w:val="both"/>
      </w:pPr>
      <w:r>
        <w:rPr>
          <w:sz w:val="16"/>
        </w:rPr>
        <w:t>│   │Калининградской области  │                    │                 │</w:t>
      </w:r>
      <w:proofErr w:type="gramStart"/>
      <w:r>
        <w:rPr>
          <w:sz w:val="16"/>
        </w:rPr>
        <w:t>Московский</w:t>
      </w:r>
      <w:proofErr w:type="gramEnd"/>
      <w:r>
        <w:rPr>
          <w:sz w:val="16"/>
        </w:rPr>
        <w:t xml:space="preserve"> пр., 95; │</w:t>
      </w:r>
    </w:p>
    <w:p w:rsidR="00811086" w:rsidRDefault="00811086">
      <w:pPr>
        <w:pStyle w:val="ConsPlusCell"/>
        <w:jc w:val="both"/>
      </w:pPr>
      <w:r>
        <w:rPr>
          <w:sz w:val="16"/>
        </w:rPr>
        <w:t>│   │                         │                    │                 │to39@fas.gov.ru     │</w:t>
      </w:r>
    </w:p>
    <w:p w:rsidR="00811086" w:rsidRDefault="00811086">
      <w:pPr>
        <w:pStyle w:val="ConsPlusCell"/>
        <w:jc w:val="both"/>
      </w:pPr>
      <w:r>
        <w:rPr>
          <w:sz w:val="16"/>
        </w:rPr>
        <w:t>├───┼─────────────────────────┼────────────────────┼─────────────────┼────────────────────┤</w:t>
      </w:r>
    </w:p>
    <w:p w:rsidR="00811086" w:rsidRDefault="00811086">
      <w:pPr>
        <w:pStyle w:val="ConsPlusCell"/>
        <w:jc w:val="both"/>
      </w:pPr>
      <w:r>
        <w:rPr>
          <w:sz w:val="16"/>
        </w:rPr>
        <w:t xml:space="preserve">│22 │Управление </w:t>
      </w:r>
      <w:proofErr w:type="gramStart"/>
      <w:r>
        <w:rPr>
          <w:sz w:val="16"/>
        </w:rPr>
        <w:t>Федеральной</w:t>
      </w:r>
      <w:proofErr w:type="gramEnd"/>
      <w:r>
        <w:rPr>
          <w:sz w:val="16"/>
        </w:rPr>
        <w:t xml:space="preserve">   │Республика Калмыкия │(8472) 26-14-43  │358014, г. Элиста,  │</w:t>
      </w:r>
    </w:p>
    <w:p w:rsidR="00811086" w:rsidRDefault="00811086">
      <w:pPr>
        <w:pStyle w:val="ConsPlusCell"/>
        <w:jc w:val="both"/>
      </w:pPr>
      <w:r>
        <w:rPr>
          <w:sz w:val="16"/>
        </w:rPr>
        <w:t>│   │антимонопольной службы по│                    │ф. 26-21-45      │ул. Пюрбеева, 20;   │</w:t>
      </w:r>
    </w:p>
    <w:p w:rsidR="00811086" w:rsidRDefault="00811086">
      <w:pPr>
        <w:pStyle w:val="ConsPlusCell"/>
        <w:jc w:val="both"/>
      </w:pPr>
      <w:r>
        <w:rPr>
          <w:sz w:val="16"/>
        </w:rPr>
        <w:t>│   │Республике Калмыкия      │                    │                 │to08@fas.gov.ru     │</w:t>
      </w:r>
    </w:p>
    <w:p w:rsidR="00811086" w:rsidRDefault="00811086">
      <w:pPr>
        <w:pStyle w:val="ConsPlusCell"/>
        <w:jc w:val="both"/>
      </w:pPr>
      <w:r>
        <w:rPr>
          <w:sz w:val="16"/>
        </w:rPr>
        <w:t>├───┼─────────────────────────┼────────────────────┼─────────────────┼────────────────────┤</w:t>
      </w:r>
    </w:p>
    <w:p w:rsidR="00811086" w:rsidRDefault="00811086">
      <w:pPr>
        <w:pStyle w:val="ConsPlusCell"/>
        <w:jc w:val="both"/>
      </w:pPr>
      <w:r>
        <w:rPr>
          <w:sz w:val="16"/>
        </w:rPr>
        <w:t xml:space="preserve">│23 │Управление </w:t>
      </w:r>
      <w:proofErr w:type="gramStart"/>
      <w:r>
        <w:rPr>
          <w:sz w:val="16"/>
        </w:rPr>
        <w:t>Федеральной</w:t>
      </w:r>
      <w:proofErr w:type="gramEnd"/>
      <w:r>
        <w:rPr>
          <w:sz w:val="16"/>
        </w:rPr>
        <w:t xml:space="preserve">   │Калужская область   │(4842) 57-65-92  │248000, г. Калуга,  │</w:t>
      </w:r>
    </w:p>
    <w:p w:rsidR="00811086" w:rsidRDefault="00811086">
      <w:pPr>
        <w:pStyle w:val="ConsPlusCell"/>
        <w:jc w:val="both"/>
      </w:pPr>
      <w:r>
        <w:rPr>
          <w:sz w:val="16"/>
        </w:rPr>
        <w:t>│   │антимонопольной службы по│                    │ф. 57-65-92      │пл. Старый Торг, 5; │</w:t>
      </w:r>
    </w:p>
    <w:p w:rsidR="00811086" w:rsidRDefault="00811086">
      <w:pPr>
        <w:pStyle w:val="ConsPlusCell"/>
        <w:jc w:val="both"/>
      </w:pPr>
      <w:r>
        <w:rPr>
          <w:sz w:val="16"/>
        </w:rPr>
        <w:t>│   │Калужской области        │                    │                 │to40@fas.gov.ru     │</w:t>
      </w:r>
    </w:p>
    <w:p w:rsidR="00811086" w:rsidRDefault="00811086">
      <w:pPr>
        <w:pStyle w:val="ConsPlusCell"/>
        <w:jc w:val="both"/>
      </w:pPr>
      <w:r>
        <w:rPr>
          <w:sz w:val="16"/>
        </w:rPr>
        <w:t>├───┼─────────────────────────┼────────────────────┼─────────────────┼────────────────────┤</w:t>
      </w:r>
    </w:p>
    <w:p w:rsidR="00811086" w:rsidRDefault="00811086">
      <w:pPr>
        <w:pStyle w:val="ConsPlusCell"/>
        <w:jc w:val="both"/>
      </w:pPr>
      <w:r>
        <w:rPr>
          <w:sz w:val="16"/>
        </w:rPr>
        <w:t xml:space="preserve">│24 │Управление </w:t>
      </w:r>
      <w:proofErr w:type="gramStart"/>
      <w:r>
        <w:rPr>
          <w:sz w:val="16"/>
        </w:rPr>
        <w:t>Федеральной</w:t>
      </w:r>
      <w:proofErr w:type="gramEnd"/>
      <w:r>
        <w:rPr>
          <w:sz w:val="16"/>
        </w:rPr>
        <w:t xml:space="preserve">   │Камчатский край     │(4152) 42-58-74  │683000,             │</w:t>
      </w:r>
    </w:p>
    <w:p w:rsidR="00811086" w:rsidRDefault="00811086">
      <w:pPr>
        <w:pStyle w:val="ConsPlusCell"/>
        <w:jc w:val="both"/>
      </w:pPr>
      <w:r>
        <w:rPr>
          <w:sz w:val="16"/>
        </w:rPr>
        <w:t>│   │антимонопольной службы по│                    │ф. 42-58-74      │г. Петропавловск-   │</w:t>
      </w:r>
    </w:p>
    <w:p w:rsidR="00811086" w:rsidRDefault="00811086">
      <w:pPr>
        <w:pStyle w:val="ConsPlusCell"/>
        <w:jc w:val="both"/>
      </w:pPr>
      <w:r>
        <w:rPr>
          <w:sz w:val="16"/>
        </w:rPr>
        <w:t>│   │Камчатскому краю         │                    │                 │Камчатский,         │</w:t>
      </w:r>
    </w:p>
    <w:p w:rsidR="00811086" w:rsidRDefault="00811086">
      <w:pPr>
        <w:pStyle w:val="ConsPlusCell"/>
        <w:jc w:val="both"/>
      </w:pPr>
      <w:r>
        <w:rPr>
          <w:sz w:val="16"/>
        </w:rPr>
        <w:t>│   │                         │                    │                 │ул. Ленинская, 52;  │</w:t>
      </w:r>
    </w:p>
    <w:p w:rsidR="00811086" w:rsidRDefault="00811086">
      <w:pPr>
        <w:pStyle w:val="ConsPlusCell"/>
        <w:jc w:val="both"/>
      </w:pPr>
      <w:r>
        <w:rPr>
          <w:sz w:val="16"/>
        </w:rPr>
        <w:t>│   │                         │                    │                 │683000,             │</w:t>
      </w:r>
    </w:p>
    <w:p w:rsidR="00811086" w:rsidRDefault="00811086">
      <w:pPr>
        <w:pStyle w:val="ConsPlusCell"/>
        <w:jc w:val="both"/>
      </w:pPr>
      <w:r>
        <w:rPr>
          <w:sz w:val="16"/>
        </w:rPr>
        <w:t>│   │                         │                    │                 │г. Петропавловск-   │</w:t>
      </w:r>
    </w:p>
    <w:p w:rsidR="00811086" w:rsidRDefault="00811086">
      <w:pPr>
        <w:pStyle w:val="ConsPlusCell"/>
        <w:jc w:val="both"/>
      </w:pPr>
      <w:r>
        <w:rPr>
          <w:sz w:val="16"/>
        </w:rPr>
        <w:t>│   │                         │                    │                 │Камчатский, а/я 35; │</w:t>
      </w:r>
    </w:p>
    <w:p w:rsidR="00811086" w:rsidRDefault="00811086">
      <w:pPr>
        <w:pStyle w:val="ConsPlusCell"/>
        <w:jc w:val="both"/>
      </w:pPr>
      <w:r>
        <w:rPr>
          <w:sz w:val="16"/>
        </w:rPr>
        <w:t>│   │                         │                    │                 │to41@fas.gov.ru     │</w:t>
      </w:r>
    </w:p>
    <w:p w:rsidR="00811086" w:rsidRDefault="00811086">
      <w:pPr>
        <w:pStyle w:val="ConsPlusCell"/>
        <w:jc w:val="both"/>
      </w:pPr>
      <w:r>
        <w:rPr>
          <w:sz w:val="16"/>
        </w:rPr>
        <w:t>├───┼─────────────────────────┼────────────────────┼─────────────────┼────────────────────┤</w:t>
      </w:r>
    </w:p>
    <w:p w:rsidR="00811086" w:rsidRDefault="00811086">
      <w:pPr>
        <w:pStyle w:val="ConsPlusCell"/>
        <w:jc w:val="both"/>
      </w:pPr>
      <w:r>
        <w:rPr>
          <w:sz w:val="16"/>
        </w:rPr>
        <w:t xml:space="preserve">│25 │Управление </w:t>
      </w:r>
      <w:proofErr w:type="gramStart"/>
      <w:r>
        <w:rPr>
          <w:sz w:val="16"/>
        </w:rPr>
        <w:t>Федеральной</w:t>
      </w:r>
      <w:proofErr w:type="gramEnd"/>
      <w:r>
        <w:rPr>
          <w:sz w:val="16"/>
        </w:rPr>
        <w:t xml:space="preserve">   │Карачаево-Черкесская│(87822) 5-43-80  │369000, г. Черкесск,│</w:t>
      </w:r>
    </w:p>
    <w:p w:rsidR="00811086" w:rsidRDefault="00811086">
      <w:pPr>
        <w:pStyle w:val="ConsPlusCell"/>
        <w:jc w:val="both"/>
      </w:pPr>
      <w:r>
        <w:rPr>
          <w:sz w:val="16"/>
        </w:rPr>
        <w:t xml:space="preserve">│   │антимонопольной службы </w:t>
      </w:r>
      <w:proofErr w:type="spellStart"/>
      <w:proofErr w:type="gramStart"/>
      <w:r>
        <w:rPr>
          <w:sz w:val="16"/>
        </w:rPr>
        <w:t>по</w:t>
      </w:r>
      <w:proofErr w:type="gramEnd"/>
      <w:r>
        <w:rPr>
          <w:sz w:val="16"/>
        </w:rPr>
        <w:t>│Республика</w:t>
      </w:r>
      <w:proofErr w:type="spellEnd"/>
      <w:r>
        <w:rPr>
          <w:sz w:val="16"/>
        </w:rPr>
        <w:t xml:space="preserve">          │ф. 5-20-41       │пр. Ленина, 38;     │</w:t>
      </w:r>
    </w:p>
    <w:p w:rsidR="00811086" w:rsidRDefault="00811086">
      <w:pPr>
        <w:pStyle w:val="ConsPlusCell"/>
        <w:jc w:val="both"/>
      </w:pPr>
      <w:r>
        <w:rPr>
          <w:sz w:val="16"/>
        </w:rPr>
        <w:t>│   │Карачаево-Черкесской     │                    │                 │to09@fas.gov.ru     │</w:t>
      </w:r>
    </w:p>
    <w:p w:rsidR="00811086" w:rsidRDefault="00811086">
      <w:pPr>
        <w:pStyle w:val="ConsPlusCell"/>
        <w:jc w:val="both"/>
      </w:pPr>
      <w:r>
        <w:rPr>
          <w:sz w:val="16"/>
        </w:rPr>
        <w:t>│   │Республике               │                    │                 │                    │</w:t>
      </w:r>
    </w:p>
    <w:p w:rsidR="00811086" w:rsidRDefault="00811086">
      <w:pPr>
        <w:pStyle w:val="ConsPlusCell"/>
        <w:jc w:val="both"/>
      </w:pPr>
      <w:r>
        <w:rPr>
          <w:sz w:val="16"/>
        </w:rPr>
        <w:t>├───┼─────────────────────────┼────────────────────┼─────────────────┼────────────────────┤</w:t>
      </w:r>
    </w:p>
    <w:p w:rsidR="00811086" w:rsidRDefault="00811086">
      <w:pPr>
        <w:pStyle w:val="ConsPlusCell"/>
        <w:jc w:val="both"/>
      </w:pPr>
      <w:r>
        <w:rPr>
          <w:sz w:val="16"/>
        </w:rPr>
        <w:t xml:space="preserve">│26 │Управление </w:t>
      </w:r>
      <w:proofErr w:type="gramStart"/>
      <w:r>
        <w:rPr>
          <w:sz w:val="16"/>
        </w:rPr>
        <w:t>Федеральной</w:t>
      </w:r>
      <w:proofErr w:type="gramEnd"/>
      <w:r>
        <w:rPr>
          <w:sz w:val="16"/>
        </w:rPr>
        <w:t xml:space="preserve">   │Республика Карелия  │(8142) 78-33-78  │185031,             │</w:t>
      </w:r>
    </w:p>
    <w:p w:rsidR="00811086" w:rsidRDefault="00811086">
      <w:pPr>
        <w:pStyle w:val="ConsPlusCell"/>
        <w:jc w:val="both"/>
      </w:pPr>
      <w:r>
        <w:rPr>
          <w:sz w:val="16"/>
        </w:rPr>
        <w:t>│   │антимонопольной службы по│                    │ф. 78-33-78      │г. Петрозаводск,    │</w:t>
      </w:r>
    </w:p>
    <w:p w:rsidR="00811086" w:rsidRDefault="00811086">
      <w:pPr>
        <w:pStyle w:val="ConsPlusCell"/>
        <w:jc w:val="both"/>
      </w:pPr>
      <w:r>
        <w:rPr>
          <w:sz w:val="16"/>
        </w:rPr>
        <w:t xml:space="preserve">│   │Республике Карелия       │                    │                 │наб. </w:t>
      </w:r>
      <w:proofErr w:type="spellStart"/>
      <w:r>
        <w:rPr>
          <w:sz w:val="16"/>
        </w:rPr>
        <w:t>Варкауса</w:t>
      </w:r>
      <w:proofErr w:type="spellEnd"/>
      <w:r>
        <w:rPr>
          <w:sz w:val="16"/>
        </w:rPr>
        <w:t>, 1-а; │</w:t>
      </w:r>
    </w:p>
    <w:p w:rsidR="00811086" w:rsidRDefault="00811086">
      <w:pPr>
        <w:pStyle w:val="ConsPlusCell"/>
        <w:jc w:val="both"/>
      </w:pPr>
      <w:r>
        <w:rPr>
          <w:sz w:val="16"/>
        </w:rPr>
        <w:t>│   │                         │                    │                 │185028,             │</w:t>
      </w:r>
    </w:p>
    <w:p w:rsidR="00811086" w:rsidRDefault="00811086">
      <w:pPr>
        <w:pStyle w:val="ConsPlusCell"/>
        <w:jc w:val="both"/>
      </w:pPr>
      <w:r>
        <w:rPr>
          <w:sz w:val="16"/>
        </w:rPr>
        <w:t>│   │                         │                    │                 │г. Петрозаводск,    │</w:t>
      </w:r>
    </w:p>
    <w:p w:rsidR="00811086" w:rsidRDefault="00811086">
      <w:pPr>
        <w:pStyle w:val="ConsPlusCell"/>
        <w:jc w:val="both"/>
      </w:pPr>
      <w:r>
        <w:rPr>
          <w:sz w:val="16"/>
        </w:rPr>
        <w:t>│   │                         │                    │                 │а/я 14;             │</w:t>
      </w:r>
    </w:p>
    <w:p w:rsidR="00811086" w:rsidRDefault="00811086">
      <w:pPr>
        <w:pStyle w:val="ConsPlusCell"/>
        <w:jc w:val="both"/>
      </w:pPr>
      <w:r>
        <w:rPr>
          <w:sz w:val="16"/>
        </w:rPr>
        <w:t>│   │                         │                    │                 │to10@fas.gov.ru     │</w:t>
      </w:r>
    </w:p>
    <w:p w:rsidR="00811086" w:rsidRDefault="00811086">
      <w:pPr>
        <w:pStyle w:val="ConsPlusCell"/>
        <w:jc w:val="both"/>
      </w:pPr>
      <w:r>
        <w:rPr>
          <w:sz w:val="16"/>
        </w:rPr>
        <w:t>├───┼─────────────────────────┼────────────────────┼─────────────────┼────────────────────┤</w:t>
      </w:r>
    </w:p>
    <w:p w:rsidR="00811086" w:rsidRDefault="00811086">
      <w:pPr>
        <w:pStyle w:val="ConsPlusCell"/>
        <w:jc w:val="both"/>
      </w:pPr>
      <w:r>
        <w:rPr>
          <w:sz w:val="16"/>
        </w:rPr>
        <w:t xml:space="preserve">│27 │Управление </w:t>
      </w:r>
      <w:proofErr w:type="gramStart"/>
      <w:r>
        <w:rPr>
          <w:sz w:val="16"/>
        </w:rPr>
        <w:t>Федеральной</w:t>
      </w:r>
      <w:proofErr w:type="gramEnd"/>
      <w:r>
        <w:rPr>
          <w:sz w:val="16"/>
        </w:rPr>
        <w:t xml:space="preserve">   │Кемеровская область │(3842) 36-42-28  │650000, г. Кемерово,│</w:t>
      </w:r>
    </w:p>
    <w:p w:rsidR="00811086" w:rsidRDefault="00811086">
      <w:pPr>
        <w:pStyle w:val="ConsPlusCell"/>
        <w:jc w:val="both"/>
      </w:pPr>
      <w:r>
        <w:rPr>
          <w:sz w:val="16"/>
        </w:rPr>
        <w:t xml:space="preserve">│   │антимонопольной службы по│                    │ф. 36-77-83      │ул. </w:t>
      </w:r>
      <w:proofErr w:type="gramStart"/>
      <w:r>
        <w:rPr>
          <w:sz w:val="16"/>
        </w:rPr>
        <w:t>Весенняя</w:t>
      </w:r>
      <w:proofErr w:type="gramEnd"/>
      <w:r>
        <w:rPr>
          <w:sz w:val="16"/>
        </w:rPr>
        <w:t>, 5;    │</w:t>
      </w:r>
    </w:p>
    <w:p w:rsidR="00811086" w:rsidRDefault="00811086">
      <w:pPr>
        <w:pStyle w:val="ConsPlusCell"/>
        <w:jc w:val="both"/>
      </w:pPr>
      <w:r>
        <w:rPr>
          <w:sz w:val="16"/>
        </w:rPr>
        <w:t>│   │Кемеровской области      │                    │                 │to42@fas.gov.ru     │</w:t>
      </w:r>
    </w:p>
    <w:p w:rsidR="00811086" w:rsidRDefault="00811086">
      <w:pPr>
        <w:pStyle w:val="ConsPlusCell"/>
        <w:jc w:val="both"/>
      </w:pPr>
      <w:r>
        <w:rPr>
          <w:sz w:val="16"/>
        </w:rPr>
        <w:t>├───┼─────────────────────────┼────────────────────┼─────────────────┼────────────────────┤</w:t>
      </w:r>
    </w:p>
    <w:p w:rsidR="00811086" w:rsidRDefault="00811086">
      <w:pPr>
        <w:pStyle w:val="ConsPlusCell"/>
        <w:jc w:val="both"/>
      </w:pPr>
      <w:r>
        <w:rPr>
          <w:sz w:val="16"/>
        </w:rPr>
        <w:t xml:space="preserve">│28 │Управление </w:t>
      </w:r>
      <w:proofErr w:type="gramStart"/>
      <w:r>
        <w:rPr>
          <w:sz w:val="16"/>
        </w:rPr>
        <w:t>Федеральной</w:t>
      </w:r>
      <w:proofErr w:type="gramEnd"/>
      <w:r>
        <w:rPr>
          <w:sz w:val="16"/>
        </w:rPr>
        <w:t xml:space="preserve">   │Кировская область   │(8332) 62-73-31  │610019, г. Киров,   │</w:t>
      </w:r>
    </w:p>
    <w:p w:rsidR="00811086" w:rsidRDefault="00811086">
      <w:pPr>
        <w:pStyle w:val="ConsPlusCell"/>
        <w:jc w:val="both"/>
      </w:pPr>
      <w:r>
        <w:rPr>
          <w:sz w:val="16"/>
        </w:rPr>
        <w:t>│   │антимонопольной службы по│                    │ф. 62-96-26      │ул. К. Либкнехта,   │</w:t>
      </w:r>
    </w:p>
    <w:p w:rsidR="00811086" w:rsidRDefault="00811086">
      <w:pPr>
        <w:pStyle w:val="ConsPlusCell"/>
        <w:jc w:val="both"/>
      </w:pPr>
      <w:r>
        <w:rPr>
          <w:sz w:val="16"/>
        </w:rPr>
        <w:t>│   │Кировской области        │                    │                 │69;                 │</w:t>
      </w:r>
    </w:p>
    <w:p w:rsidR="00811086" w:rsidRDefault="00811086">
      <w:pPr>
        <w:pStyle w:val="ConsPlusCell"/>
        <w:jc w:val="both"/>
      </w:pPr>
      <w:r>
        <w:rPr>
          <w:sz w:val="16"/>
        </w:rPr>
        <w:t>│   │                         │                    │                 │to43@fas.gov.ru     │</w:t>
      </w:r>
    </w:p>
    <w:p w:rsidR="00811086" w:rsidRDefault="00811086">
      <w:pPr>
        <w:pStyle w:val="ConsPlusCell"/>
        <w:jc w:val="both"/>
      </w:pPr>
      <w:r>
        <w:rPr>
          <w:sz w:val="16"/>
        </w:rPr>
        <w:t>├───┼─────────────────────────┼────────────────────┼─────────────────┼────────────────────┤</w:t>
      </w:r>
    </w:p>
    <w:p w:rsidR="00811086" w:rsidRDefault="00811086">
      <w:pPr>
        <w:pStyle w:val="ConsPlusCell"/>
        <w:jc w:val="both"/>
      </w:pPr>
      <w:r>
        <w:rPr>
          <w:sz w:val="16"/>
        </w:rPr>
        <w:t>│29 │Управление Федеральной   │Республика Коми     │(8212) 21-41-29  │167982,             │</w:t>
      </w:r>
    </w:p>
    <w:p w:rsidR="00811086" w:rsidRDefault="00811086">
      <w:pPr>
        <w:pStyle w:val="ConsPlusCell"/>
        <w:jc w:val="both"/>
      </w:pPr>
      <w:r>
        <w:rPr>
          <w:sz w:val="16"/>
        </w:rPr>
        <w:t>│   │антимонопольной службы по│                    │ф. 21-41-29      │г. Сыктывкар, ул.   │</w:t>
      </w:r>
    </w:p>
    <w:p w:rsidR="00811086" w:rsidRDefault="00811086">
      <w:pPr>
        <w:pStyle w:val="ConsPlusCell"/>
        <w:jc w:val="both"/>
      </w:pPr>
      <w:r>
        <w:rPr>
          <w:sz w:val="16"/>
        </w:rPr>
        <w:lastRenderedPageBreak/>
        <w:t>│   │Республике Коми          │                    │                 │Интернациональная,  │</w:t>
      </w:r>
    </w:p>
    <w:p w:rsidR="00811086" w:rsidRDefault="00811086">
      <w:pPr>
        <w:pStyle w:val="ConsPlusCell"/>
        <w:jc w:val="both"/>
      </w:pPr>
      <w:r>
        <w:rPr>
          <w:sz w:val="16"/>
        </w:rPr>
        <w:t>│   │                         │                    │                 │157;                │</w:t>
      </w:r>
    </w:p>
    <w:p w:rsidR="00811086" w:rsidRDefault="00811086">
      <w:pPr>
        <w:pStyle w:val="ConsPlusCell"/>
        <w:jc w:val="both"/>
      </w:pPr>
      <w:r>
        <w:rPr>
          <w:sz w:val="16"/>
        </w:rPr>
        <w:t>│   │                         │                    │                 │to11@fas.gov.ru     │</w:t>
      </w:r>
    </w:p>
    <w:p w:rsidR="00811086" w:rsidRDefault="00811086">
      <w:pPr>
        <w:pStyle w:val="ConsPlusCell"/>
        <w:jc w:val="both"/>
      </w:pPr>
      <w:r>
        <w:rPr>
          <w:sz w:val="16"/>
        </w:rPr>
        <w:t>├───┼─────────────────────────┼────────────────────┼─────────────────┼────────────────────┤</w:t>
      </w:r>
    </w:p>
    <w:p w:rsidR="00811086" w:rsidRDefault="00811086">
      <w:pPr>
        <w:pStyle w:val="ConsPlusCell"/>
        <w:jc w:val="both"/>
      </w:pPr>
      <w:r>
        <w:rPr>
          <w:sz w:val="16"/>
        </w:rPr>
        <w:t xml:space="preserve">│30 │Управление </w:t>
      </w:r>
      <w:proofErr w:type="gramStart"/>
      <w:r>
        <w:rPr>
          <w:sz w:val="16"/>
        </w:rPr>
        <w:t>Федеральной</w:t>
      </w:r>
      <w:proofErr w:type="gramEnd"/>
      <w:r>
        <w:rPr>
          <w:sz w:val="16"/>
        </w:rPr>
        <w:t xml:space="preserve">   │Костромская область │(4942) 35-67-48  │156013, г. Кострома,│</w:t>
      </w:r>
    </w:p>
    <w:p w:rsidR="00811086" w:rsidRDefault="00811086">
      <w:pPr>
        <w:pStyle w:val="ConsPlusCell"/>
        <w:jc w:val="both"/>
      </w:pPr>
      <w:r>
        <w:rPr>
          <w:sz w:val="16"/>
        </w:rPr>
        <w:t>│   │антимонопольной службы по│                    │ф. 35-67-48      │ул. Калиновская, 38;│</w:t>
      </w:r>
    </w:p>
    <w:p w:rsidR="00811086" w:rsidRDefault="00811086">
      <w:pPr>
        <w:pStyle w:val="ConsPlusCell"/>
        <w:jc w:val="both"/>
      </w:pPr>
      <w:r>
        <w:rPr>
          <w:sz w:val="16"/>
        </w:rPr>
        <w:t>│   │Костромской области      │                    │                 │to44@fas.gov.ru     │</w:t>
      </w:r>
    </w:p>
    <w:p w:rsidR="00811086" w:rsidRDefault="00811086">
      <w:pPr>
        <w:pStyle w:val="ConsPlusCell"/>
        <w:jc w:val="both"/>
      </w:pPr>
      <w:r>
        <w:rPr>
          <w:sz w:val="16"/>
        </w:rPr>
        <w:t>├───┼─────────────────────────┼────────────────────┼─────────────────┼────────────────────┤</w:t>
      </w:r>
    </w:p>
    <w:p w:rsidR="00811086" w:rsidRDefault="00811086">
      <w:pPr>
        <w:pStyle w:val="ConsPlusCell"/>
        <w:jc w:val="both"/>
      </w:pPr>
      <w:r>
        <w:rPr>
          <w:sz w:val="16"/>
        </w:rPr>
        <w:t xml:space="preserve">│31 │Управление </w:t>
      </w:r>
      <w:proofErr w:type="gramStart"/>
      <w:r>
        <w:rPr>
          <w:sz w:val="16"/>
        </w:rPr>
        <w:t>Федеральной</w:t>
      </w:r>
      <w:proofErr w:type="gramEnd"/>
      <w:r>
        <w:rPr>
          <w:sz w:val="16"/>
        </w:rPr>
        <w:t xml:space="preserve">   │Краснодарский край  │(861) 253-66-22  │350020,             │</w:t>
      </w:r>
    </w:p>
    <w:p w:rsidR="00811086" w:rsidRDefault="00811086">
      <w:pPr>
        <w:pStyle w:val="ConsPlusCell"/>
        <w:jc w:val="both"/>
      </w:pPr>
      <w:r>
        <w:rPr>
          <w:sz w:val="16"/>
        </w:rPr>
        <w:t>│   │антимонопольной службы по│                    │ф. 253-66-82     │г. Краснодар,       │</w:t>
      </w:r>
    </w:p>
    <w:p w:rsidR="00811086" w:rsidRDefault="00811086">
      <w:pPr>
        <w:pStyle w:val="ConsPlusCell"/>
        <w:jc w:val="both"/>
      </w:pPr>
      <w:r>
        <w:rPr>
          <w:sz w:val="16"/>
        </w:rPr>
        <w:t>│   │Краснодарскому краю      │                    │                 │ул. Коммунаров, 235;│</w:t>
      </w:r>
    </w:p>
    <w:p w:rsidR="00811086" w:rsidRDefault="00811086">
      <w:pPr>
        <w:pStyle w:val="ConsPlusCell"/>
        <w:jc w:val="both"/>
      </w:pPr>
      <w:r>
        <w:rPr>
          <w:sz w:val="16"/>
        </w:rPr>
        <w:t>│   │                         │                    │                 │to23@fas.gov.ru     │</w:t>
      </w:r>
    </w:p>
    <w:p w:rsidR="00811086" w:rsidRDefault="00811086">
      <w:pPr>
        <w:pStyle w:val="ConsPlusCell"/>
        <w:jc w:val="both"/>
      </w:pPr>
      <w:r>
        <w:rPr>
          <w:sz w:val="16"/>
        </w:rPr>
        <w:t>├───┼─────────────────────────┼────────────────────┼─────────────────┼────────────────────┤</w:t>
      </w:r>
    </w:p>
    <w:p w:rsidR="00811086" w:rsidRDefault="00811086">
      <w:pPr>
        <w:pStyle w:val="ConsPlusCell"/>
        <w:jc w:val="both"/>
      </w:pPr>
      <w:r>
        <w:rPr>
          <w:sz w:val="16"/>
        </w:rPr>
        <w:t xml:space="preserve">│32 │Управление </w:t>
      </w:r>
      <w:proofErr w:type="gramStart"/>
      <w:r>
        <w:rPr>
          <w:sz w:val="16"/>
        </w:rPr>
        <w:t>Федеральной</w:t>
      </w:r>
      <w:proofErr w:type="gramEnd"/>
      <w:r>
        <w:rPr>
          <w:sz w:val="16"/>
        </w:rPr>
        <w:t xml:space="preserve">   │Красноярский край   │(3912) 23-26-58  │660017,             │</w:t>
      </w:r>
    </w:p>
    <w:p w:rsidR="00811086" w:rsidRDefault="00811086">
      <w:pPr>
        <w:pStyle w:val="ConsPlusCell"/>
        <w:jc w:val="both"/>
      </w:pPr>
      <w:r>
        <w:rPr>
          <w:sz w:val="16"/>
        </w:rPr>
        <w:t>│   │антимонопольной службы по│                    │ф. 22-12-64      │г. Красноярск,      │</w:t>
      </w:r>
    </w:p>
    <w:p w:rsidR="00811086" w:rsidRDefault="00811086">
      <w:pPr>
        <w:pStyle w:val="ConsPlusCell"/>
        <w:jc w:val="both"/>
      </w:pPr>
      <w:r>
        <w:rPr>
          <w:sz w:val="16"/>
        </w:rPr>
        <w:t>│   │Красноярскому краю       │                    │                 │пр. Мира, 81;       │</w:t>
      </w:r>
    </w:p>
    <w:p w:rsidR="00811086" w:rsidRDefault="00811086">
      <w:pPr>
        <w:pStyle w:val="ConsPlusCell"/>
        <w:jc w:val="both"/>
      </w:pPr>
      <w:r>
        <w:rPr>
          <w:sz w:val="16"/>
        </w:rPr>
        <w:t>│   │                         │                    │                 │to24@fas.gov.ru     │</w:t>
      </w:r>
    </w:p>
    <w:p w:rsidR="00811086" w:rsidRDefault="00811086">
      <w:pPr>
        <w:pStyle w:val="ConsPlusCell"/>
        <w:jc w:val="both"/>
      </w:pPr>
      <w:r>
        <w:rPr>
          <w:sz w:val="16"/>
        </w:rPr>
        <w:t>├───┼─────────────────────────┼────────────────────┼─────────────────┼────────────────────┤</w:t>
      </w:r>
    </w:p>
    <w:p w:rsidR="00811086" w:rsidRDefault="00811086">
      <w:pPr>
        <w:pStyle w:val="ConsPlusCell"/>
        <w:jc w:val="both"/>
      </w:pPr>
      <w:r>
        <w:rPr>
          <w:sz w:val="16"/>
        </w:rPr>
        <w:t xml:space="preserve">│33 │Управление </w:t>
      </w:r>
      <w:proofErr w:type="gramStart"/>
      <w:r>
        <w:rPr>
          <w:sz w:val="16"/>
        </w:rPr>
        <w:t>Федеральной</w:t>
      </w:r>
      <w:proofErr w:type="gramEnd"/>
      <w:r>
        <w:rPr>
          <w:sz w:val="16"/>
        </w:rPr>
        <w:t xml:space="preserve">   │Курганская область  │(3522)           │640024, г. Курган,  │</w:t>
      </w:r>
    </w:p>
    <w:p w:rsidR="00811086" w:rsidRDefault="00811086">
      <w:pPr>
        <w:pStyle w:val="ConsPlusCell"/>
        <w:jc w:val="both"/>
      </w:pPr>
      <w:r>
        <w:rPr>
          <w:sz w:val="16"/>
        </w:rPr>
        <w:t>│   │антимонопольной службы по│                    │ф. 46-33-08      │ул. Гоголя, 56;     │</w:t>
      </w:r>
    </w:p>
    <w:p w:rsidR="00811086" w:rsidRDefault="00811086">
      <w:pPr>
        <w:pStyle w:val="ConsPlusCell"/>
        <w:jc w:val="both"/>
      </w:pPr>
      <w:r>
        <w:rPr>
          <w:sz w:val="16"/>
        </w:rPr>
        <w:t>│   │Курганской области       │                    │ф. 46-39-85      │to45@fas.gov.ru     │</w:t>
      </w:r>
    </w:p>
    <w:p w:rsidR="00811086" w:rsidRDefault="00811086">
      <w:pPr>
        <w:pStyle w:val="ConsPlusCell"/>
        <w:jc w:val="both"/>
      </w:pPr>
      <w:r>
        <w:rPr>
          <w:sz w:val="16"/>
        </w:rPr>
        <w:t>├───┼─────────────────────────┼────────────────────┼─────────────────┼────────────────────┤</w:t>
      </w:r>
    </w:p>
    <w:p w:rsidR="00811086" w:rsidRDefault="00811086">
      <w:pPr>
        <w:pStyle w:val="ConsPlusCell"/>
        <w:jc w:val="both"/>
      </w:pPr>
      <w:r>
        <w:rPr>
          <w:sz w:val="16"/>
        </w:rPr>
        <w:t xml:space="preserve">│34 │Управление </w:t>
      </w:r>
      <w:proofErr w:type="gramStart"/>
      <w:r>
        <w:rPr>
          <w:sz w:val="16"/>
        </w:rPr>
        <w:t>Федеральной</w:t>
      </w:r>
      <w:proofErr w:type="gramEnd"/>
      <w:r>
        <w:rPr>
          <w:sz w:val="16"/>
        </w:rPr>
        <w:t xml:space="preserve">   │Курская область     │(4712) 70-08-15  │305000, г. Курск,   │</w:t>
      </w:r>
    </w:p>
    <w:p w:rsidR="00811086" w:rsidRDefault="00811086">
      <w:pPr>
        <w:pStyle w:val="ConsPlusCell"/>
        <w:jc w:val="both"/>
      </w:pPr>
      <w:r>
        <w:rPr>
          <w:sz w:val="16"/>
        </w:rPr>
        <w:t>│   │антимонопольной службы по│                    │ф. 56-22-04      │ул. Марата, 9;      │</w:t>
      </w:r>
    </w:p>
    <w:p w:rsidR="00811086" w:rsidRDefault="00811086">
      <w:pPr>
        <w:pStyle w:val="ConsPlusCell"/>
        <w:jc w:val="both"/>
      </w:pPr>
      <w:r>
        <w:rPr>
          <w:sz w:val="16"/>
        </w:rPr>
        <w:t>│   │Курской области          │                    │                 │to46@fas.gov.ru     │</w:t>
      </w:r>
    </w:p>
    <w:p w:rsidR="00811086" w:rsidRDefault="00811086">
      <w:pPr>
        <w:pStyle w:val="ConsPlusCell"/>
        <w:jc w:val="both"/>
      </w:pPr>
      <w:r>
        <w:rPr>
          <w:sz w:val="16"/>
        </w:rPr>
        <w:t>├───┼─────────────────────────┼────────────────────┼─────────────────┼────────────────────┤</w:t>
      </w:r>
    </w:p>
    <w:p w:rsidR="00811086" w:rsidRDefault="00811086">
      <w:pPr>
        <w:pStyle w:val="ConsPlusCell"/>
        <w:jc w:val="both"/>
      </w:pPr>
      <w:r>
        <w:rPr>
          <w:sz w:val="16"/>
        </w:rPr>
        <w:t xml:space="preserve">│35 │Управление </w:t>
      </w:r>
      <w:proofErr w:type="gramStart"/>
      <w:r>
        <w:rPr>
          <w:sz w:val="16"/>
        </w:rPr>
        <w:t>Федеральной</w:t>
      </w:r>
      <w:proofErr w:type="gramEnd"/>
      <w:r>
        <w:rPr>
          <w:sz w:val="16"/>
        </w:rPr>
        <w:t xml:space="preserve">   │Ленинградская       │(812) 315-72-60  │191186,             │</w:t>
      </w:r>
    </w:p>
    <w:p w:rsidR="00811086" w:rsidRDefault="00811086">
      <w:pPr>
        <w:pStyle w:val="ConsPlusCell"/>
        <w:jc w:val="both"/>
      </w:pPr>
      <w:r>
        <w:rPr>
          <w:sz w:val="16"/>
        </w:rPr>
        <w:t xml:space="preserve">│   │антимонопольной службы </w:t>
      </w:r>
      <w:proofErr w:type="spellStart"/>
      <w:r>
        <w:rPr>
          <w:sz w:val="16"/>
        </w:rPr>
        <w:t>по│область</w:t>
      </w:r>
      <w:proofErr w:type="spellEnd"/>
      <w:r>
        <w:rPr>
          <w:sz w:val="16"/>
        </w:rPr>
        <w:t xml:space="preserve">             │                 │г. Санкт-Петербург, │</w:t>
      </w:r>
    </w:p>
    <w:p w:rsidR="00811086" w:rsidRDefault="00811086">
      <w:pPr>
        <w:pStyle w:val="ConsPlusCell"/>
        <w:jc w:val="both"/>
      </w:pPr>
      <w:r>
        <w:rPr>
          <w:sz w:val="16"/>
        </w:rPr>
        <w:t>│   │Ленинградской области    │                    │                 │</w:t>
      </w:r>
      <w:proofErr w:type="gramStart"/>
      <w:r>
        <w:rPr>
          <w:sz w:val="16"/>
        </w:rPr>
        <w:t>Невский</w:t>
      </w:r>
      <w:proofErr w:type="gramEnd"/>
      <w:r>
        <w:rPr>
          <w:sz w:val="16"/>
        </w:rPr>
        <w:t xml:space="preserve"> пр., 7 - 9; │</w:t>
      </w:r>
    </w:p>
    <w:p w:rsidR="00811086" w:rsidRDefault="00811086">
      <w:pPr>
        <w:pStyle w:val="ConsPlusCell"/>
        <w:jc w:val="both"/>
      </w:pPr>
      <w:r>
        <w:rPr>
          <w:sz w:val="16"/>
        </w:rPr>
        <w:t>│   │                         │                    │                 │to47@fas.gov.ru     │</w:t>
      </w:r>
    </w:p>
    <w:p w:rsidR="00811086" w:rsidRDefault="00811086">
      <w:pPr>
        <w:pStyle w:val="ConsPlusCell"/>
        <w:jc w:val="both"/>
      </w:pPr>
      <w:r>
        <w:rPr>
          <w:sz w:val="16"/>
        </w:rPr>
        <w:t>├───┼─────────────────────────┼────────────────────┼─────────────────┼────────────────────┤</w:t>
      </w:r>
    </w:p>
    <w:p w:rsidR="00811086" w:rsidRDefault="00811086">
      <w:pPr>
        <w:pStyle w:val="ConsPlusCell"/>
        <w:jc w:val="both"/>
      </w:pPr>
      <w:r>
        <w:rPr>
          <w:sz w:val="16"/>
        </w:rPr>
        <w:t xml:space="preserve">│36 │Управление </w:t>
      </w:r>
      <w:proofErr w:type="gramStart"/>
      <w:r>
        <w:rPr>
          <w:sz w:val="16"/>
        </w:rPr>
        <w:t>Федеральной</w:t>
      </w:r>
      <w:proofErr w:type="gramEnd"/>
      <w:r>
        <w:rPr>
          <w:sz w:val="16"/>
        </w:rPr>
        <w:t xml:space="preserve">   │Липецкая область    │(4742)           │398050, г. Липецк,  │</w:t>
      </w:r>
    </w:p>
    <w:p w:rsidR="00811086" w:rsidRDefault="00811086">
      <w:pPr>
        <w:pStyle w:val="ConsPlusCell"/>
        <w:jc w:val="both"/>
      </w:pPr>
      <w:r>
        <w:rPr>
          <w:sz w:val="16"/>
        </w:rPr>
        <w:t>│   │антимонопольной службы по│                    │т/ф. 27-14-82    │пл. Плеханова, 1;   │</w:t>
      </w:r>
    </w:p>
    <w:p w:rsidR="00811086" w:rsidRDefault="00811086">
      <w:pPr>
        <w:pStyle w:val="ConsPlusCell"/>
        <w:jc w:val="both"/>
      </w:pPr>
      <w:r>
        <w:rPr>
          <w:sz w:val="16"/>
        </w:rPr>
        <w:t>│   │Липецкой области         │                    │                 │to48@fas.gov.ru     │</w:t>
      </w:r>
    </w:p>
    <w:p w:rsidR="00811086" w:rsidRDefault="00811086">
      <w:pPr>
        <w:pStyle w:val="ConsPlusCell"/>
        <w:jc w:val="both"/>
      </w:pPr>
      <w:r>
        <w:rPr>
          <w:sz w:val="16"/>
        </w:rPr>
        <w:t>├───┼─────────────────────────┼────────────────────┼─────────────────┼────────────────────┤</w:t>
      </w:r>
    </w:p>
    <w:p w:rsidR="00811086" w:rsidRDefault="00811086">
      <w:pPr>
        <w:pStyle w:val="ConsPlusCell"/>
        <w:jc w:val="both"/>
      </w:pPr>
      <w:r>
        <w:rPr>
          <w:sz w:val="16"/>
        </w:rPr>
        <w:t xml:space="preserve">│37 │Управление </w:t>
      </w:r>
      <w:proofErr w:type="gramStart"/>
      <w:r>
        <w:rPr>
          <w:sz w:val="16"/>
        </w:rPr>
        <w:t>Федеральной</w:t>
      </w:r>
      <w:proofErr w:type="gramEnd"/>
      <w:r>
        <w:rPr>
          <w:sz w:val="16"/>
        </w:rPr>
        <w:t xml:space="preserve">   │Магаданская область │(4132) 60-71-88  │685000, г. Магадан, │</w:t>
      </w:r>
    </w:p>
    <w:p w:rsidR="00811086" w:rsidRDefault="00811086">
      <w:pPr>
        <w:pStyle w:val="ConsPlusCell"/>
        <w:jc w:val="both"/>
      </w:pPr>
      <w:r>
        <w:rPr>
          <w:sz w:val="16"/>
        </w:rPr>
        <w:t xml:space="preserve">│   │антимонопольной службы по│                    │ф. 62-77-74      │ул. </w:t>
      </w:r>
      <w:proofErr w:type="gramStart"/>
      <w:r>
        <w:rPr>
          <w:sz w:val="16"/>
        </w:rPr>
        <w:t>Портовая</w:t>
      </w:r>
      <w:proofErr w:type="gramEnd"/>
      <w:r>
        <w:rPr>
          <w:sz w:val="16"/>
        </w:rPr>
        <w:t>, 8;    │</w:t>
      </w:r>
    </w:p>
    <w:p w:rsidR="00811086" w:rsidRDefault="00811086">
      <w:pPr>
        <w:pStyle w:val="ConsPlusCell"/>
        <w:jc w:val="both"/>
      </w:pPr>
      <w:r>
        <w:rPr>
          <w:sz w:val="16"/>
        </w:rPr>
        <w:t>│   │Магаданской области      │                    │                 │to49@fas.gov.ru     │</w:t>
      </w:r>
    </w:p>
    <w:p w:rsidR="00811086" w:rsidRDefault="00811086">
      <w:pPr>
        <w:pStyle w:val="ConsPlusCell"/>
        <w:jc w:val="both"/>
      </w:pPr>
      <w:r>
        <w:rPr>
          <w:sz w:val="16"/>
        </w:rPr>
        <w:t>├───┼─────────────────────────┼────────────────────┼─────────────────┼────────────────────┤</w:t>
      </w:r>
    </w:p>
    <w:p w:rsidR="00811086" w:rsidRDefault="00811086">
      <w:pPr>
        <w:pStyle w:val="ConsPlusCell"/>
        <w:jc w:val="both"/>
      </w:pPr>
      <w:r>
        <w:rPr>
          <w:sz w:val="16"/>
        </w:rPr>
        <w:t>│38 │Управление Федеральной   │Республика Марий Эл │(8362) 42-08-55  │424000,             │</w:t>
      </w:r>
    </w:p>
    <w:p w:rsidR="00811086" w:rsidRDefault="00811086">
      <w:pPr>
        <w:pStyle w:val="ConsPlusCell"/>
        <w:jc w:val="both"/>
      </w:pPr>
      <w:r>
        <w:rPr>
          <w:sz w:val="16"/>
        </w:rPr>
        <w:t>│   │антимонопольной службы по│                    │ф. 56-60-95      │г. Йошкар-Ола,      │</w:t>
      </w:r>
    </w:p>
    <w:p w:rsidR="00811086" w:rsidRDefault="00811086">
      <w:pPr>
        <w:pStyle w:val="ConsPlusCell"/>
        <w:jc w:val="both"/>
      </w:pPr>
      <w:r>
        <w:rPr>
          <w:sz w:val="16"/>
        </w:rPr>
        <w:t>│   │Республике Марий Эл      │                    │                 │ул. Волкова, 164;   │</w:t>
      </w:r>
    </w:p>
    <w:p w:rsidR="00811086" w:rsidRDefault="00811086">
      <w:pPr>
        <w:pStyle w:val="ConsPlusCell"/>
        <w:jc w:val="both"/>
      </w:pPr>
      <w:r>
        <w:rPr>
          <w:sz w:val="16"/>
        </w:rPr>
        <w:t>│   │                         │                    │                 │to12@fas.gov.ru     │</w:t>
      </w:r>
    </w:p>
    <w:p w:rsidR="00811086" w:rsidRDefault="00811086">
      <w:pPr>
        <w:pStyle w:val="ConsPlusCell"/>
        <w:jc w:val="both"/>
      </w:pPr>
      <w:r>
        <w:rPr>
          <w:sz w:val="16"/>
        </w:rPr>
        <w:t>├───┼─────────────────────────┼────────────────────┼─────────────────┼────────────────────┤</w:t>
      </w:r>
    </w:p>
    <w:p w:rsidR="00811086" w:rsidRDefault="00811086">
      <w:pPr>
        <w:pStyle w:val="ConsPlusCell"/>
        <w:jc w:val="both"/>
      </w:pPr>
      <w:r>
        <w:rPr>
          <w:sz w:val="16"/>
        </w:rPr>
        <w:t xml:space="preserve">│39 │Управление </w:t>
      </w:r>
      <w:proofErr w:type="gramStart"/>
      <w:r>
        <w:rPr>
          <w:sz w:val="16"/>
        </w:rPr>
        <w:t>Федеральной</w:t>
      </w:r>
      <w:proofErr w:type="gramEnd"/>
      <w:r>
        <w:rPr>
          <w:sz w:val="16"/>
        </w:rPr>
        <w:t xml:space="preserve">   │Республика Мордовия │(8342) 24-34-62  │430000, г. Саранск, │</w:t>
      </w:r>
    </w:p>
    <w:p w:rsidR="00811086" w:rsidRDefault="00811086">
      <w:pPr>
        <w:pStyle w:val="ConsPlusCell"/>
        <w:jc w:val="both"/>
      </w:pPr>
      <w:r>
        <w:rPr>
          <w:sz w:val="16"/>
        </w:rPr>
        <w:t>│   │антимонопольной службы по│                    │ф. 24-34-62      │ул.                 │</w:t>
      </w:r>
    </w:p>
    <w:p w:rsidR="00811086" w:rsidRDefault="00811086">
      <w:pPr>
        <w:pStyle w:val="ConsPlusCell"/>
        <w:jc w:val="both"/>
      </w:pPr>
      <w:r>
        <w:rPr>
          <w:sz w:val="16"/>
        </w:rPr>
        <w:t>│   │Республике Мордовия      │                    │                 │Коммунистическая,   │</w:t>
      </w:r>
    </w:p>
    <w:p w:rsidR="00811086" w:rsidRDefault="00811086">
      <w:pPr>
        <w:pStyle w:val="ConsPlusCell"/>
        <w:jc w:val="both"/>
      </w:pPr>
      <w:r>
        <w:rPr>
          <w:sz w:val="16"/>
        </w:rPr>
        <w:t>│   │                         │                    │                 │33/3;               │</w:t>
      </w:r>
    </w:p>
    <w:p w:rsidR="00811086" w:rsidRDefault="00811086">
      <w:pPr>
        <w:pStyle w:val="ConsPlusCell"/>
        <w:jc w:val="both"/>
      </w:pPr>
      <w:r>
        <w:rPr>
          <w:sz w:val="16"/>
        </w:rPr>
        <w:t>│   │                         │                    │                 │to13@fas.gov.ru     │</w:t>
      </w:r>
    </w:p>
    <w:p w:rsidR="00811086" w:rsidRDefault="00811086">
      <w:pPr>
        <w:pStyle w:val="ConsPlusCell"/>
        <w:jc w:val="both"/>
      </w:pPr>
      <w:r>
        <w:rPr>
          <w:sz w:val="16"/>
        </w:rPr>
        <w:t>├───┼─────────────────────────┼────────────────────┼─────────────────┼────────────────────┤</w:t>
      </w:r>
    </w:p>
    <w:p w:rsidR="00811086" w:rsidRDefault="00811086">
      <w:pPr>
        <w:pStyle w:val="ConsPlusCell"/>
        <w:jc w:val="both"/>
      </w:pPr>
      <w:r>
        <w:rPr>
          <w:sz w:val="16"/>
        </w:rPr>
        <w:t xml:space="preserve">│40 │Управление </w:t>
      </w:r>
      <w:proofErr w:type="gramStart"/>
      <w:r>
        <w:rPr>
          <w:sz w:val="16"/>
        </w:rPr>
        <w:t>Федеральной</w:t>
      </w:r>
      <w:proofErr w:type="gramEnd"/>
      <w:r>
        <w:rPr>
          <w:sz w:val="16"/>
        </w:rPr>
        <w:t xml:space="preserve">   │г. Москва           │(495) 238-49-19  │119017, г. Москва,  │</w:t>
      </w:r>
    </w:p>
    <w:p w:rsidR="00811086" w:rsidRDefault="00811086">
      <w:pPr>
        <w:pStyle w:val="ConsPlusCell"/>
        <w:jc w:val="both"/>
      </w:pPr>
      <w:r>
        <w:rPr>
          <w:sz w:val="16"/>
        </w:rPr>
        <w:t>│   │антимонопольной службы по│                    │ф. 238-48-81     │</w:t>
      </w:r>
      <w:proofErr w:type="spellStart"/>
      <w:r>
        <w:rPr>
          <w:sz w:val="16"/>
        </w:rPr>
        <w:t>Пыжевский</w:t>
      </w:r>
      <w:proofErr w:type="spellEnd"/>
      <w:r>
        <w:rPr>
          <w:sz w:val="16"/>
        </w:rPr>
        <w:t xml:space="preserve"> пер., 6;  │</w:t>
      </w:r>
    </w:p>
    <w:p w:rsidR="00811086" w:rsidRDefault="00811086">
      <w:pPr>
        <w:pStyle w:val="ConsPlusCell"/>
        <w:jc w:val="both"/>
      </w:pPr>
      <w:r>
        <w:rPr>
          <w:sz w:val="16"/>
        </w:rPr>
        <w:t>│   │Москве                   │                    │                 │to77@fas.gov.ru     │</w:t>
      </w:r>
    </w:p>
    <w:p w:rsidR="00811086" w:rsidRDefault="00811086">
      <w:pPr>
        <w:pStyle w:val="ConsPlusCell"/>
        <w:jc w:val="both"/>
      </w:pPr>
      <w:r>
        <w:rPr>
          <w:sz w:val="16"/>
        </w:rPr>
        <w:t>├───┼─────────────────────────┼────────────────────┼─────────────────┼────────────────────┤</w:t>
      </w:r>
    </w:p>
    <w:p w:rsidR="00811086" w:rsidRDefault="00811086">
      <w:pPr>
        <w:pStyle w:val="ConsPlusCell"/>
        <w:jc w:val="both"/>
      </w:pPr>
      <w:r>
        <w:rPr>
          <w:sz w:val="16"/>
        </w:rPr>
        <w:t xml:space="preserve">│41 │Управление </w:t>
      </w:r>
      <w:proofErr w:type="gramStart"/>
      <w:r>
        <w:rPr>
          <w:sz w:val="16"/>
        </w:rPr>
        <w:t>Федеральной</w:t>
      </w:r>
      <w:proofErr w:type="gramEnd"/>
      <w:r>
        <w:rPr>
          <w:sz w:val="16"/>
        </w:rPr>
        <w:t xml:space="preserve">   │Московская область  │(495) 255-50-25  │123423, ГСП-5,      │</w:t>
      </w:r>
    </w:p>
    <w:p w:rsidR="00811086" w:rsidRDefault="00811086">
      <w:pPr>
        <w:pStyle w:val="ConsPlusCell"/>
        <w:jc w:val="both"/>
      </w:pPr>
      <w:r>
        <w:rPr>
          <w:sz w:val="16"/>
        </w:rPr>
        <w:t>│   │антимонопольной службы по│                    │                 │Д-242, г. Москва,   │</w:t>
      </w:r>
    </w:p>
    <w:p w:rsidR="00811086" w:rsidRDefault="00811086">
      <w:pPr>
        <w:pStyle w:val="ConsPlusCell"/>
        <w:jc w:val="both"/>
      </w:pPr>
      <w:r>
        <w:rPr>
          <w:sz w:val="16"/>
        </w:rPr>
        <w:t>│   │Московской области       │                    │                 │</w:t>
      </w:r>
      <w:proofErr w:type="spellStart"/>
      <w:r>
        <w:rPr>
          <w:sz w:val="16"/>
        </w:rPr>
        <w:t>Карамышевская</w:t>
      </w:r>
      <w:proofErr w:type="spellEnd"/>
      <w:r>
        <w:rPr>
          <w:sz w:val="16"/>
        </w:rPr>
        <w:t xml:space="preserve"> наб., │</w:t>
      </w:r>
    </w:p>
    <w:p w:rsidR="00811086" w:rsidRDefault="00811086">
      <w:pPr>
        <w:pStyle w:val="ConsPlusCell"/>
        <w:jc w:val="both"/>
      </w:pPr>
      <w:r>
        <w:rPr>
          <w:sz w:val="16"/>
        </w:rPr>
        <w:t>│   │                         │                    │                 │44;                 │</w:t>
      </w:r>
    </w:p>
    <w:p w:rsidR="00811086" w:rsidRDefault="00811086">
      <w:pPr>
        <w:pStyle w:val="ConsPlusCell"/>
        <w:jc w:val="both"/>
      </w:pPr>
      <w:r>
        <w:rPr>
          <w:sz w:val="16"/>
        </w:rPr>
        <w:t>│   │                         │                    │                 │to50@fas.gov.ru     │</w:t>
      </w:r>
    </w:p>
    <w:p w:rsidR="00811086" w:rsidRDefault="00811086">
      <w:pPr>
        <w:pStyle w:val="ConsPlusCell"/>
        <w:jc w:val="both"/>
      </w:pPr>
      <w:r>
        <w:rPr>
          <w:sz w:val="16"/>
        </w:rPr>
        <w:t>├───┼─────────────────────────┼────────────────────┼─────────────────┼────────────────────┤</w:t>
      </w:r>
    </w:p>
    <w:p w:rsidR="00811086" w:rsidRDefault="00811086">
      <w:pPr>
        <w:pStyle w:val="ConsPlusCell"/>
        <w:jc w:val="both"/>
      </w:pPr>
      <w:r>
        <w:rPr>
          <w:sz w:val="16"/>
        </w:rPr>
        <w:t xml:space="preserve">│42 │Управление </w:t>
      </w:r>
      <w:proofErr w:type="gramStart"/>
      <w:r>
        <w:rPr>
          <w:sz w:val="16"/>
        </w:rPr>
        <w:t>Федеральной</w:t>
      </w:r>
      <w:proofErr w:type="gramEnd"/>
      <w:r>
        <w:rPr>
          <w:sz w:val="16"/>
        </w:rPr>
        <w:t xml:space="preserve">   │Мурманская область  │(8152) 47-64-77  │183038, г. Мурманск,│</w:t>
      </w:r>
    </w:p>
    <w:p w:rsidR="00811086" w:rsidRDefault="00811086">
      <w:pPr>
        <w:pStyle w:val="ConsPlusCell"/>
        <w:jc w:val="both"/>
      </w:pPr>
      <w:r>
        <w:rPr>
          <w:sz w:val="16"/>
        </w:rPr>
        <w:t>│   │антимонопольной службы по│                    │ф. 47-64-77      │ул. Коминтерна, 7;  │</w:t>
      </w:r>
    </w:p>
    <w:p w:rsidR="00811086" w:rsidRDefault="00811086">
      <w:pPr>
        <w:pStyle w:val="ConsPlusCell"/>
        <w:jc w:val="both"/>
      </w:pPr>
      <w:r>
        <w:rPr>
          <w:sz w:val="16"/>
        </w:rPr>
        <w:t>│   │Мурманской области       │                    │                 │to51@fas.gov.ru     │</w:t>
      </w:r>
    </w:p>
    <w:p w:rsidR="00811086" w:rsidRDefault="00811086">
      <w:pPr>
        <w:pStyle w:val="ConsPlusCell"/>
        <w:jc w:val="both"/>
      </w:pPr>
      <w:r>
        <w:rPr>
          <w:sz w:val="16"/>
        </w:rPr>
        <w:t>├───┼─────────────────────────┼────────────────────┼─────────────────┼────────────────────┤</w:t>
      </w:r>
    </w:p>
    <w:p w:rsidR="00811086" w:rsidRDefault="00811086">
      <w:pPr>
        <w:pStyle w:val="ConsPlusCell"/>
        <w:jc w:val="both"/>
      </w:pPr>
      <w:r>
        <w:rPr>
          <w:sz w:val="16"/>
        </w:rPr>
        <w:t xml:space="preserve">│43 │Управление </w:t>
      </w:r>
      <w:proofErr w:type="gramStart"/>
      <w:r>
        <w:rPr>
          <w:sz w:val="16"/>
        </w:rPr>
        <w:t>Федеральной</w:t>
      </w:r>
      <w:proofErr w:type="gramEnd"/>
      <w:r>
        <w:rPr>
          <w:sz w:val="16"/>
        </w:rPr>
        <w:t xml:space="preserve">   │Ненецкий            │(818-53) 4-94-90 │166000,             │</w:t>
      </w:r>
    </w:p>
    <w:p w:rsidR="00811086" w:rsidRDefault="00811086">
      <w:pPr>
        <w:pStyle w:val="ConsPlusCell"/>
        <w:jc w:val="both"/>
      </w:pPr>
      <w:r>
        <w:rPr>
          <w:sz w:val="16"/>
        </w:rPr>
        <w:t xml:space="preserve">│   │антимонопольной службы </w:t>
      </w:r>
      <w:proofErr w:type="spellStart"/>
      <w:r>
        <w:rPr>
          <w:sz w:val="16"/>
        </w:rPr>
        <w:t>по│автономный</w:t>
      </w:r>
      <w:proofErr w:type="spellEnd"/>
      <w:r>
        <w:rPr>
          <w:sz w:val="16"/>
        </w:rPr>
        <w:t xml:space="preserve"> округ    │                 │г. Нарьян-Мар,      │</w:t>
      </w:r>
    </w:p>
    <w:p w:rsidR="00811086" w:rsidRDefault="00811086">
      <w:pPr>
        <w:pStyle w:val="ConsPlusCell"/>
        <w:jc w:val="both"/>
      </w:pPr>
      <w:r>
        <w:rPr>
          <w:sz w:val="16"/>
        </w:rPr>
        <w:t>│   │</w:t>
      </w:r>
      <w:proofErr w:type="gramStart"/>
      <w:r>
        <w:rPr>
          <w:sz w:val="16"/>
        </w:rPr>
        <w:t>Ненецкому</w:t>
      </w:r>
      <w:proofErr w:type="gramEnd"/>
      <w:r>
        <w:rPr>
          <w:sz w:val="16"/>
        </w:rPr>
        <w:t xml:space="preserve"> автономному    │                    │                 │ул. Ленина, 27-в;   │</w:t>
      </w:r>
    </w:p>
    <w:p w:rsidR="00811086" w:rsidRDefault="00811086">
      <w:pPr>
        <w:pStyle w:val="ConsPlusCell"/>
        <w:jc w:val="both"/>
      </w:pPr>
      <w:r>
        <w:rPr>
          <w:sz w:val="16"/>
        </w:rPr>
        <w:t>│   │округу                   │                    │                 │to83@fas.gov.ru     │</w:t>
      </w:r>
    </w:p>
    <w:p w:rsidR="00811086" w:rsidRDefault="00811086">
      <w:pPr>
        <w:pStyle w:val="ConsPlusCell"/>
        <w:jc w:val="both"/>
      </w:pPr>
      <w:r>
        <w:rPr>
          <w:sz w:val="16"/>
        </w:rPr>
        <w:t>├───┼─────────────────────────┼────────────────────┼─────────────────┼────────────────────┤</w:t>
      </w:r>
    </w:p>
    <w:p w:rsidR="00811086" w:rsidRDefault="00811086">
      <w:pPr>
        <w:pStyle w:val="ConsPlusCell"/>
        <w:jc w:val="both"/>
      </w:pPr>
      <w:r>
        <w:rPr>
          <w:sz w:val="16"/>
        </w:rPr>
        <w:t xml:space="preserve">│44 │Управление </w:t>
      </w:r>
      <w:proofErr w:type="gramStart"/>
      <w:r>
        <w:rPr>
          <w:sz w:val="16"/>
        </w:rPr>
        <w:t>Федеральной</w:t>
      </w:r>
      <w:proofErr w:type="gramEnd"/>
      <w:r>
        <w:rPr>
          <w:sz w:val="16"/>
        </w:rPr>
        <w:t xml:space="preserve">   │Нижегородская       │(831) 430-03-55  │603000,             │</w:t>
      </w:r>
    </w:p>
    <w:p w:rsidR="00811086" w:rsidRDefault="00811086">
      <w:pPr>
        <w:pStyle w:val="ConsPlusCell"/>
        <w:jc w:val="both"/>
      </w:pPr>
      <w:r>
        <w:rPr>
          <w:sz w:val="16"/>
        </w:rPr>
        <w:t xml:space="preserve">│   │антимонопольной службы </w:t>
      </w:r>
      <w:proofErr w:type="spellStart"/>
      <w:r>
        <w:rPr>
          <w:sz w:val="16"/>
        </w:rPr>
        <w:t>по│область</w:t>
      </w:r>
      <w:proofErr w:type="spellEnd"/>
      <w:r>
        <w:rPr>
          <w:sz w:val="16"/>
        </w:rPr>
        <w:t xml:space="preserve">             │ф. 434-14-70     │г. Нижний Новгород, │</w:t>
      </w:r>
    </w:p>
    <w:p w:rsidR="00811086" w:rsidRDefault="00811086">
      <w:pPr>
        <w:pStyle w:val="ConsPlusCell"/>
        <w:jc w:val="both"/>
      </w:pPr>
      <w:r>
        <w:rPr>
          <w:sz w:val="16"/>
        </w:rPr>
        <w:t>│   │Нижегородской области    │                    │                 │пл. Горького, 6;    │</w:t>
      </w:r>
    </w:p>
    <w:p w:rsidR="00811086" w:rsidRDefault="00811086">
      <w:pPr>
        <w:pStyle w:val="ConsPlusCell"/>
        <w:jc w:val="both"/>
      </w:pPr>
      <w:r>
        <w:rPr>
          <w:sz w:val="16"/>
        </w:rPr>
        <w:t>│   │                         │                    │                 │to52@fas.gov.ru     │</w:t>
      </w:r>
    </w:p>
    <w:p w:rsidR="00811086" w:rsidRDefault="00811086">
      <w:pPr>
        <w:pStyle w:val="ConsPlusCell"/>
        <w:jc w:val="both"/>
      </w:pPr>
      <w:r>
        <w:rPr>
          <w:sz w:val="16"/>
        </w:rPr>
        <w:t>├───┼─────────────────────────┼────────────────────┼─────────────────┼────────────────────┤</w:t>
      </w:r>
    </w:p>
    <w:p w:rsidR="00811086" w:rsidRDefault="00811086">
      <w:pPr>
        <w:pStyle w:val="ConsPlusCell"/>
        <w:jc w:val="both"/>
      </w:pPr>
      <w:r>
        <w:rPr>
          <w:sz w:val="16"/>
        </w:rPr>
        <w:t xml:space="preserve">│45 │Управление </w:t>
      </w:r>
      <w:proofErr w:type="gramStart"/>
      <w:r>
        <w:rPr>
          <w:sz w:val="16"/>
        </w:rPr>
        <w:t>Федеральной</w:t>
      </w:r>
      <w:proofErr w:type="gramEnd"/>
      <w:r>
        <w:rPr>
          <w:sz w:val="16"/>
        </w:rPr>
        <w:t xml:space="preserve">   │Новгородская область│(8162) 77-74-51  │173002,             │</w:t>
      </w:r>
    </w:p>
    <w:p w:rsidR="00811086" w:rsidRDefault="00811086">
      <w:pPr>
        <w:pStyle w:val="ConsPlusCell"/>
        <w:jc w:val="both"/>
      </w:pPr>
      <w:r>
        <w:rPr>
          <w:sz w:val="16"/>
        </w:rPr>
        <w:t>│   │антимонопольной службы по│                    │ф. 73-88-11      │г. Великий Новгород,│</w:t>
      </w:r>
    </w:p>
    <w:p w:rsidR="00811086" w:rsidRDefault="00811086">
      <w:pPr>
        <w:pStyle w:val="ConsPlusCell"/>
        <w:jc w:val="both"/>
      </w:pPr>
      <w:r>
        <w:rPr>
          <w:sz w:val="16"/>
        </w:rPr>
        <w:t>│   │Новгородской области     │                    │                 │пр. Карла Маркса, 3;│</w:t>
      </w:r>
    </w:p>
    <w:p w:rsidR="00811086" w:rsidRDefault="00811086">
      <w:pPr>
        <w:pStyle w:val="ConsPlusCell"/>
        <w:jc w:val="both"/>
      </w:pPr>
      <w:r>
        <w:rPr>
          <w:sz w:val="16"/>
        </w:rPr>
        <w:t>│   │                         │                    │                 │to53@fas.gov.ru     │</w:t>
      </w:r>
    </w:p>
    <w:p w:rsidR="00811086" w:rsidRDefault="00811086">
      <w:pPr>
        <w:pStyle w:val="ConsPlusCell"/>
        <w:jc w:val="both"/>
      </w:pPr>
      <w:r>
        <w:rPr>
          <w:sz w:val="16"/>
        </w:rPr>
        <w:t>├───┼─────────────────────────┼────────────────────┼─────────────────┼────────────────────┤</w:t>
      </w:r>
    </w:p>
    <w:p w:rsidR="00811086" w:rsidRDefault="00811086">
      <w:pPr>
        <w:pStyle w:val="ConsPlusCell"/>
        <w:jc w:val="both"/>
      </w:pPr>
      <w:r>
        <w:rPr>
          <w:sz w:val="16"/>
        </w:rPr>
        <w:t xml:space="preserve">│46 │Управление </w:t>
      </w:r>
      <w:proofErr w:type="gramStart"/>
      <w:r>
        <w:rPr>
          <w:sz w:val="16"/>
        </w:rPr>
        <w:t>Федеральной</w:t>
      </w:r>
      <w:proofErr w:type="gramEnd"/>
      <w:r>
        <w:rPr>
          <w:sz w:val="16"/>
        </w:rPr>
        <w:t xml:space="preserve">   │Новосибирская       │(383) 223-82-42  │630011,             │</w:t>
      </w:r>
    </w:p>
    <w:p w:rsidR="00811086" w:rsidRDefault="00811086">
      <w:pPr>
        <w:pStyle w:val="ConsPlusCell"/>
        <w:jc w:val="both"/>
      </w:pPr>
      <w:r>
        <w:rPr>
          <w:sz w:val="16"/>
        </w:rPr>
        <w:lastRenderedPageBreak/>
        <w:t xml:space="preserve">│   │антимонопольной службы </w:t>
      </w:r>
      <w:proofErr w:type="spellStart"/>
      <w:r>
        <w:rPr>
          <w:sz w:val="16"/>
        </w:rPr>
        <w:t>по│область</w:t>
      </w:r>
      <w:proofErr w:type="spellEnd"/>
      <w:r>
        <w:rPr>
          <w:sz w:val="16"/>
        </w:rPr>
        <w:t xml:space="preserve">             │ф. 223-82-42     │г. Новосибирск,     │</w:t>
      </w:r>
    </w:p>
    <w:p w:rsidR="00811086" w:rsidRDefault="00811086">
      <w:pPr>
        <w:pStyle w:val="ConsPlusCell"/>
        <w:jc w:val="both"/>
      </w:pPr>
      <w:r>
        <w:rPr>
          <w:sz w:val="16"/>
        </w:rPr>
        <w:t>│   │Новосибирской области    │                    │ф. 223-02-65     │ул. Кирова, 3;      │</w:t>
      </w:r>
    </w:p>
    <w:p w:rsidR="00811086" w:rsidRDefault="00811086">
      <w:pPr>
        <w:pStyle w:val="ConsPlusCell"/>
        <w:jc w:val="both"/>
      </w:pPr>
      <w:r>
        <w:rPr>
          <w:sz w:val="16"/>
        </w:rPr>
        <w:t>│   │                         │                    │                 │to54@fas.gov.ru     │</w:t>
      </w:r>
    </w:p>
    <w:p w:rsidR="00811086" w:rsidRDefault="00811086">
      <w:pPr>
        <w:pStyle w:val="ConsPlusCell"/>
        <w:jc w:val="both"/>
      </w:pPr>
      <w:r>
        <w:rPr>
          <w:sz w:val="16"/>
        </w:rPr>
        <w:t>├───┼─────────────────────────┼────────────────────┼─────────────────┼────────────────────┤</w:t>
      </w:r>
    </w:p>
    <w:p w:rsidR="00811086" w:rsidRDefault="00811086">
      <w:pPr>
        <w:pStyle w:val="ConsPlusCell"/>
        <w:jc w:val="both"/>
      </w:pPr>
      <w:r>
        <w:rPr>
          <w:sz w:val="16"/>
        </w:rPr>
        <w:t xml:space="preserve">│47 │Управление </w:t>
      </w:r>
      <w:proofErr w:type="gramStart"/>
      <w:r>
        <w:rPr>
          <w:sz w:val="16"/>
        </w:rPr>
        <w:t>Федеральной</w:t>
      </w:r>
      <w:proofErr w:type="gramEnd"/>
      <w:r>
        <w:rPr>
          <w:sz w:val="16"/>
        </w:rPr>
        <w:t xml:space="preserve">   │Омская область      │(3812) 23-17-23  │644043, г. Омск,    │</w:t>
      </w:r>
    </w:p>
    <w:p w:rsidR="00811086" w:rsidRDefault="00811086">
      <w:pPr>
        <w:pStyle w:val="ConsPlusCell"/>
        <w:jc w:val="both"/>
      </w:pPr>
      <w:r>
        <w:rPr>
          <w:sz w:val="16"/>
        </w:rPr>
        <w:t>│   │антимонопольной службы по│                    │ф. 23-17-03      │ул. Тарская, 13;    │</w:t>
      </w:r>
    </w:p>
    <w:p w:rsidR="00811086" w:rsidRDefault="00811086">
      <w:pPr>
        <w:pStyle w:val="ConsPlusCell"/>
        <w:jc w:val="both"/>
      </w:pPr>
      <w:r>
        <w:rPr>
          <w:sz w:val="16"/>
        </w:rPr>
        <w:t>│   │Омской области           │                    │                 │to55@fas.gov.ru     │</w:t>
      </w:r>
    </w:p>
    <w:p w:rsidR="00811086" w:rsidRDefault="00811086">
      <w:pPr>
        <w:pStyle w:val="ConsPlusCell"/>
        <w:jc w:val="both"/>
      </w:pPr>
      <w:r>
        <w:rPr>
          <w:sz w:val="16"/>
        </w:rPr>
        <w:t>├───┼─────────────────────────┼────────────────────┼─────────────────┼────────────────────┤</w:t>
      </w:r>
    </w:p>
    <w:p w:rsidR="00811086" w:rsidRDefault="00811086">
      <w:pPr>
        <w:pStyle w:val="ConsPlusCell"/>
        <w:jc w:val="both"/>
      </w:pPr>
      <w:r>
        <w:rPr>
          <w:sz w:val="16"/>
        </w:rPr>
        <w:t xml:space="preserve">│48 │Управление </w:t>
      </w:r>
      <w:proofErr w:type="gramStart"/>
      <w:r>
        <w:rPr>
          <w:sz w:val="16"/>
        </w:rPr>
        <w:t>Федеральной</w:t>
      </w:r>
      <w:proofErr w:type="gramEnd"/>
      <w:r>
        <w:rPr>
          <w:sz w:val="16"/>
        </w:rPr>
        <w:t xml:space="preserve">   │Оренбургская область│(3532) 78-66-17  │460046, г. Оренбург,│</w:t>
      </w:r>
    </w:p>
    <w:p w:rsidR="00811086" w:rsidRDefault="00811086">
      <w:pPr>
        <w:pStyle w:val="ConsPlusCell"/>
        <w:jc w:val="both"/>
      </w:pPr>
      <w:r>
        <w:rPr>
          <w:sz w:val="16"/>
        </w:rPr>
        <w:t>│   │антимонопольной службы по│                    │ф. 77-80-70      │ул. 9-го Января, 64;│</w:t>
      </w:r>
    </w:p>
    <w:p w:rsidR="00811086" w:rsidRDefault="00811086">
      <w:pPr>
        <w:pStyle w:val="ConsPlusCell"/>
        <w:jc w:val="both"/>
      </w:pPr>
      <w:r>
        <w:rPr>
          <w:sz w:val="16"/>
        </w:rPr>
        <w:t>│   │Оренбургской области     │                    │                 │to56@fas.gov.ru     │</w:t>
      </w:r>
    </w:p>
    <w:p w:rsidR="00811086" w:rsidRDefault="00811086">
      <w:pPr>
        <w:pStyle w:val="ConsPlusCell"/>
        <w:jc w:val="both"/>
      </w:pPr>
      <w:r>
        <w:rPr>
          <w:sz w:val="16"/>
        </w:rPr>
        <w:t>├───┼─────────────────────────┼────────────────────┼─────────────────┼────────────────────┤</w:t>
      </w:r>
    </w:p>
    <w:p w:rsidR="00811086" w:rsidRDefault="00811086">
      <w:pPr>
        <w:pStyle w:val="ConsPlusCell"/>
        <w:jc w:val="both"/>
      </w:pPr>
      <w:r>
        <w:rPr>
          <w:sz w:val="16"/>
        </w:rPr>
        <w:t xml:space="preserve">│49 │Управление </w:t>
      </w:r>
      <w:proofErr w:type="gramStart"/>
      <w:r>
        <w:rPr>
          <w:sz w:val="16"/>
        </w:rPr>
        <w:t>Федеральной</w:t>
      </w:r>
      <w:proofErr w:type="gramEnd"/>
      <w:r>
        <w:rPr>
          <w:sz w:val="16"/>
        </w:rPr>
        <w:t xml:space="preserve">   │Орловская область   │(4862) 47-53-57  │302028, г. </w:t>
      </w:r>
      <w:proofErr w:type="spellStart"/>
      <w:r>
        <w:rPr>
          <w:sz w:val="16"/>
        </w:rPr>
        <w:t>Орел</w:t>
      </w:r>
      <w:proofErr w:type="spellEnd"/>
      <w:r>
        <w:rPr>
          <w:sz w:val="16"/>
        </w:rPr>
        <w:t>,    │</w:t>
      </w:r>
    </w:p>
    <w:p w:rsidR="00811086" w:rsidRDefault="00811086">
      <w:pPr>
        <w:pStyle w:val="ConsPlusCell"/>
        <w:jc w:val="both"/>
      </w:pPr>
      <w:r>
        <w:rPr>
          <w:sz w:val="16"/>
        </w:rPr>
        <w:t>│   │антимонопольной службы по│                    │ф. 45-44-20      │ул. С-Щедрина, 21;  │</w:t>
      </w:r>
    </w:p>
    <w:p w:rsidR="00811086" w:rsidRDefault="00811086">
      <w:pPr>
        <w:pStyle w:val="ConsPlusCell"/>
        <w:jc w:val="both"/>
      </w:pPr>
      <w:r>
        <w:rPr>
          <w:sz w:val="16"/>
        </w:rPr>
        <w:t>│   │Орловской области        │                    │                 │to57@fas.gov.ru     │</w:t>
      </w:r>
    </w:p>
    <w:p w:rsidR="00811086" w:rsidRDefault="00811086">
      <w:pPr>
        <w:pStyle w:val="ConsPlusCell"/>
        <w:jc w:val="both"/>
      </w:pPr>
      <w:r>
        <w:rPr>
          <w:sz w:val="16"/>
        </w:rPr>
        <w:t>├───┼─────────────────────────┼────────────────────┼─────────────────┼────────────────────┤</w:t>
      </w:r>
    </w:p>
    <w:p w:rsidR="00811086" w:rsidRDefault="00811086">
      <w:pPr>
        <w:pStyle w:val="ConsPlusCell"/>
        <w:jc w:val="both"/>
      </w:pPr>
      <w:r>
        <w:rPr>
          <w:sz w:val="16"/>
        </w:rPr>
        <w:t xml:space="preserve">│50 │Управление </w:t>
      </w:r>
      <w:proofErr w:type="gramStart"/>
      <w:r>
        <w:rPr>
          <w:sz w:val="16"/>
        </w:rPr>
        <w:t>Федеральной</w:t>
      </w:r>
      <w:proofErr w:type="gramEnd"/>
      <w:r>
        <w:rPr>
          <w:sz w:val="16"/>
        </w:rPr>
        <w:t xml:space="preserve">   │Пензенская область  │(8412) 55-14-02  │440000, г. Пенза,   │</w:t>
      </w:r>
    </w:p>
    <w:p w:rsidR="00811086" w:rsidRDefault="00811086">
      <w:pPr>
        <w:pStyle w:val="ConsPlusCell"/>
        <w:jc w:val="both"/>
      </w:pPr>
      <w:r>
        <w:rPr>
          <w:sz w:val="16"/>
        </w:rPr>
        <w:t>│   │антимонопольной службы по│                    │ф. 52-03-70      │ул. Урицкого, 127;  │</w:t>
      </w:r>
    </w:p>
    <w:p w:rsidR="00811086" w:rsidRDefault="00811086">
      <w:pPr>
        <w:pStyle w:val="ConsPlusCell"/>
        <w:jc w:val="both"/>
      </w:pPr>
      <w:r>
        <w:rPr>
          <w:sz w:val="16"/>
        </w:rPr>
        <w:t>│   │Пензенской области       │                    │                 │to58@fas.gov.ru     │</w:t>
      </w:r>
    </w:p>
    <w:p w:rsidR="00811086" w:rsidRDefault="00811086">
      <w:pPr>
        <w:pStyle w:val="ConsPlusCell"/>
        <w:jc w:val="both"/>
      </w:pPr>
      <w:r>
        <w:rPr>
          <w:sz w:val="16"/>
        </w:rPr>
        <w:t>├───┼─────────────────────────┼────────────────────┼─────────────────┼────────────────────┤</w:t>
      </w:r>
    </w:p>
    <w:p w:rsidR="00811086" w:rsidRDefault="00811086">
      <w:pPr>
        <w:pStyle w:val="ConsPlusCell"/>
        <w:jc w:val="both"/>
      </w:pPr>
      <w:r>
        <w:rPr>
          <w:sz w:val="16"/>
        </w:rPr>
        <w:t xml:space="preserve">│51 │Управление </w:t>
      </w:r>
      <w:proofErr w:type="gramStart"/>
      <w:r>
        <w:rPr>
          <w:sz w:val="16"/>
        </w:rPr>
        <w:t>Федеральной</w:t>
      </w:r>
      <w:proofErr w:type="gramEnd"/>
      <w:r>
        <w:rPr>
          <w:sz w:val="16"/>
        </w:rPr>
        <w:t xml:space="preserve">   │Пермский край       │(342) 2-351-024  │614006, г. Пермь,   │</w:t>
      </w:r>
    </w:p>
    <w:p w:rsidR="00811086" w:rsidRDefault="00811086">
      <w:pPr>
        <w:pStyle w:val="ConsPlusCell"/>
        <w:jc w:val="both"/>
      </w:pPr>
      <w:r>
        <w:rPr>
          <w:sz w:val="16"/>
        </w:rPr>
        <w:t>│   │антимонопольной службы по│                    │ф. 2-351-067     │ул. Ленина, 64,     │</w:t>
      </w:r>
    </w:p>
    <w:p w:rsidR="00811086" w:rsidRDefault="00811086">
      <w:pPr>
        <w:pStyle w:val="ConsPlusCell"/>
        <w:jc w:val="both"/>
      </w:pPr>
      <w:r>
        <w:rPr>
          <w:sz w:val="16"/>
        </w:rPr>
        <w:t>│   │Пермскому краю           │                    │                 │оф. 713;            │</w:t>
      </w:r>
    </w:p>
    <w:p w:rsidR="00811086" w:rsidRDefault="00811086">
      <w:pPr>
        <w:pStyle w:val="ConsPlusCell"/>
        <w:jc w:val="both"/>
      </w:pPr>
      <w:r>
        <w:rPr>
          <w:sz w:val="16"/>
        </w:rPr>
        <w:t>│   │                         │                    │                 │to59@fas.gov.ru     │</w:t>
      </w:r>
    </w:p>
    <w:p w:rsidR="00811086" w:rsidRDefault="00811086">
      <w:pPr>
        <w:pStyle w:val="ConsPlusCell"/>
        <w:jc w:val="both"/>
      </w:pPr>
      <w:r>
        <w:rPr>
          <w:sz w:val="16"/>
        </w:rPr>
        <w:t>├───┼─────────────────────────┼────────────────────┼─────────────────┼────────────────────┤</w:t>
      </w:r>
    </w:p>
    <w:p w:rsidR="00811086" w:rsidRDefault="00811086">
      <w:pPr>
        <w:pStyle w:val="ConsPlusCell"/>
        <w:jc w:val="both"/>
      </w:pPr>
      <w:r>
        <w:rPr>
          <w:sz w:val="16"/>
        </w:rPr>
        <w:t xml:space="preserve">│52 │Управление </w:t>
      </w:r>
      <w:proofErr w:type="gramStart"/>
      <w:r>
        <w:rPr>
          <w:sz w:val="16"/>
        </w:rPr>
        <w:t>Федеральной</w:t>
      </w:r>
      <w:proofErr w:type="gramEnd"/>
      <w:r>
        <w:rPr>
          <w:sz w:val="16"/>
        </w:rPr>
        <w:t xml:space="preserve">   │Приморский край     │(4232) 22-94-95  │690007,             │</w:t>
      </w:r>
    </w:p>
    <w:p w:rsidR="00811086" w:rsidRDefault="00811086">
      <w:pPr>
        <w:pStyle w:val="ConsPlusCell"/>
        <w:jc w:val="both"/>
      </w:pPr>
      <w:r>
        <w:rPr>
          <w:sz w:val="16"/>
        </w:rPr>
        <w:t>│   │антимонопольной службы по│                    │ф. 22-28-44      │г. Владивосток,     │</w:t>
      </w:r>
    </w:p>
    <w:p w:rsidR="00811086" w:rsidRDefault="00811086">
      <w:pPr>
        <w:pStyle w:val="ConsPlusCell"/>
        <w:jc w:val="both"/>
      </w:pPr>
      <w:r>
        <w:rPr>
          <w:sz w:val="16"/>
        </w:rPr>
        <w:t xml:space="preserve">│   │Приморскому краю         │                    │                 │ул. 1-ая </w:t>
      </w:r>
      <w:proofErr w:type="gramStart"/>
      <w:r>
        <w:rPr>
          <w:sz w:val="16"/>
        </w:rPr>
        <w:t>Морская</w:t>
      </w:r>
      <w:proofErr w:type="gramEnd"/>
      <w:r>
        <w:rPr>
          <w:sz w:val="16"/>
        </w:rPr>
        <w:t>, 2;│</w:t>
      </w:r>
    </w:p>
    <w:p w:rsidR="00811086" w:rsidRDefault="00811086">
      <w:pPr>
        <w:pStyle w:val="ConsPlusCell"/>
        <w:jc w:val="both"/>
      </w:pPr>
      <w:r>
        <w:rPr>
          <w:sz w:val="16"/>
        </w:rPr>
        <w:t>│   │                         │                    │                 │to25@fas.gov.ru     │</w:t>
      </w:r>
    </w:p>
    <w:p w:rsidR="00811086" w:rsidRDefault="00811086">
      <w:pPr>
        <w:pStyle w:val="ConsPlusCell"/>
        <w:jc w:val="both"/>
      </w:pPr>
      <w:r>
        <w:rPr>
          <w:sz w:val="16"/>
        </w:rPr>
        <w:t>├───┼─────────────────────────┼────────────────────┼─────────────────┼────────────────────┤</w:t>
      </w:r>
    </w:p>
    <w:p w:rsidR="00811086" w:rsidRDefault="00811086">
      <w:pPr>
        <w:pStyle w:val="ConsPlusCell"/>
        <w:jc w:val="both"/>
      </w:pPr>
      <w:r>
        <w:rPr>
          <w:sz w:val="16"/>
        </w:rPr>
        <w:t xml:space="preserve">│53 │Управление </w:t>
      </w:r>
      <w:proofErr w:type="gramStart"/>
      <w:r>
        <w:rPr>
          <w:sz w:val="16"/>
        </w:rPr>
        <w:t>Федеральной</w:t>
      </w:r>
      <w:proofErr w:type="gramEnd"/>
      <w:r>
        <w:rPr>
          <w:sz w:val="16"/>
        </w:rPr>
        <w:t xml:space="preserve">   │Псковская область   │(8112) 72-42-83  │180017, г. Псков,   │</w:t>
      </w:r>
    </w:p>
    <w:p w:rsidR="00811086" w:rsidRDefault="00811086">
      <w:pPr>
        <w:pStyle w:val="ConsPlusCell"/>
        <w:jc w:val="both"/>
      </w:pPr>
      <w:r>
        <w:rPr>
          <w:sz w:val="16"/>
        </w:rPr>
        <w:t xml:space="preserve">│   │антимонопольной службы по│                    │                 │ул. </w:t>
      </w:r>
      <w:proofErr w:type="gramStart"/>
      <w:r>
        <w:rPr>
          <w:sz w:val="16"/>
        </w:rPr>
        <w:t>Кузнецкая</w:t>
      </w:r>
      <w:proofErr w:type="gramEnd"/>
      <w:r>
        <w:rPr>
          <w:sz w:val="16"/>
        </w:rPr>
        <w:t>, 13;  │</w:t>
      </w:r>
    </w:p>
    <w:p w:rsidR="00811086" w:rsidRDefault="00811086">
      <w:pPr>
        <w:pStyle w:val="ConsPlusCell"/>
        <w:jc w:val="both"/>
      </w:pPr>
      <w:r>
        <w:rPr>
          <w:sz w:val="16"/>
        </w:rPr>
        <w:t>│   │Псковской области        │                    │                 │to60@fas.gov.ru     │</w:t>
      </w:r>
    </w:p>
    <w:p w:rsidR="00811086" w:rsidRDefault="00811086">
      <w:pPr>
        <w:pStyle w:val="ConsPlusCell"/>
        <w:jc w:val="both"/>
      </w:pPr>
      <w:r>
        <w:rPr>
          <w:sz w:val="16"/>
        </w:rPr>
        <w:t>├───┼─────────────────────────┼────────────────────┼─────────────────┼────────────────────┤</w:t>
      </w:r>
    </w:p>
    <w:p w:rsidR="00811086" w:rsidRDefault="00811086">
      <w:pPr>
        <w:pStyle w:val="ConsPlusCell"/>
        <w:jc w:val="both"/>
      </w:pPr>
      <w:r>
        <w:rPr>
          <w:sz w:val="16"/>
        </w:rPr>
        <w:t xml:space="preserve">│54 │Управление </w:t>
      </w:r>
      <w:proofErr w:type="gramStart"/>
      <w:r>
        <w:rPr>
          <w:sz w:val="16"/>
        </w:rPr>
        <w:t>Федеральной</w:t>
      </w:r>
      <w:proofErr w:type="gramEnd"/>
      <w:r>
        <w:rPr>
          <w:sz w:val="16"/>
        </w:rPr>
        <w:t xml:space="preserve">   │Ростовская область  │(863) 263-31-04  │344066,             │</w:t>
      </w:r>
    </w:p>
    <w:p w:rsidR="00811086" w:rsidRDefault="00811086">
      <w:pPr>
        <w:pStyle w:val="ConsPlusCell"/>
        <w:jc w:val="both"/>
      </w:pPr>
      <w:r>
        <w:rPr>
          <w:sz w:val="16"/>
        </w:rPr>
        <w:t>│   │антимонопольной службы по│                    │ф. 240-99-59     │г. Ростов-на-Дону,  │</w:t>
      </w:r>
    </w:p>
    <w:p w:rsidR="00811086" w:rsidRDefault="00811086">
      <w:pPr>
        <w:pStyle w:val="ConsPlusCell"/>
        <w:jc w:val="both"/>
      </w:pPr>
      <w:r>
        <w:rPr>
          <w:sz w:val="16"/>
        </w:rPr>
        <w:t>│   │Ростовской области       │                    │                 │</w:t>
      </w:r>
      <w:proofErr w:type="gramStart"/>
      <w:r>
        <w:rPr>
          <w:sz w:val="16"/>
        </w:rPr>
        <w:t>Ворошиловский</w:t>
      </w:r>
      <w:proofErr w:type="gramEnd"/>
      <w:r>
        <w:rPr>
          <w:sz w:val="16"/>
        </w:rPr>
        <w:t xml:space="preserve"> пр.,  │</w:t>
      </w:r>
    </w:p>
    <w:p w:rsidR="00811086" w:rsidRDefault="00811086">
      <w:pPr>
        <w:pStyle w:val="ConsPlusCell"/>
        <w:jc w:val="both"/>
      </w:pPr>
      <w:r>
        <w:rPr>
          <w:sz w:val="16"/>
        </w:rPr>
        <w:t>│   │                         │                    │                 │2/2, оф. 403;       │</w:t>
      </w:r>
    </w:p>
    <w:p w:rsidR="00811086" w:rsidRDefault="00811086">
      <w:pPr>
        <w:pStyle w:val="ConsPlusCell"/>
        <w:jc w:val="both"/>
      </w:pPr>
      <w:r>
        <w:rPr>
          <w:sz w:val="16"/>
        </w:rPr>
        <w:t>│   │                         │                    │                 │to61@fas.gov.ru     │</w:t>
      </w:r>
    </w:p>
    <w:p w:rsidR="00811086" w:rsidRDefault="00811086">
      <w:pPr>
        <w:pStyle w:val="ConsPlusCell"/>
        <w:jc w:val="both"/>
      </w:pPr>
      <w:r>
        <w:rPr>
          <w:sz w:val="16"/>
        </w:rPr>
        <w:t>├───┼─────────────────────────┼────────────────────┼─────────────────┼────────────────────┤</w:t>
      </w:r>
    </w:p>
    <w:p w:rsidR="00811086" w:rsidRDefault="00811086">
      <w:pPr>
        <w:pStyle w:val="ConsPlusCell"/>
        <w:jc w:val="both"/>
      </w:pPr>
      <w:r>
        <w:rPr>
          <w:sz w:val="16"/>
        </w:rPr>
        <w:t xml:space="preserve">│55 │Управление </w:t>
      </w:r>
      <w:proofErr w:type="gramStart"/>
      <w:r>
        <w:rPr>
          <w:sz w:val="16"/>
        </w:rPr>
        <w:t>Федеральной</w:t>
      </w:r>
      <w:proofErr w:type="gramEnd"/>
      <w:r>
        <w:rPr>
          <w:sz w:val="16"/>
        </w:rPr>
        <w:t xml:space="preserve">   │Рязанская область   │(4912) 27-44-95  │390000, г. Рязань,  │</w:t>
      </w:r>
    </w:p>
    <w:p w:rsidR="00811086" w:rsidRDefault="00811086">
      <w:pPr>
        <w:pStyle w:val="ConsPlusCell"/>
        <w:jc w:val="both"/>
      </w:pPr>
      <w:r>
        <w:rPr>
          <w:sz w:val="16"/>
        </w:rPr>
        <w:t>│   │антимонопольной службы по│                    │т/ф. 27-44-95    │ул. Ленина, 34;     │</w:t>
      </w:r>
    </w:p>
    <w:p w:rsidR="00811086" w:rsidRDefault="00811086">
      <w:pPr>
        <w:pStyle w:val="ConsPlusCell"/>
        <w:jc w:val="both"/>
      </w:pPr>
      <w:r>
        <w:rPr>
          <w:sz w:val="16"/>
        </w:rPr>
        <w:t>│   │Рязанской области        │                    │                 │to62@fas.gov.ru     │</w:t>
      </w:r>
    </w:p>
    <w:p w:rsidR="00811086" w:rsidRDefault="00811086">
      <w:pPr>
        <w:pStyle w:val="ConsPlusCell"/>
        <w:jc w:val="both"/>
      </w:pPr>
      <w:r>
        <w:rPr>
          <w:sz w:val="16"/>
        </w:rPr>
        <w:t>├───┼─────────────────────────┼────────────────────┼─────────────────┼────────────────────┤</w:t>
      </w:r>
    </w:p>
    <w:p w:rsidR="00811086" w:rsidRDefault="00811086">
      <w:pPr>
        <w:pStyle w:val="ConsPlusCell"/>
        <w:jc w:val="both"/>
      </w:pPr>
      <w:r>
        <w:rPr>
          <w:sz w:val="16"/>
        </w:rPr>
        <w:t xml:space="preserve">│56 │Управление </w:t>
      </w:r>
      <w:proofErr w:type="gramStart"/>
      <w:r>
        <w:rPr>
          <w:sz w:val="16"/>
        </w:rPr>
        <w:t>Федеральной</w:t>
      </w:r>
      <w:proofErr w:type="gramEnd"/>
      <w:r>
        <w:rPr>
          <w:sz w:val="16"/>
        </w:rPr>
        <w:t xml:space="preserve">   │Самарская область   │(846) 332-09-83  │443010, г. Самара,  │</w:t>
      </w:r>
    </w:p>
    <w:p w:rsidR="00811086" w:rsidRDefault="00811086">
      <w:pPr>
        <w:pStyle w:val="ConsPlusCell"/>
        <w:jc w:val="both"/>
      </w:pPr>
      <w:r>
        <w:rPr>
          <w:sz w:val="16"/>
        </w:rPr>
        <w:t>│   │антимонопольной службы по│                    │ф. 332-73-39     │ул. Куйбышева, 145; │</w:t>
      </w:r>
    </w:p>
    <w:p w:rsidR="00811086" w:rsidRDefault="00811086">
      <w:pPr>
        <w:pStyle w:val="ConsPlusCell"/>
        <w:jc w:val="both"/>
      </w:pPr>
      <w:r>
        <w:rPr>
          <w:sz w:val="16"/>
        </w:rPr>
        <w:t>│   │Самарской области        │                    │                 │to63@fas.gov.ru     │</w:t>
      </w:r>
    </w:p>
    <w:p w:rsidR="00811086" w:rsidRDefault="00811086">
      <w:pPr>
        <w:pStyle w:val="ConsPlusCell"/>
        <w:jc w:val="both"/>
      </w:pPr>
      <w:r>
        <w:rPr>
          <w:sz w:val="16"/>
        </w:rPr>
        <w:t>├───┼─────────────────────────┼────────────────────┼─────────────────┼────────────────────┤</w:t>
      </w:r>
    </w:p>
    <w:p w:rsidR="00811086" w:rsidRDefault="00811086">
      <w:pPr>
        <w:pStyle w:val="ConsPlusCell"/>
        <w:jc w:val="both"/>
      </w:pPr>
      <w:r>
        <w:rPr>
          <w:sz w:val="16"/>
        </w:rPr>
        <w:t xml:space="preserve">│57 │Управление </w:t>
      </w:r>
      <w:proofErr w:type="gramStart"/>
      <w:r>
        <w:rPr>
          <w:sz w:val="16"/>
        </w:rPr>
        <w:t>Федеральной</w:t>
      </w:r>
      <w:proofErr w:type="gramEnd"/>
      <w:r>
        <w:rPr>
          <w:sz w:val="16"/>
        </w:rPr>
        <w:t xml:space="preserve">   │г. Санкт-Петербург  │(812) 314-79-14  │191186,             │</w:t>
      </w:r>
    </w:p>
    <w:p w:rsidR="00811086" w:rsidRDefault="00811086">
      <w:pPr>
        <w:pStyle w:val="ConsPlusCell"/>
        <w:jc w:val="both"/>
      </w:pPr>
      <w:r>
        <w:rPr>
          <w:sz w:val="16"/>
        </w:rPr>
        <w:t>│   │антимонопольной службы по│                    │ф. 315-78-51     │г. Санкт-Петербург, │</w:t>
      </w:r>
    </w:p>
    <w:p w:rsidR="00811086" w:rsidRDefault="00811086">
      <w:pPr>
        <w:pStyle w:val="ConsPlusCell"/>
        <w:jc w:val="both"/>
      </w:pPr>
      <w:r>
        <w:rPr>
          <w:sz w:val="16"/>
        </w:rPr>
        <w:t>│   │Санкт-Петербургу         │                    │                 │</w:t>
      </w:r>
      <w:proofErr w:type="gramStart"/>
      <w:r>
        <w:rPr>
          <w:sz w:val="16"/>
        </w:rPr>
        <w:t>Невский</w:t>
      </w:r>
      <w:proofErr w:type="gramEnd"/>
      <w:r>
        <w:rPr>
          <w:sz w:val="16"/>
        </w:rPr>
        <w:t xml:space="preserve"> пр., 7 - 9; │</w:t>
      </w:r>
    </w:p>
    <w:p w:rsidR="00811086" w:rsidRDefault="00811086">
      <w:pPr>
        <w:pStyle w:val="ConsPlusCell"/>
        <w:jc w:val="both"/>
      </w:pPr>
      <w:r>
        <w:rPr>
          <w:sz w:val="16"/>
        </w:rPr>
        <w:t>│   │                         │                    │                 │to78@fas.gov.ru     │</w:t>
      </w:r>
    </w:p>
    <w:p w:rsidR="00811086" w:rsidRDefault="00811086">
      <w:pPr>
        <w:pStyle w:val="ConsPlusCell"/>
        <w:jc w:val="both"/>
      </w:pPr>
      <w:r>
        <w:rPr>
          <w:sz w:val="16"/>
        </w:rPr>
        <w:t>├───┼─────────────────────────┼────────────────────┼─────────────────┼────────────────────┤</w:t>
      </w:r>
    </w:p>
    <w:p w:rsidR="00811086" w:rsidRDefault="00811086">
      <w:pPr>
        <w:pStyle w:val="ConsPlusCell"/>
        <w:jc w:val="both"/>
      </w:pPr>
      <w:r>
        <w:rPr>
          <w:sz w:val="16"/>
        </w:rPr>
        <w:t xml:space="preserve">│58 │Управление </w:t>
      </w:r>
      <w:proofErr w:type="gramStart"/>
      <w:r>
        <w:rPr>
          <w:sz w:val="16"/>
        </w:rPr>
        <w:t>Федеральной</w:t>
      </w:r>
      <w:proofErr w:type="gramEnd"/>
      <w:r>
        <w:rPr>
          <w:sz w:val="16"/>
        </w:rPr>
        <w:t xml:space="preserve">   │Саратовская область │(8452) 27-96-42  │410012, г. Саратов, │</w:t>
      </w:r>
    </w:p>
    <w:p w:rsidR="00811086" w:rsidRDefault="00811086">
      <w:pPr>
        <w:pStyle w:val="ConsPlusCell"/>
        <w:jc w:val="both"/>
      </w:pPr>
      <w:r>
        <w:rPr>
          <w:sz w:val="16"/>
        </w:rPr>
        <w:t xml:space="preserve">│   │антимонопольной службы по│                    │ф. 27-93-14      │ул. </w:t>
      </w:r>
      <w:proofErr w:type="spellStart"/>
      <w:r>
        <w:rPr>
          <w:sz w:val="16"/>
        </w:rPr>
        <w:t>Вольская</w:t>
      </w:r>
      <w:proofErr w:type="spellEnd"/>
      <w:r>
        <w:rPr>
          <w:sz w:val="16"/>
        </w:rPr>
        <w:t>, 81;   │</w:t>
      </w:r>
    </w:p>
    <w:p w:rsidR="00811086" w:rsidRDefault="00811086">
      <w:pPr>
        <w:pStyle w:val="ConsPlusCell"/>
        <w:jc w:val="both"/>
      </w:pPr>
      <w:r>
        <w:rPr>
          <w:sz w:val="16"/>
        </w:rPr>
        <w:t>│   │Саратовской области      │                    │                 │to64@fas.gov.ru     │</w:t>
      </w:r>
    </w:p>
    <w:p w:rsidR="00811086" w:rsidRDefault="00811086">
      <w:pPr>
        <w:pStyle w:val="ConsPlusCell"/>
        <w:jc w:val="both"/>
      </w:pPr>
      <w:r>
        <w:rPr>
          <w:sz w:val="16"/>
        </w:rPr>
        <w:t>├───┼─────────────────────────┼────────────────────┼─────────────────┼────────────────────┤</w:t>
      </w:r>
    </w:p>
    <w:p w:rsidR="00811086" w:rsidRDefault="00811086">
      <w:pPr>
        <w:pStyle w:val="ConsPlusCell"/>
        <w:jc w:val="both"/>
      </w:pPr>
      <w:r>
        <w:rPr>
          <w:sz w:val="16"/>
        </w:rPr>
        <w:t xml:space="preserve">│59 │Управление </w:t>
      </w:r>
      <w:proofErr w:type="gramStart"/>
      <w:r>
        <w:rPr>
          <w:sz w:val="16"/>
        </w:rPr>
        <w:t>Федеральной</w:t>
      </w:r>
      <w:proofErr w:type="gramEnd"/>
      <w:r>
        <w:rPr>
          <w:sz w:val="16"/>
        </w:rPr>
        <w:t xml:space="preserve">   │Сахалинская область │(4242) 42-94-93  │693000,             │</w:t>
      </w:r>
    </w:p>
    <w:p w:rsidR="00811086" w:rsidRDefault="00811086">
      <w:pPr>
        <w:pStyle w:val="ConsPlusCell"/>
        <w:jc w:val="both"/>
      </w:pPr>
      <w:r>
        <w:rPr>
          <w:sz w:val="16"/>
        </w:rPr>
        <w:t>│   │антимонопольной службы по│                    │ф. 42-40-71      │г. Южно-Сахалинск,  │</w:t>
      </w:r>
    </w:p>
    <w:p w:rsidR="00811086" w:rsidRDefault="00811086">
      <w:pPr>
        <w:pStyle w:val="ConsPlusCell"/>
        <w:jc w:val="both"/>
      </w:pPr>
      <w:r>
        <w:rPr>
          <w:sz w:val="16"/>
        </w:rPr>
        <w:t>│   │Сахалинской области      │                    │                 │</w:t>
      </w:r>
      <w:proofErr w:type="gramStart"/>
      <w:r>
        <w:rPr>
          <w:sz w:val="16"/>
        </w:rPr>
        <w:t>Коммунистический</w:t>
      </w:r>
      <w:proofErr w:type="gramEnd"/>
      <w:r>
        <w:rPr>
          <w:sz w:val="16"/>
        </w:rPr>
        <w:t xml:space="preserve">    │</w:t>
      </w:r>
    </w:p>
    <w:p w:rsidR="00811086" w:rsidRDefault="00811086">
      <w:pPr>
        <w:pStyle w:val="ConsPlusCell"/>
        <w:jc w:val="both"/>
      </w:pPr>
      <w:r>
        <w:rPr>
          <w:sz w:val="16"/>
        </w:rPr>
        <w:t>│   │                         │                    │                 │пр., 27;            │</w:t>
      </w:r>
    </w:p>
    <w:p w:rsidR="00811086" w:rsidRDefault="00811086">
      <w:pPr>
        <w:pStyle w:val="ConsPlusCell"/>
        <w:jc w:val="both"/>
      </w:pPr>
      <w:r>
        <w:rPr>
          <w:sz w:val="16"/>
        </w:rPr>
        <w:t>│   │                         │                    │                 │to65@fas.gov.ru     │</w:t>
      </w:r>
    </w:p>
    <w:p w:rsidR="00811086" w:rsidRDefault="00811086">
      <w:pPr>
        <w:pStyle w:val="ConsPlusCell"/>
        <w:jc w:val="both"/>
      </w:pPr>
      <w:r>
        <w:rPr>
          <w:sz w:val="16"/>
        </w:rPr>
        <w:t>├───┼─────────────────────────┼────────────────────┼─────────────────┼────────────────────┤</w:t>
      </w:r>
    </w:p>
    <w:p w:rsidR="00811086" w:rsidRDefault="00811086">
      <w:pPr>
        <w:pStyle w:val="ConsPlusCell"/>
        <w:jc w:val="both"/>
      </w:pPr>
      <w:r>
        <w:rPr>
          <w:sz w:val="16"/>
        </w:rPr>
        <w:t xml:space="preserve">│60 │Управление </w:t>
      </w:r>
      <w:proofErr w:type="gramStart"/>
      <w:r>
        <w:rPr>
          <w:sz w:val="16"/>
        </w:rPr>
        <w:t>Федеральной</w:t>
      </w:r>
      <w:proofErr w:type="gramEnd"/>
      <w:r>
        <w:rPr>
          <w:sz w:val="16"/>
        </w:rPr>
        <w:t xml:space="preserve">   │Свердловская область│(343) 377-00-83  │620014,             │</w:t>
      </w:r>
    </w:p>
    <w:p w:rsidR="00811086" w:rsidRDefault="00811086">
      <w:pPr>
        <w:pStyle w:val="ConsPlusCell"/>
        <w:jc w:val="both"/>
      </w:pPr>
      <w:r>
        <w:rPr>
          <w:sz w:val="16"/>
        </w:rPr>
        <w:t>│   │антимонопольной службы по│                    │ф. 377-00-84     │г. Екатеринбург,    │</w:t>
      </w:r>
    </w:p>
    <w:p w:rsidR="00811086" w:rsidRDefault="00811086">
      <w:pPr>
        <w:pStyle w:val="ConsPlusCell"/>
        <w:jc w:val="both"/>
      </w:pPr>
      <w:r>
        <w:rPr>
          <w:sz w:val="16"/>
        </w:rPr>
        <w:t xml:space="preserve">│   │Свердловской области     │                    │                 │ул. </w:t>
      </w:r>
      <w:proofErr w:type="gramStart"/>
      <w:r>
        <w:rPr>
          <w:sz w:val="16"/>
        </w:rPr>
        <w:t>Московская</w:t>
      </w:r>
      <w:proofErr w:type="gramEnd"/>
      <w:r>
        <w:rPr>
          <w:sz w:val="16"/>
        </w:rPr>
        <w:t>, 11; │</w:t>
      </w:r>
    </w:p>
    <w:p w:rsidR="00811086" w:rsidRDefault="00811086">
      <w:pPr>
        <w:pStyle w:val="ConsPlusCell"/>
        <w:jc w:val="both"/>
      </w:pPr>
      <w:r>
        <w:rPr>
          <w:sz w:val="16"/>
        </w:rPr>
        <w:t>│   │                         │                    │                 │to66@fas.gov.ru     │</w:t>
      </w:r>
    </w:p>
    <w:p w:rsidR="00811086" w:rsidRDefault="00811086">
      <w:pPr>
        <w:pStyle w:val="ConsPlusCell"/>
        <w:jc w:val="both"/>
      </w:pPr>
      <w:r>
        <w:rPr>
          <w:sz w:val="16"/>
        </w:rPr>
        <w:t>├───┼─────────────────────────┼────────────────────┼─────────────────┼────────────────────┤</w:t>
      </w:r>
    </w:p>
    <w:p w:rsidR="00811086" w:rsidRDefault="00811086">
      <w:pPr>
        <w:pStyle w:val="ConsPlusCell"/>
        <w:jc w:val="both"/>
      </w:pPr>
      <w:r>
        <w:rPr>
          <w:sz w:val="16"/>
        </w:rPr>
        <w:t xml:space="preserve">│61 │Управление </w:t>
      </w:r>
      <w:proofErr w:type="gramStart"/>
      <w:r>
        <w:rPr>
          <w:sz w:val="16"/>
        </w:rPr>
        <w:t>Федеральной</w:t>
      </w:r>
      <w:proofErr w:type="gramEnd"/>
      <w:r>
        <w:rPr>
          <w:sz w:val="16"/>
        </w:rPr>
        <w:t xml:space="preserve">   │Республика Северная │(8672) 54-52-52  │362019,             │</w:t>
      </w:r>
    </w:p>
    <w:p w:rsidR="00811086" w:rsidRDefault="00811086">
      <w:pPr>
        <w:pStyle w:val="ConsPlusCell"/>
        <w:jc w:val="both"/>
      </w:pPr>
      <w:r>
        <w:rPr>
          <w:sz w:val="16"/>
        </w:rPr>
        <w:t>│   │антимонопольной службы   │Осетия - Алания     │т/ф. 54-52-52    │г. Владикавказ,     │</w:t>
      </w:r>
    </w:p>
    <w:p w:rsidR="00811086" w:rsidRDefault="00811086">
      <w:pPr>
        <w:pStyle w:val="ConsPlusCell"/>
        <w:jc w:val="both"/>
      </w:pPr>
      <w:r>
        <w:rPr>
          <w:sz w:val="16"/>
        </w:rPr>
        <w:t xml:space="preserve">│   │Республике </w:t>
      </w:r>
      <w:proofErr w:type="gramStart"/>
      <w:r>
        <w:rPr>
          <w:sz w:val="16"/>
        </w:rPr>
        <w:t>Северная</w:t>
      </w:r>
      <w:proofErr w:type="gramEnd"/>
      <w:r>
        <w:rPr>
          <w:sz w:val="16"/>
        </w:rPr>
        <w:t xml:space="preserve">      │                    │                 │ул. Шмулевича, 8-а; │</w:t>
      </w:r>
    </w:p>
    <w:p w:rsidR="00811086" w:rsidRDefault="00811086">
      <w:pPr>
        <w:pStyle w:val="ConsPlusCell"/>
        <w:jc w:val="both"/>
      </w:pPr>
      <w:r>
        <w:rPr>
          <w:sz w:val="16"/>
        </w:rPr>
        <w:t>│   │Осетия - Алания          │                    │                 │to15@fas.gov.ru     │</w:t>
      </w:r>
    </w:p>
    <w:p w:rsidR="00811086" w:rsidRDefault="00811086">
      <w:pPr>
        <w:pStyle w:val="ConsPlusCell"/>
        <w:jc w:val="both"/>
      </w:pPr>
      <w:r>
        <w:rPr>
          <w:sz w:val="16"/>
        </w:rPr>
        <w:t>├───┼─────────────────────────┼────────────────────┼─────────────────┼────────────────────┤</w:t>
      </w:r>
    </w:p>
    <w:p w:rsidR="00811086" w:rsidRDefault="00811086">
      <w:pPr>
        <w:pStyle w:val="ConsPlusCell"/>
        <w:jc w:val="both"/>
      </w:pPr>
      <w:r>
        <w:rPr>
          <w:sz w:val="16"/>
        </w:rPr>
        <w:t xml:space="preserve">│62 │Управление </w:t>
      </w:r>
      <w:proofErr w:type="gramStart"/>
      <w:r>
        <w:rPr>
          <w:sz w:val="16"/>
        </w:rPr>
        <w:t>Федеральной</w:t>
      </w:r>
      <w:proofErr w:type="gramEnd"/>
      <w:r>
        <w:rPr>
          <w:sz w:val="16"/>
        </w:rPr>
        <w:t xml:space="preserve">   │Смоленская область  │(4812) 38-62-22  │214000, г. Смоленск,│</w:t>
      </w:r>
    </w:p>
    <w:p w:rsidR="00811086" w:rsidRDefault="00811086">
      <w:pPr>
        <w:pStyle w:val="ConsPlusCell"/>
        <w:jc w:val="both"/>
      </w:pPr>
      <w:r>
        <w:rPr>
          <w:sz w:val="16"/>
        </w:rPr>
        <w:t>│   │антимонопольной службы по│                    │т/ф. 38-62-22    │ул. Октябрьской     │</w:t>
      </w:r>
    </w:p>
    <w:p w:rsidR="00811086" w:rsidRDefault="00811086">
      <w:pPr>
        <w:pStyle w:val="ConsPlusCell"/>
        <w:jc w:val="both"/>
      </w:pPr>
      <w:r>
        <w:rPr>
          <w:sz w:val="16"/>
        </w:rPr>
        <w:t>│   │Смоленской области       │                    │                 │Революции, 14-а;    │</w:t>
      </w:r>
    </w:p>
    <w:p w:rsidR="00811086" w:rsidRDefault="00811086">
      <w:pPr>
        <w:pStyle w:val="ConsPlusCell"/>
        <w:jc w:val="both"/>
      </w:pPr>
      <w:r>
        <w:rPr>
          <w:sz w:val="16"/>
        </w:rPr>
        <w:t>│   │                         │                    │                 │to67@fas.gov.ru     │</w:t>
      </w:r>
    </w:p>
    <w:p w:rsidR="00811086" w:rsidRDefault="00811086">
      <w:pPr>
        <w:pStyle w:val="ConsPlusCell"/>
        <w:jc w:val="both"/>
      </w:pPr>
      <w:r>
        <w:rPr>
          <w:sz w:val="16"/>
        </w:rPr>
        <w:t>├───┼─────────────────────────┼────────────────────┼─────────────────┼────────────────────┤</w:t>
      </w:r>
    </w:p>
    <w:p w:rsidR="00811086" w:rsidRDefault="00811086">
      <w:pPr>
        <w:pStyle w:val="ConsPlusCell"/>
        <w:jc w:val="both"/>
      </w:pPr>
      <w:r>
        <w:rPr>
          <w:sz w:val="16"/>
        </w:rPr>
        <w:t xml:space="preserve">│63 │Управление </w:t>
      </w:r>
      <w:proofErr w:type="gramStart"/>
      <w:r>
        <w:rPr>
          <w:sz w:val="16"/>
        </w:rPr>
        <w:t>Федеральной</w:t>
      </w:r>
      <w:proofErr w:type="gramEnd"/>
      <w:r>
        <w:rPr>
          <w:sz w:val="16"/>
        </w:rPr>
        <w:t xml:space="preserve">   │Ставропольский край │(865-2) 35-51-19 │355003,             │</w:t>
      </w:r>
    </w:p>
    <w:p w:rsidR="00811086" w:rsidRDefault="00811086">
      <w:pPr>
        <w:pStyle w:val="ConsPlusCell"/>
        <w:jc w:val="both"/>
      </w:pPr>
      <w:r>
        <w:rPr>
          <w:sz w:val="16"/>
        </w:rPr>
        <w:t>│   │антимонопольной службы по│                    │ф. 35-51-19      │г. Ставрополь,      │</w:t>
      </w:r>
    </w:p>
    <w:p w:rsidR="00811086" w:rsidRDefault="00811086">
      <w:pPr>
        <w:pStyle w:val="ConsPlusCell"/>
        <w:jc w:val="both"/>
      </w:pPr>
      <w:r>
        <w:rPr>
          <w:sz w:val="16"/>
        </w:rPr>
        <w:lastRenderedPageBreak/>
        <w:t>│   │Ставропольскому краю     │                    │                 │ул. Ленина, 384;    │</w:t>
      </w:r>
    </w:p>
    <w:p w:rsidR="00811086" w:rsidRDefault="00811086">
      <w:pPr>
        <w:pStyle w:val="ConsPlusCell"/>
        <w:jc w:val="both"/>
      </w:pPr>
      <w:r>
        <w:rPr>
          <w:sz w:val="16"/>
        </w:rPr>
        <w:t>│   │                         │                    │                 │to26@fas.gov.ru     │</w:t>
      </w:r>
    </w:p>
    <w:p w:rsidR="00811086" w:rsidRDefault="00811086">
      <w:pPr>
        <w:pStyle w:val="ConsPlusCell"/>
        <w:jc w:val="both"/>
      </w:pPr>
      <w:r>
        <w:rPr>
          <w:sz w:val="16"/>
        </w:rPr>
        <w:t>├───┼─────────────────────────┼────────────────────┼─────────────────┼────────────────────┤</w:t>
      </w:r>
    </w:p>
    <w:p w:rsidR="00811086" w:rsidRDefault="00811086">
      <w:pPr>
        <w:pStyle w:val="ConsPlusCell"/>
        <w:jc w:val="both"/>
      </w:pPr>
      <w:r>
        <w:rPr>
          <w:sz w:val="16"/>
        </w:rPr>
        <w:t xml:space="preserve">│64 │Управление </w:t>
      </w:r>
      <w:proofErr w:type="gramStart"/>
      <w:r>
        <w:rPr>
          <w:sz w:val="16"/>
        </w:rPr>
        <w:t>Федеральной</w:t>
      </w:r>
      <w:proofErr w:type="gramEnd"/>
      <w:r>
        <w:rPr>
          <w:sz w:val="16"/>
        </w:rPr>
        <w:t xml:space="preserve">   │Тамбовская область  │(4752) 71-36-00  │392000, г. Тамбов,  │</w:t>
      </w:r>
    </w:p>
    <w:p w:rsidR="00811086" w:rsidRDefault="00811086">
      <w:pPr>
        <w:pStyle w:val="ConsPlusCell"/>
        <w:jc w:val="both"/>
      </w:pPr>
      <w:r>
        <w:rPr>
          <w:sz w:val="16"/>
        </w:rPr>
        <w:t xml:space="preserve">│   │антимонопольной службы по│                    │ф. 71-35-33      │ул. </w:t>
      </w:r>
      <w:proofErr w:type="gramStart"/>
      <w:r>
        <w:rPr>
          <w:sz w:val="16"/>
        </w:rPr>
        <w:t>Державинская</w:t>
      </w:r>
      <w:proofErr w:type="gramEnd"/>
      <w:r>
        <w:rPr>
          <w:sz w:val="16"/>
        </w:rPr>
        <w:t>, 1;│</w:t>
      </w:r>
    </w:p>
    <w:p w:rsidR="00811086" w:rsidRDefault="00811086">
      <w:pPr>
        <w:pStyle w:val="ConsPlusCell"/>
        <w:jc w:val="both"/>
      </w:pPr>
      <w:r>
        <w:rPr>
          <w:sz w:val="16"/>
        </w:rPr>
        <w:t>│   │Тамбовской области       │                    │                 │to68@fas.gov.ru     │</w:t>
      </w:r>
    </w:p>
    <w:p w:rsidR="00811086" w:rsidRDefault="00811086">
      <w:pPr>
        <w:pStyle w:val="ConsPlusCell"/>
        <w:jc w:val="both"/>
      </w:pPr>
      <w:r>
        <w:rPr>
          <w:sz w:val="16"/>
        </w:rPr>
        <w:t>├───┼─────────────────────────┼────────────────────┼─────────────────┼────────────────────┤</w:t>
      </w:r>
    </w:p>
    <w:p w:rsidR="00811086" w:rsidRDefault="00811086">
      <w:pPr>
        <w:pStyle w:val="ConsPlusCell"/>
        <w:jc w:val="both"/>
      </w:pPr>
      <w:r>
        <w:rPr>
          <w:sz w:val="16"/>
        </w:rPr>
        <w:t xml:space="preserve">│65 │Управление </w:t>
      </w:r>
      <w:proofErr w:type="gramStart"/>
      <w:r>
        <w:rPr>
          <w:sz w:val="16"/>
        </w:rPr>
        <w:t>Федеральной</w:t>
      </w:r>
      <w:proofErr w:type="gramEnd"/>
      <w:r>
        <w:rPr>
          <w:sz w:val="16"/>
        </w:rPr>
        <w:t xml:space="preserve">   │Республика Татарстан│(843) 236-89-22  │420043, г. Казань,  │</w:t>
      </w:r>
    </w:p>
    <w:p w:rsidR="00811086" w:rsidRDefault="00811086">
      <w:pPr>
        <w:pStyle w:val="ConsPlusCell"/>
        <w:jc w:val="both"/>
      </w:pPr>
      <w:r>
        <w:rPr>
          <w:sz w:val="16"/>
        </w:rPr>
        <w:t xml:space="preserve">│   │антимонопольной службы по│                    │ф. 238-19-46     │ул. </w:t>
      </w:r>
      <w:proofErr w:type="gramStart"/>
      <w:r>
        <w:rPr>
          <w:sz w:val="16"/>
        </w:rPr>
        <w:t>Московская</w:t>
      </w:r>
      <w:proofErr w:type="gramEnd"/>
      <w:r>
        <w:rPr>
          <w:sz w:val="16"/>
        </w:rPr>
        <w:t>, 55; │</w:t>
      </w:r>
    </w:p>
    <w:p w:rsidR="00811086" w:rsidRDefault="00811086">
      <w:pPr>
        <w:pStyle w:val="ConsPlusCell"/>
        <w:jc w:val="both"/>
      </w:pPr>
      <w:r>
        <w:rPr>
          <w:sz w:val="16"/>
        </w:rPr>
        <w:t>│   │Республике Татарстан     │                    │                 │to16@fas.gov.ru     │</w:t>
      </w:r>
    </w:p>
    <w:p w:rsidR="00811086" w:rsidRDefault="00811086">
      <w:pPr>
        <w:pStyle w:val="ConsPlusCell"/>
        <w:jc w:val="both"/>
      </w:pPr>
      <w:r>
        <w:rPr>
          <w:sz w:val="16"/>
        </w:rPr>
        <w:t>├───┼─────────────────────────┼────────────────────┼─────────────────┼────────────────────┤</w:t>
      </w:r>
    </w:p>
    <w:p w:rsidR="00811086" w:rsidRDefault="00811086">
      <w:pPr>
        <w:pStyle w:val="ConsPlusCell"/>
        <w:jc w:val="both"/>
      </w:pPr>
      <w:r>
        <w:rPr>
          <w:sz w:val="16"/>
        </w:rPr>
        <w:t xml:space="preserve">│66 │Управление </w:t>
      </w:r>
      <w:proofErr w:type="gramStart"/>
      <w:r>
        <w:rPr>
          <w:sz w:val="16"/>
        </w:rPr>
        <w:t>Федеральной</w:t>
      </w:r>
      <w:proofErr w:type="gramEnd"/>
      <w:r>
        <w:rPr>
          <w:sz w:val="16"/>
        </w:rPr>
        <w:t xml:space="preserve">   │Тверская область    │(4822) 32-08-32  │170100, г. Тверь,   │</w:t>
      </w:r>
    </w:p>
    <w:p w:rsidR="00811086" w:rsidRDefault="00811086">
      <w:pPr>
        <w:pStyle w:val="ConsPlusCell"/>
        <w:jc w:val="both"/>
      </w:pPr>
      <w:r>
        <w:rPr>
          <w:sz w:val="16"/>
        </w:rPr>
        <w:t xml:space="preserve">│   │антимонопольной службы по│                    │32-08-32         │ул. </w:t>
      </w:r>
      <w:proofErr w:type="gramStart"/>
      <w:r>
        <w:rPr>
          <w:sz w:val="16"/>
        </w:rPr>
        <w:t>Советская</w:t>
      </w:r>
      <w:proofErr w:type="gramEnd"/>
      <w:r>
        <w:rPr>
          <w:sz w:val="16"/>
        </w:rPr>
        <w:t>, 23;  │</w:t>
      </w:r>
    </w:p>
    <w:p w:rsidR="00811086" w:rsidRDefault="00811086">
      <w:pPr>
        <w:pStyle w:val="ConsPlusCell"/>
        <w:jc w:val="both"/>
      </w:pPr>
      <w:r>
        <w:rPr>
          <w:sz w:val="16"/>
        </w:rPr>
        <w:t>│   │Тверской области         │                    │                 │to69@fas.gov.ru     │</w:t>
      </w:r>
    </w:p>
    <w:p w:rsidR="00811086" w:rsidRDefault="00811086">
      <w:pPr>
        <w:pStyle w:val="ConsPlusCell"/>
        <w:jc w:val="both"/>
      </w:pPr>
      <w:r>
        <w:rPr>
          <w:sz w:val="16"/>
        </w:rPr>
        <w:t>├───┼─────────────────────────┼────────────────────┼─────────────────┼────────────────────┤</w:t>
      </w:r>
    </w:p>
    <w:p w:rsidR="00811086" w:rsidRDefault="00811086">
      <w:pPr>
        <w:pStyle w:val="ConsPlusCell"/>
        <w:jc w:val="both"/>
      </w:pPr>
      <w:r>
        <w:rPr>
          <w:sz w:val="16"/>
        </w:rPr>
        <w:t xml:space="preserve">│67 │Управление </w:t>
      </w:r>
      <w:proofErr w:type="gramStart"/>
      <w:r>
        <w:rPr>
          <w:sz w:val="16"/>
        </w:rPr>
        <w:t>Федеральной</w:t>
      </w:r>
      <w:proofErr w:type="gramEnd"/>
      <w:r>
        <w:rPr>
          <w:sz w:val="16"/>
        </w:rPr>
        <w:t xml:space="preserve">   │Томская область     │(3822) 51-29-80  │634069, г. Томск,   │</w:t>
      </w:r>
    </w:p>
    <w:p w:rsidR="00811086" w:rsidRDefault="00811086">
      <w:pPr>
        <w:pStyle w:val="ConsPlusCell"/>
        <w:jc w:val="both"/>
      </w:pPr>
      <w:r>
        <w:rPr>
          <w:sz w:val="16"/>
        </w:rPr>
        <w:t>│   │антимонопольной службы по│                    │т/ф. 51-29-80    │пр. Ленина, 111,    │</w:t>
      </w:r>
    </w:p>
    <w:p w:rsidR="00811086" w:rsidRDefault="00811086">
      <w:pPr>
        <w:pStyle w:val="ConsPlusCell"/>
        <w:jc w:val="both"/>
      </w:pPr>
      <w:r>
        <w:rPr>
          <w:sz w:val="16"/>
        </w:rPr>
        <w:t>│   │Томской области          │                    │                 │оф. 50;             │</w:t>
      </w:r>
    </w:p>
    <w:p w:rsidR="00811086" w:rsidRDefault="00811086">
      <w:pPr>
        <w:pStyle w:val="ConsPlusCell"/>
        <w:jc w:val="both"/>
      </w:pPr>
      <w:r>
        <w:rPr>
          <w:sz w:val="16"/>
        </w:rPr>
        <w:t>│   │                         │                    │                 │to70@fas.gov.ru     │</w:t>
      </w:r>
    </w:p>
    <w:p w:rsidR="00811086" w:rsidRDefault="00811086">
      <w:pPr>
        <w:pStyle w:val="ConsPlusCell"/>
        <w:jc w:val="both"/>
      </w:pPr>
      <w:r>
        <w:rPr>
          <w:sz w:val="16"/>
        </w:rPr>
        <w:t>├───┼─────────────────────────┼────────────────────┼─────────────────┼────────────────────┤</w:t>
      </w:r>
    </w:p>
    <w:p w:rsidR="00811086" w:rsidRDefault="00811086">
      <w:pPr>
        <w:pStyle w:val="ConsPlusCell"/>
        <w:jc w:val="both"/>
      </w:pPr>
      <w:r>
        <w:rPr>
          <w:sz w:val="16"/>
        </w:rPr>
        <w:t xml:space="preserve">│68 │Управление </w:t>
      </w:r>
      <w:proofErr w:type="gramStart"/>
      <w:r>
        <w:rPr>
          <w:sz w:val="16"/>
        </w:rPr>
        <w:t>Федеральной</w:t>
      </w:r>
      <w:proofErr w:type="gramEnd"/>
      <w:r>
        <w:rPr>
          <w:sz w:val="16"/>
        </w:rPr>
        <w:t xml:space="preserve">   │Тульская область    │(4872) 33-14-95  │300012, г. Тула,    │</w:t>
      </w:r>
    </w:p>
    <w:p w:rsidR="00811086" w:rsidRDefault="00811086">
      <w:pPr>
        <w:pStyle w:val="ConsPlusCell"/>
        <w:jc w:val="both"/>
      </w:pPr>
      <w:r>
        <w:rPr>
          <w:sz w:val="16"/>
        </w:rPr>
        <w:t>│   │антимонопольной службы по│                    │ф. 35-93-65      │ул. Жаворонкова, 2; │</w:t>
      </w:r>
    </w:p>
    <w:p w:rsidR="00811086" w:rsidRDefault="00811086">
      <w:pPr>
        <w:pStyle w:val="ConsPlusCell"/>
        <w:jc w:val="both"/>
      </w:pPr>
      <w:r>
        <w:rPr>
          <w:sz w:val="16"/>
        </w:rPr>
        <w:t>│   │Тульской области         │                    │                 │to71@fas.gov.ru     │</w:t>
      </w:r>
    </w:p>
    <w:p w:rsidR="00811086" w:rsidRDefault="00811086">
      <w:pPr>
        <w:pStyle w:val="ConsPlusCell"/>
        <w:jc w:val="both"/>
      </w:pPr>
      <w:r>
        <w:rPr>
          <w:sz w:val="16"/>
        </w:rPr>
        <w:t>├───┼─────────────────────────┼────────────────────┼─────────────────┼────────────────────┤</w:t>
      </w:r>
    </w:p>
    <w:p w:rsidR="00811086" w:rsidRDefault="00811086">
      <w:pPr>
        <w:pStyle w:val="ConsPlusCell"/>
        <w:jc w:val="both"/>
      </w:pPr>
      <w:r>
        <w:rPr>
          <w:sz w:val="16"/>
        </w:rPr>
        <w:t xml:space="preserve">│69 │Управление </w:t>
      </w:r>
      <w:proofErr w:type="gramStart"/>
      <w:r>
        <w:rPr>
          <w:sz w:val="16"/>
        </w:rPr>
        <w:t>Федеральной</w:t>
      </w:r>
      <w:proofErr w:type="gramEnd"/>
      <w:r>
        <w:rPr>
          <w:sz w:val="16"/>
        </w:rPr>
        <w:t xml:space="preserve">   │Республика Тыва     │(394-22) 2-18-08 │667000, г. Кызыл,   │</w:t>
      </w:r>
    </w:p>
    <w:p w:rsidR="00811086" w:rsidRDefault="00811086">
      <w:pPr>
        <w:pStyle w:val="ConsPlusCell"/>
        <w:jc w:val="both"/>
      </w:pPr>
      <w:r>
        <w:rPr>
          <w:sz w:val="16"/>
        </w:rPr>
        <w:t xml:space="preserve">│   │антимонопольной службы по│                    │                 │ул. </w:t>
      </w:r>
      <w:proofErr w:type="gramStart"/>
      <w:r>
        <w:rPr>
          <w:sz w:val="16"/>
        </w:rPr>
        <w:t>Красноармейская</w:t>
      </w:r>
      <w:proofErr w:type="gramEnd"/>
      <w:r>
        <w:rPr>
          <w:sz w:val="16"/>
        </w:rPr>
        <w:t>,│</w:t>
      </w:r>
    </w:p>
    <w:p w:rsidR="00811086" w:rsidRDefault="00811086">
      <w:pPr>
        <w:pStyle w:val="ConsPlusCell"/>
        <w:jc w:val="both"/>
      </w:pPr>
      <w:r>
        <w:rPr>
          <w:sz w:val="16"/>
        </w:rPr>
        <w:t>│   │Республике Тыва          │                    │                 │100;                │</w:t>
      </w:r>
    </w:p>
    <w:p w:rsidR="00811086" w:rsidRDefault="00811086">
      <w:pPr>
        <w:pStyle w:val="ConsPlusCell"/>
        <w:jc w:val="both"/>
      </w:pPr>
      <w:r>
        <w:rPr>
          <w:sz w:val="16"/>
        </w:rPr>
        <w:t>│   │                         │                    │                 │to17@fas.gov.ru     │</w:t>
      </w:r>
    </w:p>
    <w:p w:rsidR="00811086" w:rsidRDefault="00811086">
      <w:pPr>
        <w:pStyle w:val="ConsPlusCell"/>
        <w:jc w:val="both"/>
      </w:pPr>
      <w:r>
        <w:rPr>
          <w:sz w:val="16"/>
        </w:rPr>
        <w:t>├───┼─────────────────────────┼────────────────────┼─────────────────┼────────────────────┤</w:t>
      </w:r>
    </w:p>
    <w:p w:rsidR="00811086" w:rsidRDefault="00811086">
      <w:pPr>
        <w:pStyle w:val="ConsPlusCell"/>
        <w:jc w:val="both"/>
      </w:pPr>
      <w:r>
        <w:rPr>
          <w:sz w:val="16"/>
        </w:rPr>
        <w:t xml:space="preserve">│70 │Управление </w:t>
      </w:r>
      <w:proofErr w:type="gramStart"/>
      <w:r>
        <w:rPr>
          <w:sz w:val="16"/>
        </w:rPr>
        <w:t>Федеральной</w:t>
      </w:r>
      <w:proofErr w:type="gramEnd"/>
      <w:r>
        <w:rPr>
          <w:sz w:val="16"/>
        </w:rPr>
        <w:t xml:space="preserve">   │Тюменская область   │(3452) 25-21-02  │625048, г. Тюмень,  │</w:t>
      </w:r>
    </w:p>
    <w:p w:rsidR="00811086" w:rsidRDefault="00811086">
      <w:pPr>
        <w:pStyle w:val="ConsPlusCell"/>
        <w:jc w:val="both"/>
      </w:pPr>
      <w:r>
        <w:rPr>
          <w:sz w:val="16"/>
        </w:rPr>
        <w:t xml:space="preserve">│   │антимонопольной службы по│                    │ф. 32-27-63      │ул. </w:t>
      </w:r>
      <w:proofErr w:type="gramStart"/>
      <w:r>
        <w:rPr>
          <w:sz w:val="16"/>
        </w:rPr>
        <w:t>Холодильная</w:t>
      </w:r>
      <w:proofErr w:type="gramEnd"/>
      <w:r>
        <w:rPr>
          <w:sz w:val="16"/>
        </w:rPr>
        <w:t>,    │</w:t>
      </w:r>
    </w:p>
    <w:p w:rsidR="00811086" w:rsidRDefault="00811086">
      <w:pPr>
        <w:pStyle w:val="ConsPlusCell"/>
        <w:jc w:val="both"/>
      </w:pPr>
      <w:r>
        <w:rPr>
          <w:sz w:val="16"/>
        </w:rPr>
        <w:t>│   │Тюменской области        │                    │                 │58-а;               │</w:t>
      </w:r>
    </w:p>
    <w:p w:rsidR="00811086" w:rsidRDefault="00811086">
      <w:pPr>
        <w:pStyle w:val="ConsPlusCell"/>
        <w:jc w:val="both"/>
      </w:pPr>
      <w:r>
        <w:rPr>
          <w:sz w:val="16"/>
        </w:rPr>
        <w:t>│   │                         │                    │                 │to72@fas.gov.ru     │</w:t>
      </w:r>
    </w:p>
    <w:p w:rsidR="00811086" w:rsidRDefault="00811086">
      <w:pPr>
        <w:pStyle w:val="ConsPlusCell"/>
        <w:jc w:val="both"/>
      </w:pPr>
      <w:r>
        <w:rPr>
          <w:sz w:val="16"/>
        </w:rPr>
        <w:t>├───┼─────────────────────────┼────────────────────┼─────────────────┼────────────────────┤</w:t>
      </w:r>
    </w:p>
    <w:p w:rsidR="00811086" w:rsidRDefault="00811086">
      <w:pPr>
        <w:pStyle w:val="ConsPlusCell"/>
        <w:jc w:val="both"/>
      </w:pPr>
      <w:r>
        <w:rPr>
          <w:sz w:val="16"/>
        </w:rPr>
        <w:t xml:space="preserve">│71 │Управление </w:t>
      </w:r>
      <w:proofErr w:type="gramStart"/>
      <w:r>
        <w:rPr>
          <w:sz w:val="16"/>
        </w:rPr>
        <w:t>Федеральной</w:t>
      </w:r>
      <w:proofErr w:type="gramEnd"/>
      <w:r>
        <w:rPr>
          <w:sz w:val="16"/>
        </w:rPr>
        <w:t xml:space="preserve">   │Удмуртская          │(3412) 78-10-02  │426051, г. Ижевск,  │</w:t>
      </w:r>
    </w:p>
    <w:p w:rsidR="00811086" w:rsidRDefault="00811086">
      <w:pPr>
        <w:pStyle w:val="ConsPlusCell"/>
        <w:jc w:val="both"/>
      </w:pPr>
      <w:r>
        <w:rPr>
          <w:sz w:val="16"/>
        </w:rPr>
        <w:t xml:space="preserve">│   │антимонопольной службы </w:t>
      </w:r>
      <w:proofErr w:type="spellStart"/>
      <w:proofErr w:type="gramStart"/>
      <w:r>
        <w:rPr>
          <w:sz w:val="16"/>
        </w:rPr>
        <w:t>по</w:t>
      </w:r>
      <w:proofErr w:type="gramEnd"/>
      <w:r>
        <w:rPr>
          <w:sz w:val="16"/>
        </w:rPr>
        <w:t>│Республика</w:t>
      </w:r>
      <w:proofErr w:type="spellEnd"/>
      <w:r>
        <w:rPr>
          <w:sz w:val="16"/>
        </w:rPr>
        <w:t xml:space="preserve">          │ф. 51-17-81      │ул. Советская, 1;   │</w:t>
      </w:r>
    </w:p>
    <w:p w:rsidR="00811086" w:rsidRDefault="00811086">
      <w:pPr>
        <w:pStyle w:val="ConsPlusCell"/>
        <w:jc w:val="both"/>
      </w:pPr>
      <w:r>
        <w:rPr>
          <w:sz w:val="16"/>
        </w:rPr>
        <w:t>│   │Удмуртской Республике    │                    │                 │to18@fas.gov.ru     │</w:t>
      </w:r>
    </w:p>
    <w:p w:rsidR="00811086" w:rsidRDefault="00811086">
      <w:pPr>
        <w:pStyle w:val="ConsPlusCell"/>
        <w:jc w:val="both"/>
      </w:pPr>
      <w:r>
        <w:rPr>
          <w:sz w:val="16"/>
        </w:rPr>
        <w:t>├───┼─────────────────────────┼────────────────────┼─────────────────┼────────────────────┤</w:t>
      </w:r>
    </w:p>
    <w:p w:rsidR="00811086" w:rsidRDefault="00811086">
      <w:pPr>
        <w:pStyle w:val="ConsPlusCell"/>
        <w:jc w:val="both"/>
      </w:pPr>
      <w:r>
        <w:rPr>
          <w:sz w:val="16"/>
        </w:rPr>
        <w:t xml:space="preserve">│72 │Управление </w:t>
      </w:r>
      <w:proofErr w:type="gramStart"/>
      <w:r>
        <w:rPr>
          <w:sz w:val="16"/>
        </w:rPr>
        <w:t>Федеральной</w:t>
      </w:r>
      <w:proofErr w:type="gramEnd"/>
      <w:r>
        <w:rPr>
          <w:sz w:val="16"/>
        </w:rPr>
        <w:t xml:space="preserve">   │Ульяновская область │(8422) 41-32-14  │432970,             │</w:t>
      </w:r>
    </w:p>
    <w:p w:rsidR="00811086" w:rsidRDefault="00811086">
      <w:pPr>
        <w:pStyle w:val="ConsPlusCell"/>
        <w:jc w:val="both"/>
      </w:pPr>
      <w:r>
        <w:rPr>
          <w:sz w:val="16"/>
        </w:rPr>
        <w:t>│   │антимонопольной службы по│                    │т/ф. 41-32-03    │г. Ульяновск,       │</w:t>
      </w:r>
    </w:p>
    <w:p w:rsidR="00811086" w:rsidRDefault="00811086">
      <w:pPr>
        <w:pStyle w:val="ConsPlusCell"/>
        <w:jc w:val="both"/>
      </w:pPr>
      <w:r>
        <w:rPr>
          <w:sz w:val="16"/>
        </w:rPr>
        <w:t xml:space="preserve">│   │Ульяновской области      │                    │                 │ул. </w:t>
      </w:r>
      <w:proofErr w:type="gramStart"/>
      <w:r>
        <w:rPr>
          <w:sz w:val="16"/>
        </w:rPr>
        <w:t>Советская</w:t>
      </w:r>
      <w:proofErr w:type="gramEnd"/>
      <w:r>
        <w:rPr>
          <w:sz w:val="16"/>
        </w:rPr>
        <w:t>, 8;   │</w:t>
      </w:r>
    </w:p>
    <w:p w:rsidR="00811086" w:rsidRDefault="00811086">
      <w:pPr>
        <w:pStyle w:val="ConsPlusCell"/>
        <w:jc w:val="both"/>
      </w:pPr>
      <w:r>
        <w:rPr>
          <w:sz w:val="16"/>
        </w:rPr>
        <w:t>│   │                         │                    │                 │to73@fas.gov.ru     │</w:t>
      </w:r>
    </w:p>
    <w:p w:rsidR="00811086" w:rsidRDefault="00811086">
      <w:pPr>
        <w:pStyle w:val="ConsPlusCell"/>
        <w:jc w:val="both"/>
      </w:pPr>
      <w:r>
        <w:rPr>
          <w:sz w:val="16"/>
        </w:rPr>
        <w:t>├───┼─────────────────────────┼────────────────────┼─────────────────┼────────────────────┤</w:t>
      </w:r>
    </w:p>
    <w:p w:rsidR="00811086" w:rsidRDefault="00811086">
      <w:pPr>
        <w:pStyle w:val="ConsPlusCell"/>
        <w:jc w:val="both"/>
      </w:pPr>
      <w:r>
        <w:rPr>
          <w:sz w:val="16"/>
        </w:rPr>
        <w:t xml:space="preserve">│73 │Управление </w:t>
      </w:r>
      <w:proofErr w:type="gramStart"/>
      <w:r>
        <w:rPr>
          <w:sz w:val="16"/>
        </w:rPr>
        <w:t>Федеральной</w:t>
      </w:r>
      <w:proofErr w:type="gramEnd"/>
      <w:r>
        <w:rPr>
          <w:sz w:val="16"/>
        </w:rPr>
        <w:t xml:space="preserve">   │Хабаровский край    │(4212) 32-40-57  │680000,             │</w:t>
      </w:r>
    </w:p>
    <w:p w:rsidR="00811086" w:rsidRDefault="00811086">
      <w:pPr>
        <w:pStyle w:val="ConsPlusCell"/>
        <w:jc w:val="both"/>
      </w:pPr>
      <w:r>
        <w:rPr>
          <w:sz w:val="16"/>
        </w:rPr>
        <w:t>│   │антимонопольной службы по│                    │ф. 32-40-57      │г. Хабаровск,       │</w:t>
      </w:r>
    </w:p>
    <w:p w:rsidR="00811086" w:rsidRDefault="00811086">
      <w:pPr>
        <w:pStyle w:val="ConsPlusCell"/>
        <w:jc w:val="both"/>
      </w:pPr>
      <w:r>
        <w:rPr>
          <w:sz w:val="16"/>
        </w:rPr>
        <w:t>│   │Хабаровскому краю        │                    │                 │ул. Муравьева-      │</w:t>
      </w:r>
    </w:p>
    <w:p w:rsidR="00811086" w:rsidRDefault="00811086">
      <w:pPr>
        <w:pStyle w:val="ConsPlusCell"/>
        <w:jc w:val="both"/>
      </w:pPr>
      <w:r>
        <w:rPr>
          <w:sz w:val="16"/>
        </w:rPr>
        <w:t>│   │                         │                    │                 │Амурского, 32;      │</w:t>
      </w:r>
    </w:p>
    <w:p w:rsidR="00811086" w:rsidRDefault="00811086">
      <w:pPr>
        <w:pStyle w:val="ConsPlusCell"/>
        <w:jc w:val="both"/>
      </w:pPr>
      <w:r>
        <w:rPr>
          <w:sz w:val="16"/>
        </w:rPr>
        <w:t>│   │                         │                    │                 │to27@fas.gov.ru     │</w:t>
      </w:r>
    </w:p>
    <w:p w:rsidR="00811086" w:rsidRDefault="00811086">
      <w:pPr>
        <w:pStyle w:val="ConsPlusCell"/>
        <w:jc w:val="both"/>
      </w:pPr>
      <w:r>
        <w:rPr>
          <w:sz w:val="16"/>
        </w:rPr>
        <w:t>├───┼─────────────────────────┼────────────────────┼─────────────────┼────────────────────┤</w:t>
      </w:r>
    </w:p>
    <w:p w:rsidR="00811086" w:rsidRDefault="00811086">
      <w:pPr>
        <w:pStyle w:val="ConsPlusCell"/>
        <w:jc w:val="both"/>
      </w:pPr>
      <w:r>
        <w:rPr>
          <w:sz w:val="16"/>
        </w:rPr>
        <w:t xml:space="preserve">│74 │Управление </w:t>
      </w:r>
      <w:proofErr w:type="gramStart"/>
      <w:r>
        <w:rPr>
          <w:sz w:val="16"/>
        </w:rPr>
        <w:t>Федеральной</w:t>
      </w:r>
      <w:proofErr w:type="gramEnd"/>
      <w:r>
        <w:rPr>
          <w:sz w:val="16"/>
        </w:rPr>
        <w:t xml:space="preserve">   │Республика Хакасия  │(3902) 22-27-59  │665017, г. Абакан,  │</w:t>
      </w:r>
    </w:p>
    <w:p w:rsidR="00811086" w:rsidRDefault="00811086">
      <w:pPr>
        <w:pStyle w:val="ConsPlusCell"/>
        <w:jc w:val="both"/>
      </w:pPr>
      <w:r>
        <w:rPr>
          <w:sz w:val="16"/>
        </w:rPr>
        <w:t>│   │антимонопольной службы по│                    │ф. 22-27-59      │ул. Вяткина, 3;     │</w:t>
      </w:r>
    </w:p>
    <w:p w:rsidR="00811086" w:rsidRDefault="00811086">
      <w:pPr>
        <w:pStyle w:val="ConsPlusCell"/>
        <w:jc w:val="both"/>
      </w:pPr>
      <w:r>
        <w:rPr>
          <w:sz w:val="16"/>
        </w:rPr>
        <w:t>│   │Республике Хакасия       │                    │                 │665017, г. Абакан,  │</w:t>
      </w:r>
    </w:p>
    <w:p w:rsidR="00811086" w:rsidRDefault="00811086">
      <w:pPr>
        <w:pStyle w:val="ConsPlusCell"/>
        <w:jc w:val="both"/>
      </w:pPr>
      <w:r>
        <w:rPr>
          <w:sz w:val="16"/>
        </w:rPr>
        <w:t>│   │                         │                    │                 │а/я 203;            │</w:t>
      </w:r>
    </w:p>
    <w:p w:rsidR="00811086" w:rsidRDefault="00811086">
      <w:pPr>
        <w:pStyle w:val="ConsPlusCell"/>
        <w:jc w:val="both"/>
      </w:pPr>
      <w:r>
        <w:rPr>
          <w:sz w:val="16"/>
        </w:rPr>
        <w:t>│   │                         │                    │                 │to19@fas.gov.ru     │</w:t>
      </w:r>
    </w:p>
    <w:p w:rsidR="00811086" w:rsidRDefault="00811086">
      <w:pPr>
        <w:pStyle w:val="ConsPlusCell"/>
        <w:jc w:val="both"/>
      </w:pPr>
      <w:r>
        <w:rPr>
          <w:sz w:val="16"/>
        </w:rPr>
        <w:t>├───┼─────────────────────────┼────────────────────┼─────────────────┼────────────────────┤</w:t>
      </w:r>
    </w:p>
    <w:p w:rsidR="00811086" w:rsidRDefault="00811086">
      <w:pPr>
        <w:pStyle w:val="ConsPlusCell"/>
        <w:jc w:val="both"/>
      </w:pPr>
      <w:r>
        <w:rPr>
          <w:sz w:val="16"/>
        </w:rPr>
        <w:t xml:space="preserve">│75 │Управление </w:t>
      </w:r>
      <w:proofErr w:type="gramStart"/>
      <w:r>
        <w:rPr>
          <w:sz w:val="16"/>
        </w:rPr>
        <w:t>Федеральной</w:t>
      </w:r>
      <w:proofErr w:type="gramEnd"/>
      <w:r>
        <w:rPr>
          <w:sz w:val="16"/>
        </w:rPr>
        <w:t xml:space="preserve">   │Ханты-Мансийский    │(34671) 3-00-31  │628011,             │</w:t>
      </w:r>
    </w:p>
    <w:p w:rsidR="00811086" w:rsidRDefault="00811086">
      <w:pPr>
        <w:pStyle w:val="ConsPlusCell"/>
        <w:jc w:val="both"/>
      </w:pPr>
      <w:r>
        <w:rPr>
          <w:sz w:val="16"/>
        </w:rPr>
        <w:t xml:space="preserve">│   │антимонопольной службы </w:t>
      </w:r>
      <w:proofErr w:type="spellStart"/>
      <w:r>
        <w:rPr>
          <w:sz w:val="16"/>
        </w:rPr>
        <w:t>по│автономный</w:t>
      </w:r>
      <w:proofErr w:type="spellEnd"/>
      <w:r>
        <w:rPr>
          <w:sz w:val="16"/>
        </w:rPr>
        <w:t xml:space="preserve"> округ -  │ф. 3-24-74       │г. Ханты-Мансийск,  │</w:t>
      </w:r>
    </w:p>
    <w:p w:rsidR="00811086" w:rsidRDefault="00811086">
      <w:pPr>
        <w:pStyle w:val="ConsPlusCell"/>
        <w:jc w:val="both"/>
      </w:pPr>
      <w:r>
        <w:rPr>
          <w:sz w:val="16"/>
        </w:rPr>
        <w:t>│   │Ханты-Мансийскому        │Югра                │                 │ул. Чехова, 12-а,   │</w:t>
      </w:r>
    </w:p>
    <w:p w:rsidR="00811086" w:rsidRDefault="00811086">
      <w:pPr>
        <w:pStyle w:val="ConsPlusCell"/>
        <w:jc w:val="both"/>
      </w:pPr>
      <w:r>
        <w:rPr>
          <w:sz w:val="16"/>
        </w:rPr>
        <w:t>│   │автономному округу - Югре│                    │                 │to86@fas.gov.ru     │</w:t>
      </w:r>
    </w:p>
    <w:p w:rsidR="00811086" w:rsidRDefault="00811086">
      <w:pPr>
        <w:pStyle w:val="ConsPlusCell"/>
        <w:jc w:val="both"/>
      </w:pPr>
      <w:r>
        <w:rPr>
          <w:sz w:val="16"/>
        </w:rPr>
        <w:t>├───┼─────────────────────────┼────────────────────┼─────────────────┼────────────────────┤</w:t>
      </w:r>
    </w:p>
    <w:p w:rsidR="00811086" w:rsidRDefault="00811086">
      <w:pPr>
        <w:pStyle w:val="ConsPlusCell"/>
        <w:jc w:val="both"/>
      </w:pPr>
      <w:r>
        <w:rPr>
          <w:sz w:val="16"/>
        </w:rPr>
        <w:t xml:space="preserve">│76 │Управление </w:t>
      </w:r>
      <w:proofErr w:type="gramStart"/>
      <w:r>
        <w:rPr>
          <w:sz w:val="16"/>
        </w:rPr>
        <w:t>Федеральной</w:t>
      </w:r>
      <w:proofErr w:type="gramEnd"/>
      <w:r>
        <w:rPr>
          <w:sz w:val="16"/>
        </w:rPr>
        <w:t xml:space="preserve">   │Челябинская область │(351) 263-88-71  │454111,             │</w:t>
      </w:r>
    </w:p>
    <w:p w:rsidR="00811086" w:rsidRDefault="00811086">
      <w:pPr>
        <w:pStyle w:val="ConsPlusCell"/>
        <w:jc w:val="both"/>
      </w:pPr>
      <w:r>
        <w:rPr>
          <w:sz w:val="16"/>
        </w:rPr>
        <w:t>│   │антимонопольной службы по│                    │ф. 263-88-71     │г. Челябинск,       │</w:t>
      </w:r>
    </w:p>
    <w:p w:rsidR="00811086" w:rsidRDefault="00811086">
      <w:pPr>
        <w:pStyle w:val="ConsPlusCell"/>
        <w:jc w:val="both"/>
      </w:pPr>
      <w:r>
        <w:rPr>
          <w:sz w:val="16"/>
        </w:rPr>
        <w:t>│   │Челябинской области      │                    │                 │ул. Ленина, 59;     │</w:t>
      </w:r>
    </w:p>
    <w:p w:rsidR="00811086" w:rsidRDefault="00811086">
      <w:pPr>
        <w:pStyle w:val="ConsPlusCell"/>
        <w:jc w:val="both"/>
      </w:pPr>
      <w:r>
        <w:rPr>
          <w:sz w:val="16"/>
        </w:rPr>
        <w:t>│   │                         │                    │                 │to74@fas.gov.ru     │</w:t>
      </w:r>
    </w:p>
    <w:p w:rsidR="00811086" w:rsidRDefault="00811086">
      <w:pPr>
        <w:pStyle w:val="ConsPlusCell"/>
        <w:jc w:val="both"/>
      </w:pPr>
      <w:r>
        <w:rPr>
          <w:sz w:val="16"/>
        </w:rPr>
        <w:t>├───┼─────────────────────────┼────────────────────┼─────────────────┼────────────────────┤</w:t>
      </w:r>
    </w:p>
    <w:p w:rsidR="00811086" w:rsidRDefault="00811086">
      <w:pPr>
        <w:pStyle w:val="ConsPlusCell"/>
        <w:jc w:val="both"/>
      </w:pPr>
      <w:r>
        <w:rPr>
          <w:sz w:val="16"/>
        </w:rPr>
        <w:t xml:space="preserve">│77 │Управление </w:t>
      </w:r>
      <w:proofErr w:type="gramStart"/>
      <w:r>
        <w:rPr>
          <w:sz w:val="16"/>
        </w:rPr>
        <w:t>Федеральной</w:t>
      </w:r>
      <w:proofErr w:type="gramEnd"/>
      <w:r>
        <w:rPr>
          <w:sz w:val="16"/>
        </w:rPr>
        <w:t xml:space="preserve">   │Чеченская Республика│(8732) 22-87-28  │386101, г. Назрань, │</w:t>
      </w:r>
    </w:p>
    <w:p w:rsidR="00811086" w:rsidRDefault="00811086">
      <w:pPr>
        <w:pStyle w:val="ConsPlusCell"/>
        <w:jc w:val="both"/>
      </w:pPr>
      <w:r>
        <w:rPr>
          <w:sz w:val="16"/>
        </w:rPr>
        <w:t xml:space="preserve">│   │антимонопольной службы </w:t>
      </w:r>
      <w:proofErr w:type="spellStart"/>
      <w:proofErr w:type="gramStart"/>
      <w:r>
        <w:rPr>
          <w:sz w:val="16"/>
        </w:rPr>
        <w:t>по</w:t>
      </w:r>
      <w:proofErr w:type="gramEnd"/>
      <w:r>
        <w:rPr>
          <w:sz w:val="16"/>
        </w:rPr>
        <w:t>│и</w:t>
      </w:r>
      <w:proofErr w:type="spellEnd"/>
      <w:r>
        <w:rPr>
          <w:sz w:val="16"/>
        </w:rPr>
        <w:t xml:space="preserve"> </w:t>
      </w:r>
      <w:proofErr w:type="gramStart"/>
      <w:r>
        <w:rPr>
          <w:sz w:val="16"/>
        </w:rPr>
        <w:t>Республика</w:t>
      </w:r>
      <w:proofErr w:type="gramEnd"/>
      <w:r>
        <w:rPr>
          <w:sz w:val="16"/>
        </w:rPr>
        <w:t xml:space="preserve">        │                 │ул. Победы, 3, корп.│</w:t>
      </w:r>
    </w:p>
    <w:p w:rsidR="00811086" w:rsidRDefault="00811086">
      <w:pPr>
        <w:pStyle w:val="ConsPlusCell"/>
        <w:jc w:val="both"/>
      </w:pPr>
      <w:r>
        <w:rPr>
          <w:sz w:val="16"/>
        </w:rPr>
        <w:t>│   │Чеченской Республике и   │Ингушетия</w:t>
      </w:r>
      <w:proofErr w:type="gramStart"/>
      <w:r>
        <w:rPr>
          <w:sz w:val="16"/>
        </w:rPr>
        <w:t xml:space="preserve">           │                 │С</w:t>
      </w:r>
      <w:proofErr w:type="gramEnd"/>
      <w:r>
        <w:rPr>
          <w:sz w:val="16"/>
        </w:rPr>
        <w:t xml:space="preserve"> (литер 11 - 13);  │</w:t>
      </w:r>
    </w:p>
    <w:p w:rsidR="00811086" w:rsidRDefault="00811086">
      <w:pPr>
        <w:pStyle w:val="ConsPlusCell"/>
        <w:jc w:val="both"/>
      </w:pPr>
      <w:r>
        <w:rPr>
          <w:sz w:val="16"/>
        </w:rPr>
        <w:t>│   │Республике Ингушетия     │                    │                 │to06@fas.gov.ru     │</w:t>
      </w:r>
    </w:p>
    <w:p w:rsidR="00811086" w:rsidRDefault="00811086">
      <w:pPr>
        <w:pStyle w:val="ConsPlusCell"/>
        <w:jc w:val="both"/>
      </w:pPr>
      <w:r>
        <w:rPr>
          <w:sz w:val="16"/>
        </w:rPr>
        <w:t>├───┼─────────────────────────┼────────────────────┼─────────────────┼────────────────────┤</w:t>
      </w:r>
    </w:p>
    <w:p w:rsidR="00811086" w:rsidRDefault="00811086">
      <w:pPr>
        <w:pStyle w:val="ConsPlusCell"/>
        <w:jc w:val="both"/>
      </w:pPr>
      <w:r>
        <w:rPr>
          <w:sz w:val="16"/>
        </w:rPr>
        <w:t xml:space="preserve">│78 │Управление </w:t>
      </w:r>
      <w:proofErr w:type="gramStart"/>
      <w:r>
        <w:rPr>
          <w:sz w:val="16"/>
        </w:rPr>
        <w:t>Федеральной</w:t>
      </w:r>
      <w:proofErr w:type="gramEnd"/>
      <w:r>
        <w:rPr>
          <w:sz w:val="16"/>
        </w:rPr>
        <w:t xml:space="preserve">   │Чувашская Республика│(8352) 62-50-08  │428018,             │</w:t>
      </w:r>
    </w:p>
    <w:p w:rsidR="00811086" w:rsidRDefault="00811086">
      <w:pPr>
        <w:pStyle w:val="ConsPlusCell"/>
        <w:jc w:val="both"/>
      </w:pPr>
      <w:r>
        <w:rPr>
          <w:sz w:val="16"/>
        </w:rPr>
        <w:t>│   │антимонопольной службы по│                    │ф. 62-39-12      │г. Чебоксары,       │</w:t>
      </w:r>
    </w:p>
    <w:p w:rsidR="00811086" w:rsidRDefault="00811086">
      <w:pPr>
        <w:pStyle w:val="ConsPlusCell"/>
        <w:jc w:val="both"/>
      </w:pPr>
      <w:r>
        <w:rPr>
          <w:sz w:val="16"/>
        </w:rPr>
        <w:t>│   │Чувашской Республике -   │                    │                 │</w:t>
      </w:r>
      <w:proofErr w:type="gramStart"/>
      <w:r>
        <w:rPr>
          <w:sz w:val="16"/>
        </w:rPr>
        <w:t>Московский</w:t>
      </w:r>
      <w:proofErr w:type="gramEnd"/>
      <w:r>
        <w:rPr>
          <w:sz w:val="16"/>
        </w:rPr>
        <w:t xml:space="preserve"> пр., 2;  │</w:t>
      </w:r>
    </w:p>
    <w:p w:rsidR="00811086" w:rsidRDefault="00811086">
      <w:pPr>
        <w:pStyle w:val="ConsPlusCell"/>
        <w:jc w:val="both"/>
      </w:pPr>
      <w:r>
        <w:rPr>
          <w:sz w:val="16"/>
        </w:rPr>
        <w:t>│   │Чувашии                  │                    │                 │to21@fas.gov.ru     │</w:t>
      </w:r>
    </w:p>
    <w:p w:rsidR="00811086" w:rsidRDefault="00811086">
      <w:pPr>
        <w:pStyle w:val="ConsPlusCell"/>
        <w:jc w:val="both"/>
      </w:pPr>
      <w:r>
        <w:rPr>
          <w:sz w:val="16"/>
        </w:rPr>
        <w:t>├───┼─────────────────────────┼────────────────────┼─────────────────┼────────────────────┤</w:t>
      </w:r>
    </w:p>
    <w:p w:rsidR="00811086" w:rsidRDefault="00811086">
      <w:pPr>
        <w:pStyle w:val="ConsPlusCell"/>
        <w:jc w:val="both"/>
      </w:pPr>
      <w:r>
        <w:rPr>
          <w:sz w:val="16"/>
        </w:rPr>
        <w:t xml:space="preserve">│79 │Управление </w:t>
      </w:r>
      <w:proofErr w:type="gramStart"/>
      <w:r>
        <w:rPr>
          <w:sz w:val="16"/>
        </w:rPr>
        <w:t>Федеральной</w:t>
      </w:r>
      <w:proofErr w:type="gramEnd"/>
      <w:r>
        <w:rPr>
          <w:sz w:val="16"/>
        </w:rPr>
        <w:t xml:space="preserve">   │Чукотский автономный│(427-22) 2-90-45 │689000, г. Анадырь, │</w:t>
      </w:r>
    </w:p>
    <w:p w:rsidR="00811086" w:rsidRDefault="00811086">
      <w:pPr>
        <w:pStyle w:val="ConsPlusCell"/>
        <w:jc w:val="both"/>
      </w:pPr>
      <w:r>
        <w:rPr>
          <w:sz w:val="16"/>
        </w:rPr>
        <w:t xml:space="preserve">│   │антимонопольной службы </w:t>
      </w:r>
      <w:proofErr w:type="spellStart"/>
      <w:r>
        <w:rPr>
          <w:sz w:val="16"/>
        </w:rPr>
        <w:t>по│округ</w:t>
      </w:r>
      <w:proofErr w:type="spellEnd"/>
      <w:r>
        <w:rPr>
          <w:sz w:val="16"/>
        </w:rPr>
        <w:t xml:space="preserve">               │ф. 2-90-82       │ул. Ленина, 45;     │</w:t>
      </w:r>
    </w:p>
    <w:p w:rsidR="00811086" w:rsidRDefault="00811086">
      <w:pPr>
        <w:pStyle w:val="ConsPlusCell"/>
        <w:jc w:val="both"/>
      </w:pPr>
      <w:r>
        <w:rPr>
          <w:sz w:val="16"/>
        </w:rPr>
        <w:t>│   │Чукотскому автономному   │                    │                 │to87@fas.gov.ru     │</w:t>
      </w:r>
    </w:p>
    <w:p w:rsidR="00811086" w:rsidRDefault="00811086">
      <w:pPr>
        <w:pStyle w:val="ConsPlusCell"/>
        <w:jc w:val="both"/>
      </w:pPr>
      <w:r>
        <w:rPr>
          <w:sz w:val="16"/>
        </w:rPr>
        <w:t>│   │округу                   │                    │                 │                    │</w:t>
      </w:r>
    </w:p>
    <w:p w:rsidR="00811086" w:rsidRDefault="00811086">
      <w:pPr>
        <w:pStyle w:val="ConsPlusCell"/>
        <w:jc w:val="both"/>
      </w:pPr>
      <w:r>
        <w:rPr>
          <w:sz w:val="16"/>
        </w:rPr>
        <w:t>├───┼─────────────────────────┼────────────────────┼─────────────────┼────────────────────┤</w:t>
      </w:r>
    </w:p>
    <w:p w:rsidR="00811086" w:rsidRDefault="00811086">
      <w:pPr>
        <w:pStyle w:val="ConsPlusCell"/>
        <w:jc w:val="both"/>
      </w:pPr>
      <w:r>
        <w:rPr>
          <w:sz w:val="16"/>
        </w:rPr>
        <w:lastRenderedPageBreak/>
        <w:t>│80 │Управление Федеральной   │Республика Саха     │(4112) 42-29-69  │677000, г. Якутск,  │</w:t>
      </w:r>
    </w:p>
    <w:p w:rsidR="00811086" w:rsidRDefault="00811086">
      <w:pPr>
        <w:pStyle w:val="ConsPlusCell"/>
        <w:jc w:val="both"/>
      </w:pPr>
      <w:r>
        <w:rPr>
          <w:sz w:val="16"/>
        </w:rPr>
        <w:t xml:space="preserve">│   │антимонопольной службы </w:t>
      </w:r>
      <w:proofErr w:type="gramStart"/>
      <w:r>
        <w:rPr>
          <w:sz w:val="16"/>
        </w:rPr>
        <w:t>по</w:t>
      </w:r>
      <w:proofErr w:type="gramEnd"/>
      <w:r>
        <w:rPr>
          <w:sz w:val="16"/>
        </w:rPr>
        <w:t xml:space="preserve">│(Якутия)            │ф. 42-29-41      │ул. </w:t>
      </w:r>
      <w:proofErr w:type="spellStart"/>
      <w:r>
        <w:rPr>
          <w:sz w:val="16"/>
        </w:rPr>
        <w:t>Аммосова</w:t>
      </w:r>
      <w:proofErr w:type="spellEnd"/>
      <w:r>
        <w:rPr>
          <w:sz w:val="16"/>
        </w:rPr>
        <w:t>, 18,   │</w:t>
      </w:r>
    </w:p>
    <w:p w:rsidR="00811086" w:rsidRDefault="00811086">
      <w:pPr>
        <w:pStyle w:val="ConsPlusCell"/>
        <w:jc w:val="both"/>
      </w:pPr>
      <w:r>
        <w:rPr>
          <w:sz w:val="16"/>
        </w:rPr>
        <w:t>│   │Республике Саха (Якутия) │                    │                 │оф. 407;            │</w:t>
      </w:r>
    </w:p>
    <w:p w:rsidR="00811086" w:rsidRDefault="00811086">
      <w:pPr>
        <w:pStyle w:val="ConsPlusCell"/>
        <w:jc w:val="both"/>
      </w:pPr>
      <w:r>
        <w:rPr>
          <w:sz w:val="16"/>
        </w:rPr>
        <w:t>│   │                         │                    │                 │to14@fas.gov.ru     │</w:t>
      </w:r>
    </w:p>
    <w:p w:rsidR="00811086" w:rsidRDefault="00811086">
      <w:pPr>
        <w:pStyle w:val="ConsPlusCell"/>
        <w:jc w:val="both"/>
      </w:pPr>
      <w:r>
        <w:rPr>
          <w:sz w:val="16"/>
        </w:rPr>
        <w:t>├───┼─────────────────────────┼────────────────────┼─────────────────┼────────────────────┤</w:t>
      </w:r>
    </w:p>
    <w:p w:rsidR="00811086" w:rsidRDefault="00811086">
      <w:pPr>
        <w:pStyle w:val="ConsPlusCell"/>
        <w:jc w:val="both"/>
      </w:pPr>
      <w:r>
        <w:rPr>
          <w:sz w:val="16"/>
        </w:rPr>
        <w:t xml:space="preserve">│81 │Управление </w:t>
      </w:r>
      <w:proofErr w:type="gramStart"/>
      <w:r>
        <w:rPr>
          <w:sz w:val="16"/>
        </w:rPr>
        <w:t>Федеральной</w:t>
      </w:r>
      <w:proofErr w:type="gramEnd"/>
      <w:r>
        <w:rPr>
          <w:sz w:val="16"/>
        </w:rPr>
        <w:t xml:space="preserve">   │Ямало-Ненецкий      │(34922) 3-41-26  │629001, г. Салехард,│</w:t>
      </w:r>
    </w:p>
    <w:p w:rsidR="00811086" w:rsidRDefault="00811086">
      <w:pPr>
        <w:pStyle w:val="ConsPlusCell"/>
        <w:jc w:val="both"/>
      </w:pPr>
      <w:r>
        <w:rPr>
          <w:sz w:val="16"/>
        </w:rPr>
        <w:t xml:space="preserve">│   │антимонопольной службы </w:t>
      </w:r>
      <w:proofErr w:type="spellStart"/>
      <w:r>
        <w:rPr>
          <w:sz w:val="16"/>
        </w:rPr>
        <w:t>по│автономный</w:t>
      </w:r>
      <w:proofErr w:type="spellEnd"/>
      <w:r>
        <w:rPr>
          <w:sz w:val="16"/>
        </w:rPr>
        <w:t xml:space="preserve"> округ    │ф. 3-41-26       │ул. Губкина, 13;    │</w:t>
      </w:r>
    </w:p>
    <w:p w:rsidR="00811086" w:rsidRDefault="00811086">
      <w:pPr>
        <w:pStyle w:val="ConsPlusCell"/>
        <w:jc w:val="both"/>
      </w:pPr>
      <w:r>
        <w:rPr>
          <w:sz w:val="16"/>
        </w:rPr>
        <w:t>│   │Ямало-Ненецкому          │                    │                 │to89@fas.gov.ru     │</w:t>
      </w:r>
    </w:p>
    <w:p w:rsidR="00811086" w:rsidRDefault="00811086">
      <w:pPr>
        <w:pStyle w:val="ConsPlusCell"/>
        <w:jc w:val="both"/>
      </w:pPr>
      <w:r>
        <w:rPr>
          <w:sz w:val="16"/>
        </w:rPr>
        <w:t>│   │автономному округу       │                    │                 │                    │</w:t>
      </w:r>
    </w:p>
    <w:p w:rsidR="00811086" w:rsidRDefault="00811086">
      <w:pPr>
        <w:pStyle w:val="ConsPlusCell"/>
        <w:jc w:val="both"/>
      </w:pPr>
      <w:r>
        <w:rPr>
          <w:sz w:val="16"/>
        </w:rPr>
        <w:t>├───┼─────────────────────────┼────────────────────┼─────────────────┼────────────────────┤</w:t>
      </w:r>
    </w:p>
    <w:p w:rsidR="00811086" w:rsidRDefault="00811086">
      <w:pPr>
        <w:pStyle w:val="ConsPlusCell"/>
        <w:jc w:val="both"/>
      </w:pPr>
      <w:r>
        <w:rPr>
          <w:sz w:val="16"/>
        </w:rPr>
        <w:t xml:space="preserve">│82 │Управление </w:t>
      </w:r>
      <w:proofErr w:type="gramStart"/>
      <w:r>
        <w:rPr>
          <w:sz w:val="16"/>
        </w:rPr>
        <w:t>Федеральной</w:t>
      </w:r>
      <w:proofErr w:type="gramEnd"/>
      <w:r>
        <w:rPr>
          <w:sz w:val="16"/>
        </w:rPr>
        <w:t xml:space="preserve">   │Ярославская область │(4852) 72-95-20  │150000,             │</w:t>
      </w:r>
    </w:p>
    <w:p w:rsidR="00811086" w:rsidRDefault="00811086">
      <w:pPr>
        <w:pStyle w:val="ConsPlusCell"/>
        <w:jc w:val="both"/>
      </w:pPr>
      <w:r>
        <w:rPr>
          <w:sz w:val="16"/>
        </w:rPr>
        <w:t>│   │антимонопольной службы по│                    │ф. 32-93-71      │г. Ярославль,       │</w:t>
      </w:r>
    </w:p>
    <w:p w:rsidR="00811086" w:rsidRDefault="00811086">
      <w:pPr>
        <w:pStyle w:val="ConsPlusCell"/>
        <w:jc w:val="both"/>
      </w:pPr>
      <w:r>
        <w:rPr>
          <w:sz w:val="16"/>
        </w:rPr>
        <w:t>│   │Ярославской области      │                    │                 │</w:t>
      </w:r>
      <w:proofErr w:type="gramStart"/>
      <w:r>
        <w:rPr>
          <w:sz w:val="16"/>
        </w:rPr>
        <w:t>Советская</w:t>
      </w:r>
      <w:proofErr w:type="gramEnd"/>
      <w:r>
        <w:rPr>
          <w:sz w:val="16"/>
        </w:rPr>
        <w:t xml:space="preserve"> пл., 1/19;│</w:t>
      </w:r>
    </w:p>
    <w:p w:rsidR="00811086" w:rsidRDefault="00811086">
      <w:pPr>
        <w:pStyle w:val="ConsPlusCell"/>
        <w:jc w:val="both"/>
      </w:pPr>
      <w:r>
        <w:rPr>
          <w:sz w:val="16"/>
        </w:rPr>
        <w:t>│   │                         │                    │                 │to76@fas.gov.ru     │</w:t>
      </w:r>
    </w:p>
    <w:p w:rsidR="00811086" w:rsidRDefault="00811086">
      <w:pPr>
        <w:pStyle w:val="ConsPlusCell"/>
        <w:jc w:val="both"/>
      </w:pPr>
      <w:r>
        <w:rPr>
          <w:sz w:val="16"/>
        </w:rPr>
        <w:t>└───┴─────────────────────────┴────────────────────┴─────────────────┴────────────────────┘</w:t>
      </w:r>
    </w:p>
    <w:p w:rsidR="00811086" w:rsidRDefault="00811086">
      <w:pPr>
        <w:pStyle w:val="ConsPlusNormal"/>
        <w:ind w:firstLine="540"/>
        <w:jc w:val="both"/>
      </w:pPr>
    </w:p>
    <w:p w:rsidR="00811086" w:rsidRDefault="00811086">
      <w:pPr>
        <w:pStyle w:val="ConsPlusNormal"/>
        <w:ind w:firstLine="540"/>
        <w:jc w:val="both"/>
      </w:pPr>
    </w:p>
    <w:p w:rsidR="00811086" w:rsidRDefault="00811086">
      <w:pPr>
        <w:pStyle w:val="ConsPlusNormal"/>
        <w:ind w:firstLine="540"/>
        <w:jc w:val="both"/>
      </w:pPr>
    </w:p>
    <w:p w:rsidR="00811086" w:rsidRDefault="00811086">
      <w:pPr>
        <w:pStyle w:val="ConsPlusNormal"/>
        <w:ind w:firstLine="540"/>
        <w:jc w:val="both"/>
      </w:pPr>
    </w:p>
    <w:p w:rsidR="00811086" w:rsidRDefault="00811086">
      <w:pPr>
        <w:pStyle w:val="ConsPlusNormal"/>
        <w:ind w:firstLine="540"/>
        <w:jc w:val="both"/>
      </w:pPr>
    </w:p>
    <w:p w:rsidR="00811086" w:rsidRDefault="00811086">
      <w:pPr>
        <w:pStyle w:val="ConsPlusNormal"/>
        <w:jc w:val="right"/>
        <w:outlineLvl w:val="1"/>
      </w:pPr>
      <w:r>
        <w:t>Приложение N 2</w:t>
      </w:r>
    </w:p>
    <w:p w:rsidR="00811086" w:rsidRDefault="00811086">
      <w:pPr>
        <w:pStyle w:val="ConsPlusNormal"/>
        <w:jc w:val="right"/>
      </w:pPr>
      <w:r>
        <w:t>к Регламенту</w:t>
      </w:r>
    </w:p>
    <w:p w:rsidR="00811086" w:rsidRDefault="00811086">
      <w:pPr>
        <w:pStyle w:val="ConsPlusNormal"/>
        <w:ind w:firstLine="540"/>
        <w:jc w:val="both"/>
      </w:pPr>
    </w:p>
    <w:p w:rsidR="00811086" w:rsidRDefault="00811086">
      <w:pPr>
        <w:pStyle w:val="ConsPlusNormal"/>
        <w:jc w:val="center"/>
      </w:pPr>
      <w:bookmarkStart w:id="21" w:name="P655"/>
      <w:bookmarkEnd w:id="21"/>
      <w:r>
        <w:t>ГРАФИК (РЕЖИМ)</w:t>
      </w:r>
    </w:p>
    <w:p w:rsidR="00811086" w:rsidRDefault="00811086">
      <w:pPr>
        <w:pStyle w:val="ConsPlusNormal"/>
        <w:jc w:val="center"/>
      </w:pPr>
      <w:r>
        <w:t>ПРИЕМА АНТИМОНОПОЛЬНЫМ ОРГАНОМ ЗАЯВЛЕНИЙ О ДАЧЕ СОГЛАСИЯ</w:t>
      </w:r>
    </w:p>
    <w:p w:rsidR="00811086" w:rsidRDefault="00811086">
      <w:pPr>
        <w:pStyle w:val="ConsPlusNormal"/>
        <w:jc w:val="center"/>
      </w:pPr>
      <w:r>
        <w:t xml:space="preserve">НА ПРЕДОСТАВЛЕНИЕ </w:t>
      </w:r>
      <w:proofErr w:type="gramStart"/>
      <w:r>
        <w:t>ГОСУДАРСТВЕННОЙ</w:t>
      </w:r>
      <w:proofErr w:type="gramEnd"/>
    </w:p>
    <w:p w:rsidR="00811086" w:rsidRDefault="00811086">
      <w:pPr>
        <w:pStyle w:val="ConsPlusNormal"/>
        <w:jc w:val="center"/>
      </w:pPr>
      <w:r>
        <w:t>ИЛИ МУНИЦИПАЛЬНОЙ ПРЕФЕРЕНЦИИ</w:t>
      </w:r>
    </w:p>
    <w:p w:rsidR="00811086" w:rsidRDefault="00811086">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160"/>
        <w:gridCol w:w="3960"/>
      </w:tblGrid>
      <w:tr w:rsidR="00811086">
        <w:trPr>
          <w:trHeight w:val="240"/>
        </w:trPr>
        <w:tc>
          <w:tcPr>
            <w:tcW w:w="5160" w:type="dxa"/>
          </w:tcPr>
          <w:p w:rsidR="00811086" w:rsidRDefault="00811086">
            <w:pPr>
              <w:pStyle w:val="ConsPlusNonformat"/>
              <w:jc w:val="both"/>
            </w:pPr>
            <w:r>
              <w:t xml:space="preserve">               День недели               </w:t>
            </w:r>
          </w:p>
        </w:tc>
        <w:tc>
          <w:tcPr>
            <w:tcW w:w="3960" w:type="dxa"/>
          </w:tcPr>
          <w:p w:rsidR="00811086" w:rsidRDefault="00811086">
            <w:pPr>
              <w:pStyle w:val="ConsPlusNonformat"/>
              <w:jc w:val="both"/>
            </w:pPr>
            <w:r>
              <w:t xml:space="preserve">          Часы работы          </w:t>
            </w:r>
          </w:p>
        </w:tc>
      </w:tr>
      <w:tr w:rsidR="00811086">
        <w:trPr>
          <w:trHeight w:val="240"/>
        </w:trPr>
        <w:tc>
          <w:tcPr>
            <w:tcW w:w="5160" w:type="dxa"/>
            <w:tcBorders>
              <w:top w:val="nil"/>
            </w:tcBorders>
          </w:tcPr>
          <w:p w:rsidR="00811086" w:rsidRDefault="00811086">
            <w:pPr>
              <w:pStyle w:val="ConsPlusNonformat"/>
              <w:jc w:val="both"/>
            </w:pPr>
            <w:r>
              <w:t xml:space="preserve">Понедельник - четверг                    </w:t>
            </w:r>
          </w:p>
        </w:tc>
        <w:tc>
          <w:tcPr>
            <w:tcW w:w="3960" w:type="dxa"/>
            <w:tcBorders>
              <w:top w:val="nil"/>
            </w:tcBorders>
          </w:tcPr>
          <w:p w:rsidR="00811086" w:rsidRDefault="00811086">
            <w:pPr>
              <w:pStyle w:val="ConsPlusNonformat"/>
              <w:jc w:val="both"/>
            </w:pPr>
            <w:r>
              <w:t xml:space="preserve">10.00 - 17.00                  </w:t>
            </w:r>
          </w:p>
        </w:tc>
      </w:tr>
      <w:tr w:rsidR="00811086">
        <w:trPr>
          <w:trHeight w:val="240"/>
        </w:trPr>
        <w:tc>
          <w:tcPr>
            <w:tcW w:w="5160" w:type="dxa"/>
            <w:tcBorders>
              <w:top w:val="nil"/>
            </w:tcBorders>
          </w:tcPr>
          <w:p w:rsidR="00811086" w:rsidRDefault="00811086">
            <w:pPr>
              <w:pStyle w:val="ConsPlusNonformat"/>
              <w:jc w:val="both"/>
            </w:pPr>
            <w:r>
              <w:t xml:space="preserve">Пятница                                  </w:t>
            </w:r>
          </w:p>
        </w:tc>
        <w:tc>
          <w:tcPr>
            <w:tcW w:w="3960" w:type="dxa"/>
            <w:tcBorders>
              <w:top w:val="nil"/>
            </w:tcBorders>
          </w:tcPr>
          <w:p w:rsidR="00811086" w:rsidRDefault="00811086">
            <w:pPr>
              <w:pStyle w:val="ConsPlusNonformat"/>
              <w:jc w:val="both"/>
            </w:pPr>
            <w:r>
              <w:t xml:space="preserve">10.00 - 16.45                  </w:t>
            </w:r>
          </w:p>
        </w:tc>
      </w:tr>
    </w:tbl>
    <w:p w:rsidR="00811086" w:rsidRDefault="00811086">
      <w:pPr>
        <w:pStyle w:val="ConsPlusNormal"/>
        <w:ind w:firstLine="540"/>
        <w:jc w:val="both"/>
      </w:pPr>
    </w:p>
    <w:p w:rsidR="00811086" w:rsidRDefault="00811086">
      <w:pPr>
        <w:pStyle w:val="ConsPlusNormal"/>
        <w:ind w:firstLine="540"/>
        <w:jc w:val="both"/>
      </w:pPr>
    </w:p>
    <w:p w:rsidR="00811086" w:rsidRDefault="00811086">
      <w:pPr>
        <w:pStyle w:val="ConsPlusNormal"/>
        <w:ind w:firstLine="540"/>
        <w:jc w:val="both"/>
      </w:pPr>
    </w:p>
    <w:p w:rsidR="00811086" w:rsidRDefault="00811086">
      <w:pPr>
        <w:pStyle w:val="ConsPlusNormal"/>
        <w:ind w:firstLine="540"/>
        <w:jc w:val="both"/>
      </w:pPr>
    </w:p>
    <w:p w:rsidR="00811086" w:rsidRDefault="00811086">
      <w:pPr>
        <w:pStyle w:val="ConsPlusNormal"/>
        <w:ind w:firstLine="540"/>
        <w:jc w:val="both"/>
      </w:pPr>
    </w:p>
    <w:p w:rsidR="00811086" w:rsidRDefault="00811086">
      <w:pPr>
        <w:sectPr w:rsidR="00811086" w:rsidSect="00827417">
          <w:pgSz w:w="11906" w:h="16838"/>
          <w:pgMar w:top="1134" w:right="850" w:bottom="1134" w:left="1701" w:header="708" w:footer="708" w:gutter="0"/>
          <w:cols w:space="708"/>
          <w:docGrid w:linePitch="360"/>
        </w:sectPr>
      </w:pPr>
    </w:p>
    <w:p w:rsidR="00811086" w:rsidRDefault="00811086">
      <w:pPr>
        <w:pStyle w:val="ConsPlusNormal"/>
        <w:jc w:val="right"/>
        <w:outlineLvl w:val="1"/>
      </w:pPr>
      <w:r>
        <w:lastRenderedPageBreak/>
        <w:t>Приложение N 3</w:t>
      </w:r>
    </w:p>
    <w:p w:rsidR="00811086" w:rsidRDefault="00811086">
      <w:pPr>
        <w:pStyle w:val="ConsPlusNormal"/>
        <w:jc w:val="right"/>
      </w:pPr>
      <w:r>
        <w:t>к Регламенту</w:t>
      </w:r>
    </w:p>
    <w:p w:rsidR="00811086" w:rsidRDefault="00811086">
      <w:pPr>
        <w:pStyle w:val="ConsPlusNormal"/>
        <w:ind w:firstLine="540"/>
        <w:jc w:val="both"/>
      </w:pPr>
    </w:p>
    <w:p w:rsidR="00811086" w:rsidRDefault="00811086">
      <w:pPr>
        <w:pStyle w:val="ConsPlusNormal"/>
        <w:jc w:val="center"/>
      </w:pPr>
      <w:bookmarkStart w:id="22" w:name="P675"/>
      <w:bookmarkEnd w:id="22"/>
      <w:r>
        <w:t>АДМИНИСТРАТИВНЫЕ ДЕЙСТВИЯ</w:t>
      </w:r>
    </w:p>
    <w:p w:rsidR="00811086" w:rsidRDefault="00811086">
      <w:pPr>
        <w:pStyle w:val="ConsPlusNormal"/>
        <w:jc w:val="center"/>
      </w:pPr>
      <w:r>
        <w:t xml:space="preserve">АНТИМОНОПОЛЬНОГО ОРГАНА ПО ИСПОЛНЕНИЮ </w:t>
      </w:r>
      <w:proofErr w:type="gramStart"/>
      <w:r>
        <w:t>ГОСУДАРСТВЕННОЙ</w:t>
      </w:r>
      <w:proofErr w:type="gramEnd"/>
    </w:p>
    <w:p w:rsidR="00811086" w:rsidRDefault="00811086">
      <w:pPr>
        <w:pStyle w:val="ConsPlusNormal"/>
        <w:jc w:val="center"/>
      </w:pPr>
      <w:r>
        <w:t>ФУНКЦИИ ПО РАССМОТРЕНИЮ ЗАЯВЛЕНИЙ О ДАЧЕ СОГЛАСИЯ</w:t>
      </w:r>
    </w:p>
    <w:p w:rsidR="00811086" w:rsidRDefault="00811086">
      <w:pPr>
        <w:pStyle w:val="ConsPlusNormal"/>
        <w:jc w:val="center"/>
      </w:pPr>
      <w:r>
        <w:t xml:space="preserve">НА ПРЕДОСТАВЛЕНИЕ </w:t>
      </w:r>
      <w:proofErr w:type="gramStart"/>
      <w:r>
        <w:t>ГОСУДАРСТВЕННОЙ</w:t>
      </w:r>
      <w:proofErr w:type="gramEnd"/>
    </w:p>
    <w:p w:rsidR="00811086" w:rsidRDefault="00811086">
      <w:pPr>
        <w:pStyle w:val="ConsPlusNormal"/>
        <w:jc w:val="center"/>
      </w:pPr>
      <w:r>
        <w:t xml:space="preserve">ИЛИ </w:t>
      </w:r>
      <w:proofErr w:type="gramStart"/>
      <w:r>
        <w:t>МУНИЦИПАЛЬНОЙ</w:t>
      </w:r>
      <w:proofErr w:type="gramEnd"/>
      <w:r>
        <w:t xml:space="preserve"> ПРЕФЕРЕНЦИЙ</w:t>
      </w:r>
    </w:p>
    <w:p w:rsidR="00811086" w:rsidRDefault="00811086">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920"/>
        <w:gridCol w:w="1920"/>
        <w:gridCol w:w="1824"/>
        <w:gridCol w:w="1824"/>
        <w:gridCol w:w="1824"/>
        <w:gridCol w:w="1824"/>
        <w:gridCol w:w="2400"/>
      </w:tblGrid>
      <w:tr w:rsidR="00811086">
        <w:trPr>
          <w:trHeight w:val="160"/>
        </w:trPr>
        <w:tc>
          <w:tcPr>
            <w:tcW w:w="1920" w:type="dxa"/>
          </w:tcPr>
          <w:p w:rsidR="00811086" w:rsidRDefault="00811086">
            <w:pPr>
              <w:pStyle w:val="ConsPlusNonformat"/>
              <w:jc w:val="both"/>
            </w:pPr>
            <w:r>
              <w:rPr>
                <w:sz w:val="16"/>
              </w:rPr>
              <w:t xml:space="preserve">   Наименование   </w:t>
            </w:r>
          </w:p>
          <w:p w:rsidR="00811086" w:rsidRDefault="00811086">
            <w:pPr>
              <w:pStyle w:val="ConsPlusNonformat"/>
              <w:jc w:val="both"/>
            </w:pPr>
            <w:r>
              <w:rPr>
                <w:sz w:val="16"/>
              </w:rPr>
              <w:t xml:space="preserve">административного </w:t>
            </w:r>
          </w:p>
          <w:p w:rsidR="00811086" w:rsidRDefault="00811086">
            <w:pPr>
              <w:pStyle w:val="ConsPlusNonformat"/>
              <w:jc w:val="both"/>
            </w:pPr>
            <w:r>
              <w:rPr>
                <w:sz w:val="16"/>
              </w:rPr>
              <w:t xml:space="preserve">     действия     </w:t>
            </w:r>
          </w:p>
        </w:tc>
        <w:tc>
          <w:tcPr>
            <w:tcW w:w="1920" w:type="dxa"/>
          </w:tcPr>
          <w:p w:rsidR="00811086" w:rsidRDefault="00811086">
            <w:pPr>
              <w:pStyle w:val="ConsPlusNonformat"/>
              <w:jc w:val="both"/>
            </w:pPr>
            <w:r>
              <w:rPr>
                <w:sz w:val="16"/>
              </w:rPr>
              <w:t xml:space="preserve">  Основания </w:t>
            </w:r>
            <w:proofErr w:type="gramStart"/>
            <w:r>
              <w:rPr>
                <w:sz w:val="16"/>
              </w:rPr>
              <w:t>для</w:t>
            </w:r>
            <w:proofErr w:type="gramEnd"/>
            <w:r>
              <w:rPr>
                <w:sz w:val="16"/>
              </w:rPr>
              <w:t xml:space="preserve">   </w:t>
            </w:r>
          </w:p>
          <w:p w:rsidR="00811086" w:rsidRDefault="00811086">
            <w:pPr>
              <w:pStyle w:val="ConsPlusNonformat"/>
              <w:jc w:val="both"/>
            </w:pPr>
            <w:r>
              <w:rPr>
                <w:sz w:val="16"/>
              </w:rPr>
              <w:t xml:space="preserve">  осуществления   </w:t>
            </w:r>
          </w:p>
          <w:p w:rsidR="00811086" w:rsidRDefault="00811086">
            <w:pPr>
              <w:pStyle w:val="ConsPlusNonformat"/>
              <w:jc w:val="both"/>
            </w:pPr>
            <w:r>
              <w:rPr>
                <w:sz w:val="16"/>
              </w:rPr>
              <w:t xml:space="preserve">административного </w:t>
            </w:r>
          </w:p>
          <w:p w:rsidR="00811086" w:rsidRDefault="00811086">
            <w:pPr>
              <w:pStyle w:val="ConsPlusNonformat"/>
              <w:jc w:val="both"/>
            </w:pPr>
            <w:r>
              <w:rPr>
                <w:sz w:val="16"/>
              </w:rPr>
              <w:t xml:space="preserve">     действия     </w:t>
            </w:r>
          </w:p>
        </w:tc>
        <w:tc>
          <w:tcPr>
            <w:tcW w:w="1824" w:type="dxa"/>
          </w:tcPr>
          <w:p w:rsidR="00811086" w:rsidRDefault="00811086">
            <w:pPr>
              <w:pStyle w:val="ConsPlusNonformat"/>
              <w:jc w:val="both"/>
            </w:pPr>
            <w:r>
              <w:rPr>
                <w:sz w:val="16"/>
              </w:rPr>
              <w:t>Должностное лицо,</w:t>
            </w:r>
          </w:p>
          <w:p w:rsidR="00811086" w:rsidRDefault="00811086">
            <w:pPr>
              <w:pStyle w:val="ConsPlusNonformat"/>
              <w:jc w:val="both"/>
            </w:pPr>
            <w:r>
              <w:rPr>
                <w:sz w:val="16"/>
              </w:rPr>
              <w:t xml:space="preserve">  ответственное  </w:t>
            </w:r>
          </w:p>
          <w:p w:rsidR="00811086" w:rsidRDefault="00811086">
            <w:pPr>
              <w:pStyle w:val="ConsPlusNonformat"/>
              <w:jc w:val="both"/>
            </w:pPr>
            <w:r>
              <w:rPr>
                <w:sz w:val="16"/>
              </w:rPr>
              <w:t xml:space="preserve">  за выполнение  </w:t>
            </w:r>
          </w:p>
          <w:p w:rsidR="00811086" w:rsidRDefault="00811086">
            <w:pPr>
              <w:pStyle w:val="ConsPlusNonformat"/>
              <w:jc w:val="both"/>
            </w:pPr>
            <w:r>
              <w:rPr>
                <w:sz w:val="16"/>
              </w:rPr>
              <w:t>административного</w:t>
            </w:r>
          </w:p>
          <w:p w:rsidR="00811086" w:rsidRDefault="00811086">
            <w:pPr>
              <w:pStyle w:val="ConsPlusNonformat"/>
              <w:jc w:val="both"/>
            </w:pPr>
            <w:r>
              <w:rPr>
                <w:sz w:val="16"/>
              </w:rPr>
              <w:t xml:space="preserve">    действия     </w:t>
            </w:r>
          </w:p>
        </w:tc>
        <w:tc>
          <w:tcPr>
            <w:tcW w:w="1824" w:type="dxa"/>
          </w:tcPr>
          <w:p w:rsidR="00811086" w:rsidRDefault="00811086">
            <w:pPr>
              <w:pStyle w:val="ConsPlusNonformat"/>
              <w:jc w:val="both"/>
            </w:pPr>
            <w:r>
              <w:rPr>
                <w:sz w:val="16"/>
              </w:rPr>
              <w:t xml:space="preserve">  Максимальный   </w:t>
            </w:r>
          </w:p>
          <w:p w:rsidR="00811086" w:rsidRDefault="00811086">
            <w:pPr>
              <w:pStyle w:val="ConsPlusNonformat"/>
              <w:jc w:val="both"/>
            </w:pPr>
            <w:r>
              <w:rPr>
                <w:sz w:val="16"/>
              </w:rPr>
              <w:t xml:space="preserve"> срок выполнения </w:t>
            </w:r>
          </w:p>
          <w:p w:rsidR="00811086" w:rsidRDefault="00811086">
            <w:pPr>
              <w:pStyle w:val="ConsPlusNonformat"/>
              <w:jc w:val="both"/>
            </w:pPr>
            <w:r>
              <w:rPr>
                <w:sz w:val="16"/>
              </w:rPr>
              <w:t>административного</w:t>
            </w:r>
          </w:p>
          <w:p w:rsidR="00811086" w:rsidRDefault="00811086">
            <w:pPr>
              <w:pStyle w:val="ConsPlusNonformat"/>
              <w:jc w:val="both"/>
            </w:pPr>
            <w:r>
              <w:rPr>
                <w:sz w:val="16"/>
              </w:rPr>
              <w:t xml:space="preserve">    действия     </w:t>
            </w:r>
          </w:p>
        </w:tc>
        <w:tc>
          <w:tcPr>
            <w:tcW w:w="1824" w:type="dxa"/>
          </w:tcPr>
          <w:p w:rsidR="00811086" w:rsidRDefault="00811086">
            <w:pPr>
              <w:pStyle w:val="ConsPlusNonformat"/>
              <w:jc w:val="both"/>
            </w:pPr>
            <w:r>
              <w:rPr>
                <w:sz w:val="16"/>
              </w:rPr>
              <w:t>Критерии принятия</w:t>
            </w:r>
          </w:p>
          <w:p w:rsidR="00811086" w:rsidRDefault="00811086">
            <w:pPr>
              <w:pStyle w:val="ConsPlusNonformat"/>
              <w:jc w:val="both"/>
            </w:pPr>
            <w:r>
              <w:rPr>
                <w:sz w:val="16"/>
              </w:rPr>
              <w:t xml:space="preserve">     решения     </w:t>
            </w:r>
          </w:p>
        </w:tc>
        <w:tc>
          <w:tcPr>
            <w:tcW w:w="1824" w:type="dxa"/>
          </w:tcPr>
          <w:p w:rsidR="00811086" w:rsidRDefault="00811086">
            <w:pPr>
              <w:pStyle w:val="ConsPlusNonformat"/>
              <w:jc w:val="both"/>
            </w:pPr>
            <w:r>
              <w:rPr>
                <w:sz w:val="16"/>
              </w:rPr>
              <w:t xml:space="preserve"> Способ фиксации </w:t>
            </w:r>
          </w:p>
          <w:p w:rsidR="00811086" w:rsidRDefault="00811086">
            <w:pPr>
              <w:pStyle w:val="ConsPlusNonformat"/>
              <w:jc w:val="both"/>
            </w:pPr>
            <w:r>
              <w:rPr>
                <w:sz w:val="16"/>
              </w:rPr>
              <w:t xml:space="preserve">   результата    </w:t>
            </w:r>
          </w:p>
        </w:tc>
        <w:tc>
          <w:tcPr>
            <w:tcW w:w="2400" w:type="dxa"/>
          </w:tcPr>
          <w:p w:rsidR="00811086" w:rsidRDefault="00811086">
            <w:pPr>
              <w:pStyle w:val="ConsPlusNonformat"/>
              <w:jc w:val="both"/>
            </w:pPr>
            <w:r>
              <w:rPr>
                <w:sz w:val="16"/>
              </w:rPr>
              <w:t xml:space="preserve">  Результат действия   </w:t>
            </w:r>
          </w:p>
          <w:p w:rsidR="00811086" w:rsidRDefault="00811086">
            <w:pPr>
              <w:pStyle w:val="ConsPlusNonformat"/>
              <w:jc w:val="both"/>
            </w:pPr>
            <w:r>
              <w:rPr>
                <w:sz w:val="16"/>
              </w:rPr>
              <w:t xml:space="preserve">  и порядок передачи   </w:t>
            </w:r>
          </w:p>
          <w:p w:rsidR="00811086" w:rsidRDefault="00811086">
            <w:pPr>
              <w:pStyle w:val="ConsPlusNonformat"/>
              <w:jc w:val="both"/>
            </w:pPr>
            <w:r>
              <w:rPr>
                <w:sz w:val="16"/>
              </w:rPr>
              <w:t xml:space="preserve">      результатов      </w:t>
            </w:r>
          </w:p>
        </w:tc>
      </w:tr>
      <w:tr w:rsidR="00811086">
        <w:trPr>
          <w:trHeight w:val="160"/>
        </w:trPr>
        <w:tc>
          <w:tcPr>
            <w:tcW w:w="1920" w:type="dxa"/>
            <w:tcBorders>
              <w:top w:val="nil"/>
            </w:tcBorders>
          </w:tcPr>
          <w:p w:rsidR="00811086" w:rsidRDefault="00811086">
            <w:pPr>
              <w:pStyle w:val="ConsPlusNonformat"/>
              <w:jc w:val="both"/>
            </w:pPr>
            <w:proofErr w:type="spellStart"/>
            <w:r>
              <w:rPr>
                <w:sz w:val="16"/>
              </w:rPr>
              <w:t>Прием</w:t>
            </w:r>
            <w:proofErr w:type="spellEnd"/>
            <w:r>
              <w:rPr>
                <w:sz w:val="16"/>
              </w:rPr>
              <w:t xml:space="preserve"> и           </w:t>
            </w:r>
          </w:p>
          <w:p w:rsidR="00811086" w:rsidRDefault="00811086">
            <w:pPr>
              <w:pStyle w:val="ConsPlusNonformat"/>
              <w:jc w:val="both"/>
            </w:pPr>
            <w:r>
              <w:rPr>
                <w:sz w:val="16"/>
              </w:rPr>
              <w:t xml:space="preserve">регистрация       </w:t>
            </w:r>
          </w:p>
          <w:p w:rsidR="00811086" w:rsidRDefault="00811086">
            <w:pPr>
              <w:pStyle w:val="ConsPlusNonformat"/>
              <w:jc w:val="both"/>
            </w:pPr>
            <w:r>
              <w:rPr>
                <w:sz w:val="16"/>
              </w:rPr>
              <w:t xml:space="preserve">заявлений о даче  </w:t>
            </w:r>
          </w:p>
          <w:p w:rsidR="00811086" w:rsidRDefault="00811086">
            <w:pPr>
              <w:pStyle w:val="ConsPlusNonformat"/>
              <w:jc w:val="both"/>
            </w:pPr>
            <w:r>
              <w:rPr>
                <w:sz w:val="16"/>
              </w:rPr>
              <w:t xml:space="preserve">согласия </w:t>
            </w:r>
            <w:proofErr w:type="gramStart"/>
            <w:r>
              <w:rPr>
                <w:sz w:val="16"/>
              </w:rPr>
              <w:t>на</w:t>
            </w:r>
            <w:proofErr w:type="gramEnd"/>
            <w:r>
              <w:rPr>
                <w:sz w:val="16"/>
              </w:rPr>
              <w:t xml:space="preserve">       </w:t>
            </w:r>
          </w:p>
          <w:p w:rsidR="00811086" w:rsidRDefault="00811086">
            <w:pPr>
              <w:pStyle w:val="ConsPlusNonformat"/>
              <w:jc w:val="both"/>
            </w:pPr>
            <w:r>
              <w:rPr>
                <w:sz w:val="16"/>
              </w:rPr>
              <w:t xml:space="preserve">предоставление    </w:t>
            </w:r>
          </w:p>
          <w:p w:rsidR="00811086" w:rsidRDefault="00811086">
            <w:pPr>
              <w:pStyle w:val="ConsPlusNonformat"/>
              <w:jc w:val="both"/>
            </w:pPr>
            <w:r>
              <w:rPr>
                <w:sz w:val="16"/>
              </w:rPr>
              <w:t xml:space="preserve">государственной   </w:t>
            </w:r>
          </w:p>
          <w:p w:rsidR="00811086" w:rsidRDefault="00811086">
            <w:pPr>
              <w:pStyle w:val="ConsPlusNonformat"/>
              <w:jc w:val="both"/>
            </w:pPr>
            <w:r>
              <w:rPr>
                <w:sz w:val="16"/>
              </w:rPr>
              <w:t xml:space="preserve">или муниципальной </w:t>
            </w:r>
          </w:p>
          <w:p w:rsidR="00811086" w:rsidRDefault="00811086">
            <w:pPr>
              <w:pStyle w:val="ConsPlusNonformat"/>
              <w:jc w:val="both"/>
            </w:pPr>
            <w:r>
              <w:rPr>
                <w:sz w:val="16"/>
              </w:rPr>
              <w:t xml:space="preserve">преференции       </w:t>
            </w:r>
          </w:p>
        </w:tc>
        <w:tc>
          <w:tcPr>
            <w:tcW w:w="1920" w:type="dxa"/>
            <w:tcBorders>
              <w:top w:val="nil"/>
            </w:tcBorders>
          </w:tcPr>
          <w:p w:rsidR="00811086" w:rsidRDefault="00811086">
            <w:pPr>
              <w:pStyle w:val="ConsPlusNonformat"/>
              <w:jc w:val="both"/>
            </w:pPr>
            <w:r>
              <w:rPr>
                <w:sz w:val="16"/>
              </w:rPr>
              <w:t xml:space="preserve">Поступление       </w:t>
            </w:r>
          </w:p>
          <w:p w:rsidR="00811086" w:rsidRDefault="00811086">
            <w:pPr>
              <w:pStyle w:val="ConsPlusNonformat"/>
              <w:jc w:val="both"/>
            </w:pPr>
            <w:r>
              <w:rPr>
                <w:sz w:val="16"/>
              </w:rPr>
              <w:t xml:space="preserve">заявления о даче  </w:t>
            </w:r>
          </w:p>
          <w:p w:rsidR="00811086" w:rsidRDefault="00811086">
            <w:pPr>
              <w:pStyle w:val="ConsPlusNonformat"/>
              <w:jc w:val="both"/>
            </w:pPr>
            <w:r>
              <w:rPr>
                <w:sz w:val="16"/>
              </w:rPr>
              <w:t xml:space="preserve">согласия </w:t>
            </w:r>
            <w:proofErr w:type="gramStart"/>
            <w:r>
              <w:rPr>
                <w:sz w:val="16"/>
              </w:rPr>
              <w:t>на</w:t>
            </w:r>
            <w:proofErr w:type="gramEnd"/>
            <w:r>
              <w:rPr>
                <w:sz w:val="16"/>
              </w:rPr>
              <w:t xml:space="preserve">       </w:t>
            </w:r>
          </w:p>
          <w:p w:rsidR="00811086" w:rsidRDefault="00811086">
            <w:pPr>
              <w:pStyle w:val="ConsPlusNonformat"/>
              <w:jc w:val="both"/>
            </w:pPr>
            <w:r>
              <w:rPr>
                <w:sz w:val="16"/>
              </w:rPr>
              <w:t xml:space="preserve">предоставление    </w:t>
            </w:r>
          </w:p>
          <w:p w:rsidR="00811086" w:rsidRDefault="00811086">
            <w:pPr>
              <w:pStyle w:val="ConsPlusNonformat"/>
              <w:jc w:val="both"/>
            </w:pPr>
            <w:r>
              <w:rPr>
                <w:sz w:val="16"/>
              </w:rPr>
              <w:t xml:space="preserve">государственной   </w:t>
            </w:r>
          </w:p>
          <w:p w:rsidR="00811086" w:rsidRDefault="00811086">
            <w:pPr>
              <w:pStyle w:val="ConsPlusNonformat"/>
              <w:jc w:val="both"/>
            </w:pPr>
            <w:r>
              <w:rPr>
                <w:sz w:val="16"/>
              </w:rPr>
              <w:t xml:space="preserve">или муниципальной </w:t>
            </w:r>
          </w:p>
          <w:p w:rsidR="00811086" w:rsidRDefault="00811086">
            <w:pPr>
              <w:pStyle w:val="ConsPlusNonformat"/>
              <w:jc w:val="both"/>
            </w:pPr>
            <w:r>
              <w:rPr>
                <w:sz w:val="16"/>
              </w:rPr>
              <w:t xml:space="preserve">преференции и     </w:t>
            </w:r>
          </w:p>
          <w:p w:rsidR="00811086" w:rsidRDefault="00811086">
            <w:pPr>
              <w:pStyle w:val="ConsPlusNonformat"/>
              <w:jc w:val="both"/>
            </w:pPr>
            <w:proofErr w:type="gramStart"/>
            <w:r>
              <w:rPr>
                <w:sz w:val="16"/>
              </w:rPr>
              <w:t>прилагаемых</w:t>
            </w:r>
            <w:proofErr w:type="gramEnd"/>
            <w:r>
              <w:rPr>
                <w:sz w:val="16"/>
              </w:rPr>
              <w:t xml:space="preserve"> к нему</w:t>
            </w:r>
          </w:p>
          <w:p w:rsidR="00811086" w:rsidRDefault="00811086">
            <w:pPr>
              <w:pStyle w:val="ConsPlusNonformat"/>
              <w:jc w:val="both"/>
            </w:pPr>
            <w:r>
              <w:rPr>
                <w:sz w:val="16"/>
              </w:rPr>
              <w:t xml:space="preserve">документов </w:t>
            </w:r>
            <w:proofErr w:type="gramStart"/>
            <w:r>
              <w:rPr>
                <w:sz w:val="16"/>
              </w:rPr>
              <w:t>в</w:t>
            </w:r>
            <w:proofErr w:type="gramEnd"/>
            <w:r>
              <w:rPr>
                <w:sz w:val="16"/>
              </w:rPr>
              <w:t xml:space="preserve">      </w:t>
            </w:r>
          </w:p>
          <w:p w:rsidR="00811086" w:rsidRDefault="00811086">
            <w:pPr>
              <w:pStyle w:val="ConsPlusNonformat"/>
              <w:jc w:val="both"/>
            </w:pPr>
            <w:r>
              <w:rPr>
                <w:sz w:val="16"/>
              </w:rPr>
              <w:t xml:space="preserve">соответствующий   </w:t>
            </w:r>
          </w:p>
          <w:p w:rsidR="00811086" w:rsidRDefault="00811086">
            <w:pPr>
              <w:pStyle w:val="ConsPlusNonformat"/>
              <w:jc w:val="both"/>
            </w:pPr>
            <w:r>
              <w:rPr>
                <w:sz w:val="16"/>
              </w:rPr>
              <w:t xml:space="preserve">антимонопольный   </w:t>
            </w:r>
          </w:p>
          <w:p w:rsidR="00811086" w:rsidRDefault="00811086">
            <w:pPr>
              <w:pStyle w:val="ConsPlusNonformat"/>
              <w:jc w:val="both"/>
            </w:pPr>
            <w:r>
              <w:rPr>
                <w:sz w:val="16"/>
              </w:rPr>
              <w:t xml:space="preserve">орган             </w:t>
            </w:r>
          </w:p>
        </w:tc>
        <w:tc>
          <w:tcPr>
            <w:tcW w:w="1824" w:type="dxa"/>
            <w:tcBorders>
              <w:top w:val="nil"/>
            </w:tcBorders>
          </w:tcPr>
          <w:p w:rsidR="00811086" w:rsidRDefault="00811086">
            <w:pPr>
              <w:pStyle w:val="ConsPlusNonformat"/>
              <w:jc w:val="both"/>
            </w:pPr>
            <w:r>
              <w:rPr>
                <w:sz w:val="16"/>
              </w:rPr>
              <w:t xml:space="preserve">Работник         </w:t>
            </w:r>
          </w:p>
          <w:p w:rsidR="00811086" w:rsidRDefault="00811086">
            <w:pPr>
              <w:pStyle w:val="ConsPlusNonformat"/>
              <w:jc w:val="both"/>
            </w:pPr>
            <w:r>
              <w:rPr>
                <w:sz w:val="16"/>
              </w:rPr>
              <w:t>Управления делами</w:t>
            </w:r>
          </w:p>
          <w:p w:rsidR="00811086" w:rsidRDefault="00811086">
            <w:pPr>
              <w:pStyle w:val="ConsPlusNonformat"/>
              <w:jc w:val="both"/>
            </w:pPr>
            <w:r>
              <w:rPr>
                <w:sz w:val="16"/>
              </w:rPr>
              <w:t xml:space="preserve">ФАС России либо  </w:t>
            </w:r>
          </w:p>
          <w:p w:rsidR="00811086" w:rsidRDefault="00811086">
            <w:pPr>
              <w:pStyle w:val="ConsPlusNonformat"/>
              <w:jc w:val="both"/>
            </w:pPr>
            <w:r>
              <w:rPr>
                <w:sz w:val="16"/>
              </w:rPr>
              <w:t xml:space="preserve">соответствующего </w:t>
            </w:r>
          </w:p>
          <w:p w:rsidR="00811086" w:rsidRDefault="00811086">
            <w:pPr>
              <w:pStyle w:val="ConsPlusNonformat"/>
              <w:jc w:val="both"/>
            </w:pPr>
            <w:r>
              <w:rPr>
                <w:sz w:val="16"/>
              </w:rPr>
              <w:t xml:space="preserve">структурного     </w:t>
            </w:r>
          </w:p>
          <w:p w:rsidR="00811086" w:rsidRDefault="00811086">
            <w:pPr>
              <w:pStyle w:val="ConsPlusNonformat"/>
              <w:jc w:val="both"/>
            </w:pPr>
            <w:r>
              <w:rPr>
                <w:sz w:val="16"/>
              </w:rPr>
              <w:t xml:space="preserve">подразделения    </w:t>
            </w:r>
          </w:p>
          <w:p w:rsidR="00811086" w:rsidRDefault="00811086">
            <w:pPr>
              <w:pStyle w:val="ConsPlusNonformat"/>
              <w:jc w:val="both"/>
            </w:pPr>
            <w:r>
              <w:rPr>
                <w:sz w:val="16"/>
              </w:rPr>
              <w:t xml:space="preserve">территориального </w:t>
            </w:r>
          </w:p>
          <w:p w:rsidR="00811086" w:rsidRDefault="00811086">
            <w:pPr>
              <w:pStyle w:val="ConsPlusNonformat"/>
              <w:jc w:val="both"/>
            </w:pPr>
            <w:r>
              <w:rPr>
                <w:sz w:val="16"/>
              </w:rPr>
              <w:t xml:space="preserve">органа           </w:t>
            </w:r>
          </w:p>
        </w:tc>
        <w:tc>
          <w:tcPr>
            <w:tcW w:w="1824" w:type="dxa"/>
            <w:tcBorders>
              <w:top w:val="nil"/>
            </w:tcBorders>
          </w:tcPr>
          <w:p w:rsidR="00811086" w:rsidRDefault="00811086">
            <w:pPr>
              <w:pStyle w:val="ConsPlusNonformat"/>
              <w:jc w:val="both"/>
            </w:pPr>
            <w:r>
              <w:rPr>
                <w:sz w:val="16"/>
              </w:rPr>
              <w:t xml:space="preserve">2 рабочих дня    </w:t>
            </w:r>
          </w:p>
        </w:tc>
        <w:tc>
          <w:tcPr>
            <w:tcW w:w="1824" w:type="dxa"/>
            <w:tcBorders>
              <w:top w:val="nil"/>
            </w:tcBorders>
          </w:tcPr>
          <w:p w:rsidR="00811086" w:rsidRDefault="00811086">
            <w:pPr>
              <w:pStyle w:val="ConsPlusNonformat"/>
              <w:jc w:val="both"/>
            </w:pPr>
            <w:r>
              <w:rPr>
                <w:sz w:val="16"/>
              </w:rPr>
              <w:t xml:space="preserve">Наличие          </w:t>
            </w:r>
          </w:p>
          <w:p w:rsidR="00811086" w:rsidRDefault="00811086">
            <w:pPr>
              <w:pStyle w:val="ConsPlusNonformat"/>
              <w:jc w:val="both"/>
            </w:pPr>
            <w:r>
              <w:rPr>
                <w:sz w:val="16"/>
              </w:rPr>
              <w:t xml:space="preserve">заявления        </w:t>
            </w:r>
          </w:p>
        </w:tc>
        <w:tc>
          <w:tcPr>
            <w:tcW w:w="1824" w:type="dxa"/>
            <w:tcBorders>
              <w:top w:val="nil"/>
            </w:tcBorders>
          </w:tcPr>
          <w:p w:rsidR="00811086" w:rsidRDefault="00811086">
            <w:pPr>
              <w:pStyle w:val="ConsPlusNonformat"/>
              <w:jc w:val="both"/>
            </w:pPr>
            <w:r>
              <w:rPr>
                <w:sz w:val="16"/>
              </w:rPr>
              <w:t xml:space="preserve">Регистрация      </w:t>
            </w:r>
          </w:p>
          <w:p w:rsidR="00811086" w:rsidRDefault="00811086">
            <w:pPr>
              <w:pStyle w:val="ConsPlusNonformat"/>
              <w:jc w:val="both"/>
            </w:pPr>
            <w:r>
              <w:rPr>
                <w:sz w:val="16"/>
              </w:rPr>
              <w:t xml:space="preserve">заявления о даче </w:t>
            </w:r>
          </w:p>
          <w:p w:rsidR="00811086" w:rsidRDefault="00811086">
            <w:pPr>
              <w:pStyle w:val="ConsPlusNonformat"/>
              <w:jc w:val="both"/>
            </w:pPr>
            <w:r>
              <w:rPr>
                <w:sz w:val="16"/>
              </w:rPr>
              <w:t xml:space="preserve">согласия </w:t>
            </w:r>
            <w:proofErr w:type="gramStart"/>
            <w:r>
              <w:rPr>
                <w:sz w:val="16"/>
              </w:rPr>
              <w:t>на</w:t>
            </w:r>
            <w:proofErr w:type="gramEnd"/>
            <w:r>
              <w:rPr>
                <w:sz w:val="16"/>
              </w:rPr>
              <w:t xml:space="preserve">      </w:t>
            </w:r>
          </w:p>
          <w:p w:rsidR="00811086" w:rsidRDefault="00811086">
            <w:pPr>
              <w:pStyle w:val="ConsPlusNonformat"/>
              <w:jc w:val="both"/>
            </w:pPr>
            <w:r>
              <w:rPr>
                <w:sz w:val="16"/>
              </w:rPr>
              <w:t xml:space="preserve">предоставление   </w:t>
            </w:r>
          </w:p>
          <w:p w:rsidR="00811086" w:rsidRDefault="00811086">
            <w:pPr>
              <w:pStyle w:val="ConsPlusNonformat"/>
              <w:jc w:val="both"/>
            </w:pPr>
            <w:r>
              <w:rPr>
                <w:sz w:val="16"/>
              </w:rPr>
              <w:t xml:space="preserve">государственной  </w:t>
            </w:r>
          </w:p>
          <w:p w:rsidR="00811086" w:rsidRDefault="00811086">
            <w:pPr>
              <w:pStyle w:val="ConsPlusNonformat"/>
              <w:jc w:val="both"/>
            </w:pPr>
            <w:r>
              <w:rPr>
                <w:sz w:val="16"/>
              </w:rPr>
              <w:t>или муниципальной</w:t>
            </w:r>
          </w:p>
          <w:p w:rsidR="00811086" w:rsidRDefault="00811086">
            <w:pPr>
              <w:pStyle w:val="ConsPlusNonformat"/>
              <w:jc w:val="both"/>
            </w:pPr>
            <w:r>
              <w:rPr>
                <w:sz w:val="16"/>
              </w:rPr>
              <w:t xml:space="preserve">преференции      </w:t>
            </w:r>
          </w:p>
        </w:tc>
        <w:tc>
          <w:tcPr>
            <w:tcW w:w="2400" w:type="dxa"/>
            <w:tcBorders>
              <w:top w:val="nil"/>
            </w:tcBorders>
          </w:tcPr>
          <w:p w:rsidR="00811086" w:rsidRDefault="00811086">
            <w:pPr>
              <w:pStyle w:val="ConsPlusNonformat"/>
              <w:jc w:val="both"/>
            </w:pPr>
            <w:r>
              <w:rPr>
                <w:sz w:val="16"/>
              </w:rPr>
              <w:t xml:space="preserve">Внесение информации о  </w:t>
            </w:r>
          </w:p>
          <w:p w:rsidR="00811086" w:rsidRDefault="00811086">
            <w:pPr>
              <w:pStyle w:val="ConsPlusNonformat"/>
              <w:jc w:val="both"/>
            </w:pPr>
            <w:proofErr w:type="gramStart"/>
            <w:r>
              <w:rPr>
                <w:sz w:val="16"/>
              </w:rPr>
              <w:t>заявителе</w:t>
            </w:r>
            <w:proofErr w:type="gramEnd"/>
            <w:r>
              <w:rPr>
                <w:sz w:val="16"/>
              </w:rPr>
              <w:t xml:space="preserve">, входящем    </w:t>
            </w:r>
          </w:p>
          <w:p w:rsidR="00811086" w:rsidRDefault="00811086">
            <w:pPr>
              <w:pStyle w:val="ConsPlusNonformat"/>
              <w:jc w:val="both"/>
            </w:pPr>
            <w:proofErr w:type="gramStart"/>
            <w:r>
              <w:rPr>
                <w:sz w:val="16"/>
              </w:rPr>
              <w:t>номере</w:t>
            </w:r>
            <w:proofErr w:type="gramEnd"/>
            <w:r>
              <w:rPr>
                <w:sz w:val="16"/>
              </w:rPr>
              <w:t xml:space="preserve"> и дате          </w:t>
            </w:r>
          </w:p>
          <w:p w:rsidR="00811086" w:rsidRDefault="00811086">
            <w:pPr>
              <w:pStyle w:val="ConsPlusNonformat"/>
              <w:jc w:val="both"/>
            </w:pPr>
            <w:r>
              <w:rPr>
                <w:sz w:val="16"/>
              </w:rPr>
              <w:t xml:space="preserve">поступления заявления, </w:t>
            </w:r>
          </w:p>
          <w:p w:rsidR="00811086" w:rsidRDefault="00811086">
            <w:pPr>
              <w:pStyle w:val="ConsPlusNonformat"/>
              <w:jc w:val="both"/>
            </w:pPr>
            <w:r>
              <w:rPr>
                <w:sz w:val="16"/>
              </w:rPr>
              <w:t xml:space="preserve">документов </w:t>
            </w:r>
            <w:proofErr w:type="gramStart"/>
            <w:r>
              <w:rPr>
                <w:sz w:val="16"/>
              </w:rPr>
              <w:t>в</w:t>
            </w:r>
            <w:proofErr w:type="gramEnd"/>
            <w:r>
              <w:rPr>
                <w:sz w:val="16"/>
              </w:rPr>
              <w:t xml:space="preserve">           </w:t>
            </w:r>
          </w:p>
          <w:p w:rsidR="00811086" w:rsidRDefault="00811086">
            <w:pPr>
              <w:pStyle w:val="ConsPlusNonformat"/>
              <w:jc w:val="both"/>
            </w:pPr>
            <w:r>
              <w:rPr>
                <w:sz w:val="16"/>
              </w:rPr>
              <w:t xml:space="preserve">информационную базу.   </w:t>
            </w:r>
          </w:p>
          <w:p w:rsidR="00811086" w:rsidRDefault="00811086">
            <w:pPr>
              <w:pStyle w:val="ConsPlusNonformat"/>
              <w:jc w:val="both"/>
            </w:pPr>
            <w:r>
              <w:rPr>
                <w:sz w:val="16"/>
              </w:rPr>
              <w:t xml:space="preserve">Направление заявления, </w:t>
            </w:r>
          </w:p>
          <w:p w:rsidR="00811086" w:rsidRDefault="00811086">
            <w:pPr>
              <w:pStyle w:val="ConsPlusNonformat"/>
              <w:jc w:val="both"/>
            </w:pPr>
            <w:r>
              <w:rPr>
                <w:sz w:val="16"/>
              </w:rPr>
              <w:t>документов руководителю</w:t>
            </w:r>
          </w:p>
          <w:p w:rsidR="00811086" w:rsidRDefault="00811086">
            <w:pPr>
              <w:pStyle w:val="ConsPlusNonformat"/>
              <w:jc w:val="both"/>
            </w:pPr>
            <w:proofErr w:type="gramStart"/>
            <w:r>
              <w:rPr>
                <w:sz w:val="16"/>
              </w:rPr>
              <w:t xml:space="preserve">(заместителю           </w:t>
            </w:r>
            <w:proofErr w:type="gramEnd"/>
          </w:p>
          <w:p w:rsidR="00811086" w:rsidRDefault="00811086">
            <w:pPr>
              <w:pStyle w:val="ConsPlusNonformat"/>
              <w:jc w:val="both"/>
            </w:pPr>
            <w:r>
              <w:rPr>
                <w:sz w:val="16"/>
              </w:rPr>
              <w:t xml:space="preserve">руководителя)          </w:t>
            </w:r>
          </w:p>
          <w:p w:rsidR="00811086" w:rsidRDefault="00811086">
            <w:pPr>
              <w:pStyle w:val="ConsPlusNonformat"/>
              <w:jc w:val="both"/>
            </w:pPr>
            <w:r>
              <w:rPr>
                <w:sz w:val="16"/>
              </w:rPr>
              <w:t>антимонопольного органа</w:t>
            </w:r>
          </w:p>
          <w:p w:rsidR="00811086" w:rsidRDefault="00811086">
            <w:pPr>
              <w:pStyle w:val="ConsPlusNonformat"/>
              <w:jc w:val="both"/>
            </w:pPr>
            <w:r>
              <w:rPr>
                <w:sz w:val="16"/>
              </w:rPr>
              <w:t xml:space="preserve">для определения        </w:t>
            </w:r>
          </w:p>
          <w:p w:rsidR="00811086" w:rsidRDefault="00811086">
            <w:pPr>
              <w:pStyle w:val="ConsPlusNonformat"/>
              <w:jc w:val="both"/>
            </w:pPr>
            <w:r>
              <w:rPr>
                <w:sz w:val="16"/>
              </w:rPr>
              <w:t xml:space="preserve">ответственного         </w:t>
            </w:r>
          </w:p>
          <w:p w:rsidR="00811086" w:rsidRDefault="00811086">
            <w:pPr>
              <w:pStyle w:val="ConsPlusNonformat"/>
              <w:jc w:val="both"/>
            </w:pPr>
            <w:r>
              <w:rPr>
                <w:sz w:val="16"/>
              </w:rPr>
              <w:t xml:space="preserve">структурного           </w:t>
            </w:r>
          </w:p>
          <w:p w:rsidR="00811086" w:rsidRDefault="00811086">
            <w:pPr>
              <w:pStyle w:val="ConsPlusNonformat"/>
              <w:jc w:val="both"/>
            </w:pPr>
            <w:r>
              <w:rPr>
                <w:sz w:val="16"/>
              </w:rPr>
              <w:t xml:space="preserve">подразделения          </w:t>
            </w:r>
          </w:p>
        </w:tc>
      </w:tr>
      <w:tr w:rsidR="00811086">
        <w:trPr>
          <w:trHeight w:val="160"/>
        </w:trPr>
        <w:tc>
          <w:tcPr>
            <w:tcW w:w="1920" w:type="dxa"/>
            <w:tcBorders>
              <w:top w:val="nil"/>
            </w:tcBorders>
          </w:tcPr>
          <w:p w:rsidR="00811086" w:rsidRDefault="00811086">
            <w:pPr>
              <w:pStyle w:val="ConsPlusNonformat"/>
              <w:jc w:val="both"/>
            </w:pPr>
            <w:r>
              <w:rPr>
                <w:sz w:val="16"/>
              </w:rPr>
              <w:t xml:space="preserve">Назначение        </w:t>
            </w:r>
          </w:p>
          <w:p w:rsidR="00811086" w:rsidRDefault="00811086">
            <w:pPr>
              <w:pStyle w:val="ConsPlusNonformat"/>
              <w:jc w:val="both"/>
            </w:pPr>
            <w:r>
              <w:rPr>
                <w:sz w:val="16"/>
              </w:rPr>
              <w:t xml:space="preserve">ответственного    </w:t>
            </w:r>
          </w:p>
          <w:p w:rsidR="00811086" w:rsidRDefault="00811086">
            <w:pPr>
              <w:pStyle w:val="ConsPlusNonformat"/>
              <w:jc w:val="both"/>
            </w:pPr>
            <w:r>
              <w:rPr>
                <w:sz w:val="16"/>
              </w:rPr>
              <w:t xml:space="preserve">исполнителя       </w:t>
            </w:r>
          </w:p>
        </w:tc>
        <w:tc>
          <w:tcPr>
            <w:tcW w:w="1920" w:type="dxa"/>
            <w:tcBorders>
              <w:top w:val="nil"/>
            </w:tcBorders>
          </w:tcPr>
          <w:p w:rsidR="00811086" w:rsidRDefault="00811086">
            <w:pPr>
              <w:pStyle w:val="ConsPlusNonformat"/>
              <w:jc w:val="both"/>
            </w:pPr>
            <w:r>
              <w:rPr>
                <w:sz w:val="16"/>
              </w:rPr>
              <w:t xml:space="preserve">Поступление       </w:t>
            </w:r>
          </w:p>
          <w:p w:rsidR="00811086" w:rsidRDefault="00811086">
            <w:pPr>
              <w:pStyle w:val="ConsPlusNonformat"/>
              <w:jc w:val="both"/>
            </w:pPr>
            <w:r>
              <w:rPr>
                <w:sz w:val="16"/>
              </w:rPr>
              <w:t xml:space="preserve">заявления о даче  </w:t>
            </w:r>
          </w:p>
          <w:p w:rsidR="00811086" w:rsidRDefault="00811086">
            <w:pPr>
              <w:pStyle w:val="ConsPlusNonformat"/>
              <w:jc w:val="both"/>
            </w:pPr>
            <w:r>
              <w:rPr>
                <w:sz w:val="16"/>
              </w:rPr>
              <w:t xml:space="preserve">согласия </w:t>
            </w:r>
            <w:proofErr w:type="gramStart"/>
            <w:r>
              <w:rPr>
                <w:sz w:val="16"/>
              </w:rPr>
              <w:t>на</w:t>
            </w:r>
            <w:proofErr w:type="gramEnd"/>
            <w:r>
              <w:rPr>
                <w:sz w:val="16"/>
              </w:rPr>
              <w:t xml:space="preserve">       </w:t>
            </w:r>
          </w:p>
          <w:p w:rsidR="00811086" w:rsidRDefault="00811086">
            <w:pPr>
              <w:pStyle w:val="ConsPlusNonformat"/>
              <w:jc w:val="both"/>
            </w:pPr>
            <w:r>
              <w:rPr>
                <w:sz w:val="16"/>
              </w:rPr>
              <w:t xml:space="preserve">предоставление    </w:t>
            </w:r>
          </w:p>
          <w:p w:rsidR="00811086" w:rsidRDefault="00811086">
            <w:pPr>
              <w:pStyle w:val="ConsPlusNonformat"/>
              <w:jc w:val="both"/>
            </w:pPr>
            <w:r>
              <w:rPr>
                <w:sz w:val="16"/>
              </w:rPr>
              <w:t xml:space="preserve">государственной   </w:t>
            </w:r>
          </w:p>
          <w:p w:rsidR="00811086" w:rsidRDefault="00811086">
            <w:pPr>
              <w:pStyle w:val="ConsPlusNonformat"/>
              <w:jc w:val="both"/>
            </w:pPr>
            <w:r>
              <w:rPr>
                <w:sz w:val="16"/>
              </w:rPr>
              <w:t xml:space="preserve">или муниципальной </w:t>
            </w:r>
          </w:p>
          <w:p w:rsidR="00811086" w:rsidRDefault="00811086">
            <w:pPr>
              <w:pStyle w:val="ConsPlusNonformat"/>
              <w:jc w:val="both"/>
            </w:pPr>
            <w:r>
              <w:rPr>
                <w:sz w:val="16"/>
              </w:rPr>
              <w:t xml:space="preserve">преференции       </w:t>
            </w:r>
          </w:p>
          <w:p w:rsidR="00811086" w:rsidRDefault="00811086">
            <w:pPr>
              <w:pStyle w:val="ConsPlusNonformat"/>
              <w:jc w:val="both"/>
            </w:pPr>
            <w:r>
              <w:rPr>
                <w:sz w:val="16"/>
              </w:rPr>
              <w:t xml:space="preserve">руководителю      </w:t>
            </w:r>
          </w:p>
          <w:p w:rsidR="00811086" w:rsidRDefault="00811086">
            <w:pPr>
              <w:pStyle w:val="ConsPlusNonformat"/>
              <w:jc w:val="both"/>
            </w:pPr>
            <w:r>
              <w:rPr>
                <w:sz w:val="16"/>
              </w:rPr>
              <w:t xml:space="preserve">ответственного    </w:t>
            </w:r>
          </w:p>
          <w:p w:rsidR="00811086" w:rsidRDefault="00811086">
            <w:pPr>
              <w:pStyle w:val="ConsPlusNonformat"/>
              <w:jc w:val="both"/>
            </w:pPr>
            <w:r>
              <w:rPr>
                <w:sz w:val="16"/>
              </w:rPr>
              <w:t xml:space="preserve">структурного      </w:t>
            </w:r>
          </w:p>
          <w:p w:rsidR="00811086" w:rsidRDefault="00811086">
            <w:pPr>
              <w:pStyle w:val="ConsPlusNonformat"/>
              <w:jc w:val="both"/>
            </w:pPr>
            <w:r>
              <w:rPr>
                <w:sz w:val="16"/>
              </w:rPr>
              <w:t xml:space="preserve">подразделения     </w:t>
            </w:r>
          </w:p>
        </w:tc>
        <w:tc>
          <w:tcPr>
            <w:tcW w:w="1824" w:type="dxa"/>
            <w:tcBorders>
              <w:top w:val="nil"/>
            </w:tcBorders>
          </w:tcPr>
          <w:p w:rsidR="00811086" w:rsidRDefault="00811086">
            <w:pPr>
              <w:pStyle w:val="ConsPlusNonformat"/>
              <w:jc w:val="both"/>
            </w:pPr>
            <w:r>
              <w:rPr>
                <w:sz w:val="16"/>
              </w:rPr>
              <w:t xml:space="preserve">Руководитель     </w:t>
            </w:r>
          </w:p>
          <w:p w:rsidR="00811086" w:rsidRDefault="00811086">
            <w:pPr>
              <w:pStyle w:val="ConsPlusNonformat"/>
              <w:jc w:val="both"/>
            </w:pPr>
            <w:r>
              <w:rPr>
                <w:sz w:val="16"/>
              </w:rPr>
              <w:t xml:space="preserve">ответственного   </w:t>
            </w:r>
          </w:p>
          <w:p w:rsidR="00811086" w:rsidRDefault="00811086">
            <w:pPr>
              <w:pStyle w:val="ConsPlusNonformat"/>
              <w:jc w:val="both"/>
            </w:pPr>
            <w:r>
              <w:rPr>
                <w:sz w:val="16"/>
              </w:rPr>
              <w:t xml:space="preserve">структурного     </w:t>
            </w:r>
          </w:p>
          <w:p w:rsidR="00811086" w:rsidRDefault="00811086">
            <w:pPr>
              <w:pStyle w:val="ConsPlusNonformat"/>
              <w:jc w:val="both"/>
            </w:pPr>
            <w:r>
              <w:rPr>
                <w:sz w:val="16"/>
              </w:rPr>
              <w:t xml:space="preserve">подразделения    </w:t>
            </w:r>
          </w:p>
        </w:tc>
        <w:tc>
          <w:tcPr>
            <w:tcW w:w="1824" w:type="dxa"/>
            <w:tcBorders>
              <w:top w:val="nil"/>
            </w:tcBorders>
          </w:tcPr>
          <w:p w:rsidR="00811086" w:rsidRDefault="00811086">
            <w:pPr>
              <w:pStyle w:val="ConsPlusNonformat"/>
              <w:jc w:val="both"/>
            </w:pPr>
            <w:r>
              <w:rPr>
                <w:sz w:val="16"/>
              </w:rPr>
              <w:t xml:space="preserve">1 рабочий день   </w:t>
            </w:r>
          </w:p>
        </w:tc>
        <w:tc>
          <w:tcPr>
            <w:tcW w:w="1824" w:type="dxa"/>
            <w:tcBorders>
              <w:top w:val="nil"/>
            </w:tcBorders>
          </w:tcPr>
          <w:p w:rsidR="00811086" w:rsidRDefault="00811086">
            <w:pPr>
              <w:pStyle w:val="ConsPlusNonformat"/>
              <w:jc w:val="both"/>
            </w:pPr>
            <w:r>
              <w:rPr>
                <w:sz w:val="16"/>
              </w:rPr>
              <w:t xml:space="preserve">Руководитель     </w:t>
            </w:r>
          </w:p>
          <w:p w:rsidR="00811086" w:rsidRDefault="00811086">
            <w:pPr>
              <w:pStyle w:val="ConsPlusNonformat"/>
              <w:jc w:val="both"/>
            </w:pPr>
            <w:r>
              <w:rPr>
                <w:sz w:val="16"/>
              </w:rPr>
              <w:t xml:space="preserve">ответственного   </w:t>
            </w:r>
          </w:p>
          <w:p w:rsidR="00811086" w:rsidRDefault="00811086">
            <w:pPr>
              <w:pStyle w:val="ConsPlusNonformat"/>
              <w:jc w:val="both"/>
            </w:pPr>
            <w:r>
              <w:rPr>
                <w:sz w:val="16"/>
              </w:rPr>
              <w:t xml:space="preserve">структурного     </w:t>
            </w:r>
          </w:p>
          <w:p w:rsidR="00811086" w:rsidRDefault="00811086">
            <w:pPr>
              <w:pStyle w:val="ConsPlusNonformat"/>
              <w:jc w:val="both"/>
            </w:pPr>
            <w:r>
              <w:rPr>
                <w:sz w:val="16"/>
              </w:rPr>
              <w:t xml:space="preserve">подразделения    </w:t>
            </w:r>
          </w:p>
          <w:p w:rsidR="00811086" w:rsidRDefault="00811086">
            <w:pPr>
              <w:pStyle w:val="ConsPlusNonformat"/>
              <w:jc w:val="both"/>
            </w:pPr>
            <w:r>
              <w:rPr>
                <w:sz w:val="16"/>
              </w:rPr>
              <w:t xml:space="preserve">принимает        </w:t>
            </w:r>
          </w:p>
          <w:p w:rsidR="00811086" w:rsidRDefault="00811086">
            <w:pPr>
              <w:pStyle w:val="ConsPlusNonformat"/>
              <w:jc w:val="both"/>
            </w:pPr>
            <w:r>
              <w:rPr>
                <w:sz w:val="16"/>
              </w:rPr>
              <w:t xml:space="preserve">решение о        </w:t>
            </w:r>
          </w:p>
          <w:p w:rsidR="00811086" w:rsidRDefault="00811086">
            <w:pPr>
              <w:pStyle w:val="ConsPlusNonformat"/>
              <w:jc w:val="both"/>
            </w:pPr>
            <w:proofErr w:type="gramStart"/>
            <w:r>
              <w:rPr>
                <w:sz w:val="16"/>
              </w:rPr>
              <w:t>назначении</w:t>
            </w:r>
            <w:proofErr w:type="gramEnd"/>
            <w:r>
              <w:rPr>
                <w:sz w:val="16"/>
              </w:rPr>
              <w:t xml:space="preserve">       </w:t>
            </w:r>
          </w:p>
          <w:p w:rsidR="00811086" w:rsidRDefault="00811086">
            <w:pPr>
              <w:pStyle w:val="ConsPlusNonformat"/>
              <w:jc w:val="both"/>
            </w:pPr>
            <w:r>
              <w:rPr>
                <w:sz w:val="16"/>
              </w:rPr>
              <w:t xml:space="preserve">исполнителя </w:t>
            </w:r>
            <w:proofErr w:type="gramStart"/>
            <w:r>
              <w:rPr>
                <w:sz w:val="16"/>
              </w:rPr>
              <w:t>с</w:t>
            </w:r>
            <w:proofErr w:type="gramEnd"/>
            <w:r>
              <w:rPr>
                <w:sz w:val="16"/>
              </w:rPr>
              <w:t xml:space="preserve">    </w:t>
            </w:r>
          </w:p>
          <w:p w:rsidR="00811086" w:rsidRDefault="00811086">
            <w:pPr>
              <w:pStyle w:val="ConsPlusNonformat"/>
              <w:jc w:val="both"/>
            </w:pPr>
            <w:proofErr w:type="spellStart"/>
            <w:r>
              <w:rPr>
                <w:sz w:val="16"/>
              </w:rPr>
              <w:t>учетом</w:t>
            </w:r>
            <w:proofErr w:type="spellEnd"/>
            <w:r>
              <w:rPr>
                <w:sz w:val="16"/>
              </w:rPr>
              <w:t xml:space="preserve"> его       </w:t>
            </w:r>
          </w:p>
          <w:p w:rsidR="00811086" w:rsidRDefault="00811086">
            <w:pPr>
              <w:pStyle w:val="ConsPlusNonformat"/>
              <w:jc w:val="both"/>
            </w:pPr>
            <w:r>
              <w:rPr>
                <w:sz w:val="16"/>
              </w:rPr>
              <w:t xml:space="preserve">должностных      </w:t>
            </w:r>
          </w:p>
          <w:p w:rsidR="00811086" w:rsidRDefault="00811086">
            <w:pPr>
              <w:pStyle w:val="ConsPlusNonformat"/>
              <w:jc w:val="both"/>
            </w:pPr>
            <w:r>
              <w:rPr>
                <w:sz w:val="16"/>
              </w:rPr>
              <w:t xml:space="preserve">обязанностей     </w:t>
            </w:r>
          </w:p>
        </w:tc>
        <w:tc>
          <w:tcPr>
            <w:tcW w:w="1824" w:type="dxa"/>
            <w:tcBorders>
              <w:top w:val="nil"/>
            </w:tcBorders>
          </w:tcPr>
          <w:p w:rsidR="00811086" w:rsidRDefault="00811086">
            <w:pPr>
              <w:pStyle w:val="ConsPlusNonformat"/>
              <w:jc w:val="both"/>
            </w:pPr>
            <w:r>
              <w:rPr>
                <w:sz w:val="16"/>
              </w:rPr>
              <w:t xml:space="preserve">Руководитель     </w:t>
            </w:r>
          </w:p>
          <w:p w:rsidR="00811086" w:rsidRDefault="00811086">
            <w:pPr>
              <w:pStyle w:val="ConsPlusNonformat"/>
              <w:jc w:val="both"/>
            </w:pPr>
            <w:r>
              <w:rPr>
                <w:sz w:val="16"/>
              </w:rPr>
              <w:t xml:space="preserve">ответственного   </w:t>
            </w:r>
          </w:p>
          <w:p w:rsidR="00811086" w:rsidRDefault="00811086">
            <w:pPr>
              <w:pStyle w:val="ConsPlusNonformat"/>
              <w:jc w:val="both"/>
            </w:pPr>
            <w:r>
              <w:rPr>
                <w:sz w:val="16"/>
              </w:rPr>
              <w:t xml:space="preserve">структурного     </w:t>
            </w:r>
          </w:p>
          <w:p w:rsidR="00811086" w:rsidRDefault="00811086">
            <w:pPr>
              <w:pStyle w:val="ConsPlusNonformat"/>
              <w:jc w:val="both"/>
            </w:pPr>
            <w:r>
              <w:rPr>
                <w:sz w:val="16"/>
              </w:rPr>
              <w:t xml:space="preserve">подразделения    </w:t>
            </w:r>
          </w:p>
          <w:p w:rsidR="00811086" w:rsidRDefault="00811086">
            <w:pPr>
              <w:pStyle w:val="ConsPlusNonformat"/>
              <w:jc w:val="both"/>
            </w:pPr>
            <w:r>
              <w:rPr>
                <w:sz w:val="16"/>
              </w:rPr>
              <w:t xml:space="preserve">ставит           </w:t>
            </w:r>
          </w:p>
          <w:p w:rsidR="00811086" w:rsidRDefault="00811086">
            <w:pPr>
              <w:pStyle w:val="ConsPlusNonformat"/>
              <w:jc w:val="both"/>
            </w:pPr>
            <w:r>
              <w:rPr>
                <w:sz w:val="16"/>
              </w:rPr>
              <w:t xml:space="preserve">резолюцию        </w:t>
            </w:r>
          </w:p>
          <w:p w:rsidR="00811086" w:rsidRDefault="00811086">
            <w:pPr>
              <w:pStyle w:val="ConsPlusNonformat"/>
              <w:jc w:val="both"/>
            </w:pPr>
            <w:r>
              <w:rPr>
                <w:sz w:val="16"/>
              </w:rPr>
              <w:t xml:space="preserve">о назначении     </w:t>
            </w:r>
          </w:p>
          <w:p w:rsidR="00811086" w:rsidRDefault="00811086">
            <w:pPr>
              <w:pStyle w:val="ConsPlusNonformat"/>
              <w:jc w:val="both"/>
            </w:pPr>
            <w:r>
              <w:rPr>
                <w:sz w:val="16"/>
              </w:rPr>
              <w:t xml:space="preserve">исполнителя      </w:t>
            </w:r>
          </w:p>
        </w:tc>
        <w:tc>
          <w:tcPr>
            <w:tcW w:w="2400" w:type="dxa"/>
            <w:tcBorders>
              <w:top w:val="nil"/>
            </w:tcBorders>
          </w:tcPr>
          <w:p w:rsidR="00811086" w:rsidRDefault="00811086">
            <w:pPr>
              <w:pStyle w:val="ConsPlusNonformat"/>
              <w:jc w:val="both"/>
            </w:pPr>
            <w:r>
              <w:rPr>
                <w:sz w:val="16"/>
              </w:rPr>
              <w:t xml:space="preserve">Исполнитель получает   </w:t>
            </w:r>
          </w:p>
          <w:p w:rsidR="00811086" w:rsidRDefault="00811086">
            <w:pPr>
              <w:pStyle w:val="ConsPlusNonformat"/>
              <w:jc w:val="both"/>
            </w:pPr>
            <w:r>
              <w:rPr>
                <w:sz w:val="16"/>
              </w:rPr>
              <w:t xml:space="preserve">заявление </w:t>
            </w:r>
            <w:proofErr w:type="gramStart"/>
            <w:r>
              <w:rPr>
                <w:sz w:val="16"/>
              </w:rPr>
              <w:t>с</w:t>
            </w:r>
            <w:proofErr w:type="gramEnd"/>
            <w:r>
              <w:rPr>
                <w:sz w:val="16"/>
              </w:rPr>
              <w:t xml:space="preserve">            </w:t>
            </w:r>
          </w:p>
          <w:p w:rsidR="00811086" w:rsidRDefault="00811086">
            <w:pPr>
              <w:pStyle w:val="ConsPlusNonformat"/>
              <w:jc w:val="both"/>
            </w:pPr>
            <w:proofErr w:type="gramStart"/>
            <w:r>
              <w:rPr>
                <w:sz w:val="16"/>
              </w:rPr>
              <w:t>прилагаемыми</w:t>
            </w:r>
            <w:proofErr w:type="gramEnd"/>
            <w:r>
              <w:rPr>
                <w:sz w:val="16"/>
              </w:rPr>
              <w:t xml:space="preserve"> к нему    </w:t>
            </w:r>
          </w:p>
          <w:p w:rsidR="00811086" w:rsidRDefault="00811086">
            <w:pPr>
              <w:pStyle w:val="ConsPlusNonformat"/>
              <w:jc w:val="both"/>
            </w:pPr>
            <w:r>
              <w:rPr>
                <w:sz w:val="16"/>
              </w:rPr>
              <w:t xml:space="preserve">документами,           </w:t>
            </w:r>
          </w:p>
          <w:p w:rsidR="00811086" w:rsidRDefault="00811086">
            <w:pPr>
              <w:pStyle w:val="ConsPlusNonformat"/>
              <w:jc w:val="both"/>
            </w:pPr>
            <w:proofErr w:type="gramStart"/>
            <w:r>
              <w:rPr>
                <w:sz w:val="16"/>
              </w:rPr>
              <w:t xml:space="preserve">представленными        </w:t>
            </w:r>
            <w:proofErr w:type="gramEnd"/>
          </w:p>
          <w:p w:rsidR="00811086" w:rsidRDefault="00811086">
            <w:pPr>
              <w:pStyle w:val="ConsPlusNonformat"/>
              <w:jc w:val="both"/>
            </w:pPr>
            <w:r>
              <w:rPr>
                <w:sz w:val="16"/>
              </w:rPr>
              <w:t xml:space="preserve">заявителем             </w:t>
            </w:r>
          </w:p>
        </w:tc>
      </w:tr>
      <w:tr w:rsidR="00811086">
        <w:trPr>
          <w:trHeight w:val="160"/>
        </w:trPr>
        <w:tc>
          <w:tcPr>
            <w:tcW w:w="1920" w:type="dxa"/>
            <w:vMerge w:val="restart"/>
            <w:tcBorders>
              <w:top w:val="nil"/>
            </w:tcBorders>
          </w:tcPr>
          <w:p w:rsidR="00811086" w:rsidRDefault="00811086">
            <w:pPr>
              <w:pStyle w:val="ConsPlusNonformat"/>
              <w:jc w:val="both"/>
            </w:pPr>
            <w:r>
              <w:rPr>
                <w:sz w:val="16"/>
              </w:rPr>
              <w:t xml:space="preserve">Проверка          </w:t>
            </w:r>
          </w:p>
          <w:p w:rsidR="00811086" w:rsidRDefault="00811086">
            <w:pPr>
              <w:pStyle w:val="ConsPlusNonformat"/>
              <w:jc w:val="both"/>
            </w:pPr>
            <w:r>
              <w:rPr>
                <w:sz w:val="16"/>
              </w:rPr>
              <w:t xml:space="preserve">заявления о даче  </w:t>
            </w:r>
          </w:p>
          <w:p w:rsidR="00811086" w:rsidRDefault="00811086">
            <w:pPr>
              <w:pStyle w:val="ConsPlusNonformat"/>
              <w:jc w:val="both"/>
            </w:pPr>
            <w:r>
              <w:rPr>
                <w:sz w:val="16"/>
              </w:rPr>
              <w:t xml:space="preserve">согласия </w:t>
            </w:r>
            <w:proofErr w:type="gramStart"/>
            <w:r>
              <w:rPr>
                <w:sz w:val="16"/>
              </w:rPr>
              <w:t>на</w:t>
            </w:r>
            <w:proofErr w:type="gramEnd"/>
            <w:r>
              <w:rPr>
                <w:sz w:val="16"/>
              </w:rPr>
              <w:t xml:space="preserve">       </w:t>
            </w:r>
          </w:p>
          <w:p w:rsidR="00811086" w:rsidRDefault="00811086">
            <w:pPr>
              <w:pStyle w:val="ConsPlusNonformat"/>
              <w:jc w:val="both"/>
            </w:pPr>
            <w:r>
              <w:rPr>
                <w:sz w:val="16"/>
              </w:rPr>
              <w:lastRenderedPageBreak/>
              <w:t xml:space="preserve">предоставление    </w:t>
            </w:r>
          </w:p>
          <w:p w:rsidR="00811086" w:rsidRDefault="00811086">
            <w:pPr>
              <w:pStyle w:val="ConsPlusNonformat"/>
              <w:jc w:val="both"/>
            </w:pPr>
            <w:r>
              <w:rPr>
                <w:sz w:val="16"/>
              </w:rPr>
              <w:t xml:space="preserve">государственной   </w:t>
            </w:r>
          </w:p>
          <w:p w:rsidR="00811086" w:rsidRDefault="00811086">
            <w:pPr>
              <w:pStyle w:val="ConsPlusNonformat"/>
              <w:jc w:val="both"/>
            </w:pPr>
            <w:r>
              <w:rPr>
                <w:sz w:val="16"/>
              </w:rPr>
              <w:t xml:space="preserve">или муниципальной </w:t>
            </w:r>
          </w:p>
          <w:p w:rsidR="00811086" w:rsidRDefault="00811086">
            <w:pPr>
              <w:pStyle w:val="ConsPlusNonformat"/>
              <w:jc w:val="both"/>
            </w:pPr>
            <w:r>
              <w:rPr>
                <w:sz w:val="16"/>
              </w:rPr>
              <w:t xml:space="preserve">преференции и     </w:t>
            </w:r>
          </w:p>
          <w:p w:rsidR="00811086" w:rsidRDefault="00811086">
            <w:pPr>
              <w:pStyle w:val="ConsPlusNonformat"/>
              <w:jc w:val="both"/>
            </w:pPr>
            <w:r>
              <w:rPr>
                <w:sz w:val="16"/>
              </w:rPr>
              <w:t xml:space="preserve">прилагаемых       </w:t>
            </w:r>
          </w:p>
          <w:p w:rsidR="00811086" w:rsidRDefault="00811086">
            <w:pPr>
              <w:pStyle w:val="ConsPlusNonformat"/>
              <w:jc w:val="both"/>
            </w:pPr>
            <w:r>
              <w:rPr>
                <w:sz w:val="16"/>
              </w:rPr>
              <w:t xml:space="preserve">документов </w:t>
            </w:r>
            <w:proofErr w:type="gramStart"/>
            <w:r>
              <w:rPr>
                <w:sz w:val="16"/>
              </w:rPr>
              <w:t>на</w:t>
            </w:r>
            <w:proofErr w:type="gramEnd"/>
            <w:r>
              <w:rPr>
                <w:sz w:val="16"/>
              </w:rPr>
              <w:t xml:space="preserve">     </w:t>
            </w:r>
          </w:p>
          <w:p w:rsidR="00811086" w:rsidRDefault="00811086">
            <w:pPr>
              <w:pStyle w:val="ConsPlusNonformat"/>
              <w:jc w:val="both"/>
            </w:pPr>
            <w:r>
              <w:rPr>
                <w:sz w:val="16"/>
              </w:rPr>
              <w:t xml:space="preserve">соответствие      </w:t>
            </w:r>
          </w:p>
          <w:p w:rsidR="00811086" w:rsidRDefault="00811086">
            <w:pPr>
              <w:pStyle w:val="ConsPlusNonformat"/>
              <w:jc w:val="both"/>
            </w:pPr>
            <w:r>
              <w:rPr>
                <w:sz w:val="16"/>
              </w:rPr>
              <w:t xml:space="preserve">требованиям,      </w:t>
            </w:r>
          </w:p>
          <w:p w:rsidR="00811086" w:rsidRDefault="00811086">
            <w:pPr>
              <w:pStyle w:val="ConsPlusNonformat"/>
              <w:jc w:val="both"/>
            </w:pPr>
            <w:proofErr w:type="gramStart"/>
            <w:r>
              <w:rPr>
                <w:sz w:val="16"/>
              </w:rPr>
              <w:t xml:space="preserve">установленным     </w:t>
            </w:r>
            <w:proofErr w:type="gramEnd"/>
          </w:p>
          <w:p w:rsidR="00811086" w:rsidRDefault="00811086">
            <w:pPr>
              <w:pStyle w:val="ConsPlusNonformat"/>
              <w:jc w:val="both"/>
            </w:pPr>
            <w:hyperlink w:anchor="P106" w:history="1">
              <w:r>
                <w:rPr>
                  <w:color w:val="0000FF"/>
                  <w:sz w:val="16"/>
                </w:rPr>
                <w:t>пунктами 3.7</w:t>
              </w:r>
            </w:hyperlink>
            <w:r>
              <w:rPr>
                <w:sz w:val="16"/>
              </w:rPr>
              <w:t xml:space="preserve">, </w:t>
            </w:r>
            <w:hyperlink w:anchor="P123" w:history="1">
              <w:r>
                <w:rPr>
                  <w:color w:val="0000FF"/>
                  <w:sz w:val="16"/>
                </w:rPr>
                <w:t>3.9</w:t>
              </w:r>
            </w:hyperlink>
          </w:p>
        </w:tc>
        <w:tc>
          <w:tcPr>
            <w:tcW w:w="1920" w:type="dxa"/>
            <w:vMerge w:val="restart"/>
            <w:tcBorders>
              <w:top w:val="nil"/>
            </w:tcBorders>
          </w:tcPr>
          <w:p w:rsidR="00811086" w:rsidRDefault="00811086">
            <w:pPr>
              <w:pStyle w:val="ConsPlusNonformat"/>
              <w:jc w:val="both"/>
            </w:pPr>
            <w:r>
              <w:rPr>
                <w:sz w:val="16"/>
              </w:rPr>
              <w:lastRenderedPageBreak/>
              <w:t xml:space="preserve">Поступление       </w:t>
            </w:r>
          </w:p>
          <w:p w:rsidR="00811086" w:rsidRDefault="00811086">
            <w:pPr>
              <w:pStyle w:val="ConsPlusNonformat"/>
              <w:jc w:val="both"/>
            </w:pPr>
            <w:r>
              <w:rPr>
                <w:sz w:val="16"/>
              </w:rPr>
              <w:t xml:space="preserve">заявления о даче  </w:t>
            </w:r>
          </w:p>
          <w:p w:rsidR="00811086" w:rsidRDefault="00811086">
            <w:pPr>
              <w:pStyle w:val="ConsPlusNonformat"/>
              <w:jc w:val="both"/>
            </w:pPr>
            <w:r>
              <w:rPr>
                <w:sz w:val="16"/>
              </w:rPr>
              <w:t xml:space="preserve">согласия </w:t>
            </w:r>
            <w:proofErr w:type="gramStart"/>
            <w:r>
              <w:rPr>
                <w:sz w:val="16"/>
              </w:rPr>
              <w:t>на</w:t>
            </w:r>
            <w:proofErr w:type="gramEnd"/>
            <w:r>
              <w:rPr>
                <w:sz w:val="16"/>
              </w:rPr>
              <w:t xml:space="preserve">       </w:t>
            </w:r>
          </w:p>
          <w:p w:rsidR="00811086" w:rsidRDefault="00811086">
            <w:pPr>
              <w:pStyle w:val="ConsPlusNonformat"/>
              <w:jc w:val="both"/>
            </w:pPr>
            <w:r>
              <w:rPr>
                <w:sz w:val="16"/>
              </w:rPr>
              <w:lastRenderedPageBreak/>
              <w:t xml:space="preserve">предоставление    </w:t>
            </w:r>
          </w:p>
          <w:p w:rsidR="00811086" w:rsidRDefault="00811086">
            <w:pPr>
              <w:pStyle w:val="ConsPlusNonformat"/>
              <w:jc w:val="both"/>
            </w:pPr>
            <w:r>
              <w:rPr>
                <w:sz w:val="16"/>
              </w:rPr>
              <w:t xml:space="preserve">государственной   </w:t>
            </w:r>
          </w:p>
          <w:p w:rsidR="00811086" w:rsidRDefault="00811086">
            <w:pPr>
              <w:pStyle w:val="ConsPlusNonformat"/>
              <w:jc w:val="both"/>
            </w:pPr>
            <w:r>
              <w:rPr>
                <w:sz w:val="16"/>
              </w:rPr>
              <w:t xml:space="preserve">или муниципальной </w:t>
            </w:r>
          </w:p>
          <w:p w:rsidR="00811086" w:rsidRDefault="00811086">
            <w:pPr>
              <w:pStyle w:val="ConsPlusNonformat"/>
              <w:jc w:val="both"/>
            </w:pPr>
            <w:r>
              <w:rPr>
                <w:sz w:val="16"/>
              </w:rPr>
              <w:t xml:space="preserve">преференции       </w:t>
            </w:r>
          </w:p>
          <w:p w:rsidR="00811086" w:rsidRDefault="00811086">
            <w:pPr>
              <w:pStyle w:val="ConsPlusNonformat"/>
              <w:jc w:val="both"/>
            </w:pPr>
            <w:r>
              <w:rPr>
                <w:sz w:val="16"/>
              </w:rPr>
              <w:t xml:space="preserve">исполнителю       </w:t>
            </w:r>
          </w:p>
        </w:tc>
        <w:tc>
          <w:tcPr>
            <w:tcW w:w="1824" w:type="dxa"/>
            <w:vMerge w:val="restart"/>
            <w:tcBorders>
              <w:top w:val="nil"/>
            </w:tcBorders>
          </w:tcPr>
          <w:p w:rsidR="00811086" w:rsidRDefault="00811086">
            <w:pPr>
              <w:pStyle w:val="ConsPlusNonformat"/>
              <w:jc w:val="both"/>
            </w:pPr>
            <w:r>
              <w:rPr>
                <w:sz w:val="16"/>
              </w:rPr>
              <w:lastRenderedPageBreak/>
              <w:t xml:space="preserve">Исполнитель      </w:t>
            </w:r>
          </w:p>
          <w:p w:rsidR="00811086" w:rsidRDefault="00811086">
            <w:pPr>
              <w:pStyle w:val="ConsPlusNonformat"/>
              <w:jc w:val="both"/>
            </w:pPr>
            <w:r>
              <w:rPr>
                <w:sz w:val="16"/>
              </w:rPr>
              <w:t xml:space="preserve">Руководитель     </w:t>
            </w:r>
          </w:p>
          <w:p w:rsidR="00811086" w:rsidRDefault="00811086">
            <w:pPr>
              <w:pStyle w:val="ConsPlusNonformat"/>
              <w:jc w:val="both"/>
            </w:pPr>
            <w:proofErr w:type="gramStart"/>
            <w:r>
              <w:rPr>
                <w:sz w:val="16"/>
              </w:rPr>
              <w:t xml:space="preserve">(заместитель     </w:t>
            </w:r>
            <w:proofErr w:type="gramEnd"/>
          </w:p>
          <w:p w:rsidR="00811086" w:rsidRDefault="00811086">
            <w:pPr>
              <w:pStyle w:val="ConsPlusNonformat"/>
              <w:jc w:val="both"/>
            </w:pPr>
            <w:r>
              <w:rPr>
                <w:sz w:val="16"/>
              </w:rPr>
              <w:lastRenderedPageBreak/>
              <w:t xml:space="preserve">руководителя)    </w:t>
            </w:r>
          </w:p>
          <w:p w:rsidR="00811086" w:rsidRDefault="00811086">
            <w:pPr>
              <w:pStyle w:val="ConsPlusNonformat"/>
              <w:jc w:val="both"/>
            </w:pPr>
            <w:r>
              <w:rPr>
                <w:sz w:val="16"/>
              </w:rPr>
              <w:t xml:space="preserve">антимонопольного </w:t>
            </w:r>
          </w:p>
          <w:p w:rsidR="00811086" w:rsidRDefault="00811086">
            <w:pPr>
              <w:pStyle w:val="ConsPlusNonformat"/>
              <w:jc w:val="both"/>
            </w:pPr>
            <w:r>
              <w:rPr>
                <w:sz w:val="16"/>
              </w:rPr>
              <w:t xml:space="preserve">органа           </w:t>
            </w:r>
          </w:p>
        </w:tc>
        <w:tc>
          <w:tcPr>
            <w:tcW w:w="1824" w:type="dxa"/>
            <w:vMerge w:val="restart"/>
            <w:tcBorders>
              <w:top w:val="nil"/>
            </w:tcBorders>
          </w:tcPr>
          <w:p w:rsidR="00811086" w:rsidRDefault="00811086">
            <w:pPr>
              <w:pStyle w:val="ConsPlusNonformat"/>
              <w:jc w:val="both"/>
            </w:pPr>
            <w:r>
              <w:rPr>
                <w:sz w:val="16"/>
              </w:rPr>
              <w:lastRenderedPageBreak/>
              <w:t xml:space="preserve">7 рабочих дней   </w:t>
            </w:r>
          </w:p>
        </w:tc>
        <w:tc>
          <w:tcPr>
            <w:tcW w:w="1824" w:type="dxa"/>
            <w:tcBorders>
              <w:top w:val="nil"/>
            </w:tcBorders>
          </w:tcPr>
          <w:p w:rsidR="00811086" w:rsidRDefault="00811086">
            <w:pPr>
              <w:pStyle w:val="ConsPlusNonformat"/>
              <w:jc w:val="both"/>
            </w:pPr>
            <w:r>
              <w:rPr>
                <w:sz w:val="16"/>
              </w:rPr>
              <w:t xml:space="preserve">Наличие либо     </w:t>
            </w:r>
          </w:p>
          <w:p w:rsidR="00811086" w:rsidRDefault="00811086">
            <w:pPr>
              <w:pStyle w:val="ConsPlusNonformat"/>
              <w:jc w:val="both"/>
            </w:pPr>
            <w:r>
              <w:rPr>
                <w:sz w:val="16"/>
              </w:rPr>
              <w:t xml:space="preserve">отсутствие всех  </w:t>
            </w:r>
          </w:p>
          <w:p w:rsidR="00811086" w:rsidRDefault="00811086">
            <w:pPr>
              <w:pStyle w:val="ConsPlusNonformat"/>
              <w:jc w:val="both"/>
            </w:pPr>
            <w:r>
              <w:rPr>
                <w:sz w:val="16"/>
              </w:rPr>
              <w:t xml:space="preserve">документов, а    </w:t>
            </w:r>
          </w:p>
          <w:p w:rsidR="00811086" w:rsidRDefault="00811086">
            <w:pPr>
              <w:pStyle w:val="ConsPlusNonformat"/>
              <w:jc w:val="both"/>
            </w:pPr>
            <w:r>
              <w:rPr>
                <w:sz w:val="16"/>
              </w:rPr>
              <w:lastRenderedPageBreak/>
              <w:t xml:space="preserve">также оформление </w:t>
            </w:r>
          </w:p>
          <w:p w:rsidR="00811086" w:rsidRDefault="00811086">
            <w:pPr>
              <w:pStyle w:val="ConsPlusNonformat"/>
              <w:jc w:val="both"/>
            </w:pPr>
            <w:r>
              <w:rPr>
                <w:sz w:val="16"/>
              </w:rPr>
              <w:t xml:space="preserve">указанных        </w:t>
            </w:r>
          </w:p>
          <w:p w:rsidR="00811086" w:rsidRDefault="00811086">
            <w:pPr>
              <w:pStyle w:val="ConsPlusNonformat"/>
              <w:jc w:val="both"/>
            </w:pPr>
            <w:r>
              <w:rPr>
                <w:sz w:val="16"/>
              </w:rPr>
              <w:t xml:space="preserve">документов       </w:t>
            </w:r>
          </w:p>
          <w:p w:rsidR="00811086" w:rsidRDefault="00811086">
            <w:pPr>
              <w:pStyle w:val="ConsPlusNonformat"/>
              <w:jc w:val="both"/>
            </w:pPr>
            <w:r>
              <w:rPr>
                <w:sz w:val="16"/>
              </w:rPr>
              <w:t xml:space="preserve">согласно         </w:t>
            </w:r>
          </w:p>
          <w:p w:rsidR="00811086" w:rsidRDefault="00811086">
            <w:pPr>
              <w:pStyle w:val="ConsPlusNonformat"/>
              <w:jc w:val="both"/>
            </w:pPr>
            <w:r>
              <w:rPr>
                <w:sz w:val="16"/>
              </w:rPr>
              <w:t xml:space="preserve">требованиям      </w:t>
            </w:r>
          </w:p>
          <w:p w:rsidR="00811086" w:rsidRDefault="00811086">
            <w:pPr>
              <w:pStyle w:val="ConsPlusNonformat"/>
              <w:jc w:val="both"/>
            </w:pPr>
            <w:hyperlink w:anchor="P106" w:history="1">
              <w:r>
                <w:rPr>
                  <w:color w:val="0000FF"/>
                  <w:sz w:val="16"/>
                </w:rPr>
                <w:t>пунктов 3.7</w:t>
              </w:r>
            </w:hyperlink>
            <w:r>
              <w:rPr>
                <w:sz w:val="16"/>
              </w:rPr>
              <w:t xml:space="preserve">,     </w:t>
            </w:r>
          </w:p>
          <w:p w:rsidR="00811086" w:rsidRDefault="00811086">
            <w:pPr>
              <w:pStyle w:val="ConsPlusNonformat"/>
              <w:jc w:val="both"/>
            </w:pPr>
            <w:hyperlink w:anchor="P123" w:history="1">
              <w:r>
                <w:rPr>
                  <w:color w:val="0000FF"/>
                  <w:sz w:val="16"/>
                </w:rPr>
                <w:t>3.9</w:t>
              </w:r>
            </w:hyperlink>
            <w:r>
              <w:rPr>
                <w:sz w:val="16"/>
              </w:rPr>
              <w:t xml:space="preserve"> Регламента   </w:t>
            </w:r>
          </w:p>
        </w:tc>
        <w:tc>
          <w:tcPr>
            <w:tcW w:w="1824" w:type="dxa"/>
            <w:tcBorders>
              <w:top w:val="nil"/>
            </w:tcBorders>
          </w:tcPr>
          <w:p w:rsidR="00811086" w:rsidRDefault="00811086">
            <w:pPr>
              <w:pStyle w:val="ConsPlusNonformat"/>
              <w:jc w:val="both"/>
            </w:pPr>
            <w:r>
              <w:rPr>
                <w:sz w:val="16"/>
              </w:rPr>
              <w:lastRenderedPageBreak/>
              <w:t>1. Проект решения</w:t>
            </w:r>
          </w:p>
          <w:p w:rsidR="00811086" w:rsidRDefault="00811086">
            <w:pPr>
              <w:pStyle w:val="ConsPlusNonformat"/>
              <w:jc w:val="both"/>
            </w:pPr>
            <w:r>
              <w:rPr>
                <w:sz w:val="16"/>
              </w:rPr>
              <w:t xml:space="preserve">о возврате       </w:t>
            </w:r>
          </w:p>
          <w:p w:rsidR="00811086" w:rsidRDefault="00811086">
            <w:pPr>
              <w:pStyle w:val="ConsPlusNonformat"/>
              <w:jc w:val="both"/>
            </w:pPr>
            <w:r>
              <w:rPr>
                <w:sz w:val="16"/>
              </w:rPr>
              <w:t>заявления в связи</w:t>
            </w:r>
          </w:p>
          <w:p w:rsidR="00811086" w:rsidRDefault="00811086">
            <w:pPr>
              <w:pStyle w:val="ConsPlusNonformat"/>
              <w:jc w:val="both"/>
            </w:pPr>
            <w:r>
              <w:rPr>
                <w:sz w:val="16"/>
              </w:rPr>
              <w:lastRenderedPageBreak/>
              <w:t xml:space="preserve">с тем, что       </w:t>
            </w:r>
          </w:p>
          <w:p w:rsidR="00811086" w:rsidRDefault="00811086">
            <w:pPr>
              <w:pStyle w:val="ConsPlusNonformat"/>
              <w:jc w:val="both"/>
            </w:pPr>
            <w:r>
              <w:rPr>
                <w:sz w:val="16"/>
              </w:rPr>
              <w:t>заявление и (или)</w:t>
            </w:r>
          </w:p>
          <w:p w:rsidR="00811086" w:rsidRDefault="00811086">
            <w:pPr>
              <w:pStyle w:val="ConsPlusNonformat"/>
              <w:jc w:val="both"/>
            </w:pPr>
            <w:r>
              <w:rPr>
                <w:sz w:val="16"/>
              </w:rPr>
              <w:t xml:space="preserve">документы не     </w:t>
            </w:r>
          </w:p>
          <w:p w:rsidR="00811086" w:rsidRDefault="00811086">
            <w:pPr>
              <w:pStyle w:val="ConsPlusNonformat"/>
              <w:jc w:val="both"/>
            </w:pPr>
            <w:r>
              <w:rPr>
                <w:sz w:val="16"/>
              </w:rPr>
              <w:t xml:space="preserve">соответствуют    </w:t>
            </w:r>
          </w:p>
          <w:p w:rsidR="00811086" w:rsidRDefault="00811086">
            <w:pPr>
              <w:pStyle w:val="ConsPlusNonformat"/>
              <w:jc w:val="both"/>
            </w:pPr>
            <w:proofErr w:type="gramStart"/>
            <w:r>
              <w:rPr>
                <w:sz w:val="16"/>
              </w:rPr>
              <w:t xml:space="preserve">установленным    </w:t>
            </w:r>
            <w:proofErr w:type="gramEnd"/>
          </w:p>
          <w:p w:rsidR="00811086" w:rsidRDefault="00811086">
            <w:pPr>
              <w:pStyle w:val="ConsPlusNonformat"/>
              <w:jc w:val="both"/>
            </w:pPr>
            <w:r>
              <w:rPr>
                <w:sz w:val="16"/>
              </w:rPr>
              <w:t xml:space="preserve">требованиям      </w:t>
            </w:r>
          </w:p>
        </w:tc>
        <w:tc>
          <w:tcPr>
            <w:tcW w:w="2400" w:type="dxa"/>
            <w:tcBorders>
              <w:top w:val="nil"/>
            </w:tcBorders>
          </w:tcPr>
          <w:p w:rsidR="00811086" w:rsidRDefault="00811086">
            <w:pPr>
              <w:pStyle w:val="ConsPlusNonformat"/>
              <w:jc w:val="both"/>
            </w:pPr>
            <w:r>
              <w:rPr>
                <w:sz w:val="16"/>
              </w:rPr>
              <w:lastRenderedPageBreak/>
              <w:t xml:space="preserve">1. Подготовка и        </w:t>
            </w:r>
          </w:p>
          <w:p w:rsidR="00811086" w:rsidRDefault="00811086">
            <w:pPr>
              <w:pStyle w:val="ConsPlusNonformat"/>
              <w:jc w:val="both"/>
            </w:pPr>
            <w:r>
              <w:rPr>
                <w:sz w:val="16"/>
              </w:rPr>
              <w:t xml:space="preserve">направление            </w:t>
            </w:r>
          </w:p>
          <w:p w:rsidR="00811086" w:rsidRDefault="00811086">
            <w:pPr>
              <w:pStyle w:val="ConsPlusNonformat"/>
              <w:jc w:val="both"/>
            </w:pPr>
            <w:r>
              <w:rPr>
                <w:sz w:val="16"/>
              </w:rPr>
              <w:t xml:space="preserve">соответствующего       </w:t>
            </w:r>
          </w:p>
          <w:p w:rsidR="00811086" w:rsidRDefault="00811086">
            <w:pPr>
              <w:pStyle w:val="ConsPlusNonformat"/>
              <w:jc w:val="both"/>
            </w:pPr>
            <w:r>
              <w:rPr>
                <w:sz w:val="16"/>
              </w:rPr>
              <w:lastRenderedPageBreak/>
              <w:t xml:space="preserve">решения и возврат      </w:t>
            </w:r>
          </w:p>
          <w:p w:rsidR="00811086" w:rsidRDefault="00811086">
            <w:pPr>
              <w:pStyle w:val="ConsPlusNonformat"/>
              <w:jc w:val="both"/>
            </w:pPr>
            <w:r>
              <w:rPr>
                <w:sz w:val="16"/>
              </w:rPr>
              <w:t xml:space="preserve">заявления              </w:t>
            </w:r>
          </w:p>
        </w:tc>
      </w:tr>
      <w:tr w:rsidR="00811086">
        <w:tc>
          <w:tcPr>
            <w:tcW w:w="1824" w:type="dxa"/>
            <w:vMerge/>
            <w:tcBorders>
              <w:top w:val="nil"/>
            </w:tcBorders>
          </w:tcPr>
          <w:p w:rsidR="00811086" w:rsidRDefault="00811086"/>
        </w:tc>
        <w:tc>
          <w:tcPr>
            <w:tcW w:w="1824" w:type="dxa"/>
            <w:vMerge/>
            <w:tcBorders>
              <w:top w:val="nil"/>
            </w:tcBorders>
          </w:tcPr>
          <w:p w:rsidR="00811086" w:rsidRDefault="00811086"/>
        </w:tc>
        <w:tc>
          <w:tcPr>
            <w:tcW w:w="1728" w:type="dxa"/>
            <w:vMerge/>
            <w:tcBorders>
              <w:top w:val="nil"/>
            </w:tcBorders>
          </w:tcPr>
          <w:p w:rsidR="00811086" w:rsidRDefault="00811086"/>
        </w:tc>
        <w:tc>
          <w:tcPr>
            <w:tcW w:w="1728" w:type="dxa"/>
            <w:vMerge/>
            <w:tcBorders>
              <w:top w:val="nil"/>
            </w:tcBorders>
          </w:tcPr>
          <w:p w:rsidR="00811086" w:rsidRDefault="00811086"/>
        </w:tc>
        <w:tc>
          <w:tcPr>
            <w:tcW w:w="1824" w:type="dxa"/>
            <w:tcBorders>
              <w:top w:val="nil"/>
            </w:tcBorders>
          </w:tcPr>
          <w:p w:rsidR="00811086" w:rsidRDefault="00811086">
            <w:pPr>
              <w:pStyle w:val="ConsPlusNonformat"/>
              <w:jc w:val="both"/>
            </w:pPr>
          </w:p>
        </w:tc>
        <w:tc>
          <w:tcPr>
            <w:tcW w:w="1824" w:type="dxa"/>
            <w:tcBorders>
              <w:top w:val="nil"/>
            </w:tcBorders>
          </w:tcPr>
          <w:p w:rsidR="00811086" w:rsidRDefault="00811086">
            <w:pPr>
              <w:pStyle w:val="ConsPlusNonformat"/>
              <w:jc w:val="both"/>
            </w:pPr>
            <w:r>
              <w:rPr>
                <w:sz w:val="16"/>
              </w:rPr>
              <w:t xml:space="preserve">2. При условии   </w:t>
            </w:r>
          </w:p>
          <w:p w:rsidR="00811086" w:rsidRDefault="00811086">
            <w:pPr>
              <w:pStyle w:val="ConsPlusNonformat"/>
              <w:jc w:val="both"/>
            </w:pPr>
            <w:r>
              <w:rPr>
                <w:sz w:val="16"/>
              </w:rPr>
              <w:t xml:space="preserve">соответствия     </w:t>
            </w:r>
          </w:p>
          <w:p w:rsidR="00811086" w:rsidRDefault="00811086">
            <w:pPr>
              <w:pStyle w:val="ConsPlusNonformat"/>
              <w:jc w:val="both"/>
            </w:pPr>
            <w:proofErr w:type="gramStart"/>
            <w:r>
              <w:rPr>
                <w:sz w:val="16"/>
              </w:rPr>
              <w:t>представленного</w:t>
            </w:r>
            <w:proofErr w:type="gramEnd"/>
            <w:r>
              <w:rPr>
                <w:sz w:val="16"/>
              </w:rPr>
              <w:t xml:space="preserve">  </w:t>
            </w:r>
          </w:p>
          <w:p w:rsidR="00811086" w:rsidRDefault="00811086">
            <w:pPr>
              <w:pStyle w:val="ConsPlusNonformat"/>
              <w:jc w:val="both"/>
            </w:pPr>
            <w:r>
              <w:rPr>
                <w:sz w:val="16"/>
              </w:rPr>
              <w:t xml:space="preserve">заявления о      </w:t>
            </w:r>
          </w:p>
          <w:p w:rsidR="00811086" w:rsidRDefault="00811086">
            <w:pPr>
              <w:pStyle w:val="ConsPlusNonformat"/>
              <w:jc w:val="both"/>
            </w:pPr>
            <w:r>
              <w:rPr>
                <w:sz w:val="16"/>
              </w:rPr>
              <w:t xml:space="preserve">даче согласия </w:t>
            </w:r>
            <w:proofErr w:type="gramStart"/>
            <w:r>
              <w:rPr>
                <w:sz w:val="16"/>
              </w:rPr>
              <w:t>на</w:t>
            </w:r>
            <w:proofErr w:type="gramEnd"/>
            <w:r>
              <w:rPr>
                <w:sz w:val="16"/>
              </w:rPr>
              <w:t xml:space="preserve"> </w:t>
            </w:r>
          </w:p>
          <w:p w:rsidR="00811086" w:rsidRDefault="00811086">
            <w:pPr>
              <w:pStyle w:val="ConsPlusNonformat"/>
              <w:jc w:val="both"/>
            </w:pPr>
            <w:r>
              <w:rPr>
                <w:sz w:val="16"/>
              </w:rPr>
              <w:t xml:space="preserve">предоставление   </w:t>
            </w:r>
          </w:p>
          <w:p w:rsidR="00811086" w:rsidRDefault="00811086">
            <w:pPr>
              <w:pStyle w:val="ConsPlusNonformat"/>
              <w:jc w:val="both"/>
            </w:pPr>
            <w:r>
              <w:rPr>
                <w:sz w:val="16"/>
              </w:rPr>
              <w:t xml:space="preserve">государственной  </w:t>
            </w:r>
          </w:p>
          <w:p w:rsidR="00811086" w:rsidRDefault="00811086">
            <w:pPr>
              <w:pStyle w:val="ConsPlusNonformat"/>
              <w:jc w:val="both"/>
            </w:pPr>
            <w:r>
              <w:rPr>
                <w:sz w:val="16"/>
              </w:rPr>
              <w:t>или муниципальной</w:t>
            </w:r>
          </w:p>
          <w:p w:rsidR="00811086" w:rsidRDefault="00811086">
            <w:pPr>
              <w:pStyle w:val="ConsPlusNonformat"/>
              <w:jc w:val="both"/>
            </w:pPr>
            <w:r>
              <w:rPr>
                <w:sz w:val="16"/>
              </w:rPr>
              <w:t xml:space="preserve">преференции и    </w:t>
            </w:r>
          </w:p>
          <w:p w:rsidR="00811086" w:rsidRDefault="00811086">
            <w:pPr>
              <w:pStyle w:val="ConsPlusNonformat"/>
              <w:jc w:val="both"/>
            </w:pPr>
            <w:r>
              <w:rPr>
                <w:sz w:val="16"/>
              </w:rPr>
              <w:t xml:space="preserve">документов       </w:t>
            </w:r>
          </w:p>
          <w:p w:rsidR="00811086" w:rsidRDefault="00811086">
            <w:pPr>
              <w:pStyle w:val="ConsPlusNonformat"/>
              <w:jc w:val="both"/>
            </w:pPr>
            <w:proofErr w:type="gramStart"/>
            <w:r>
              <w:rPr>
                <w:sz w:val="16"/>
              </w:rPr>
              <w:t xml:space="preserve">установленным    </w:t>
            </w:r>
            <w:proofErr w:type="gramEnd"/>
          </w:p>
          <w:p w:rsidR="00811086" w:rsidRDefault="00811086">
            <w:pPr>
              <w:pStyle w:val="ConsPlusNonformat"/>
              <w:jc w:val="both"/>
            </w:pPr>
            <w:r>
              <w:rPr>
                <w:sz w:val="16"/>
              </w:rPr>
              <w:t xml:space="preserve">требованиям      </w:t>
            </w:r>
          </w:p>
          <w:p w:rsidR="00811086" w:rsidRDefault="00811086">
            <w:pPr>
              <w:pStyle w:val="ConsPlusNonformat"/>
              <w:jc w:val="both"/>
            </w:pPr>
            <w:r>
              <w:rPr>
                <w:sz w:val="16"/>
              </w:rPr>
              <w:t xml:space="preserve">принятие         </w:t>
            </w:r>
          </w:p>
          <w:p w:rsidR="00811086" w:rsidRDefault="00811086">
            <w:pPr>
              <w:pStyle w:val="ConsPlusNonformat"/>
              <w:jc w:val="both"/>
            </w:pPr>
            <w:r>
              <w:rPr>
                <w:sz w:val="16"/>
              </w:rPr>
              <w:t xml:space="preserve">указанного       </w:t>
            </w:r>
          </w:p>
          <w:p w:rsidR="00811086" w:rsidRDefault="00811086">
            <w:pPr>
              <w:pStyle w:val="ConsPlusNonformat"/>
              <w:jc w:val="both"/>
            </w:pPr>
            <w:r>
              <w:rPr>
                <w:sz w:val="16"/>
              </w:rPr>
              <w:t xml:space="preserve">заявления </w:t>
            </w:r>
            <w:proofErr w:type="gramStart"/>
            <w:r>
              <w:rPr>
                <w:sz w:val="16"/>
              </w:rPr>
              <w:t>к</w:t>
            </w:r>
            <w:proofErr w:type="gramEnd"/>
            <w:r>
              <w:rPr>
                <w:sz w:val="16"/>
              </w:rPr>
              <w:t xml:space="preserve">      </w:t>
            </w:r>
          </w:p>
          <w:p w:rsidR="00811086" w:rsidRDefault="00811086">
            <w:pPr>
              <w:pStyle w:val="ConsPlusNonformat"/>
              <w:jc w:val="both"/>
            </w:pPr>
            <w:r>
              <w:rPr>
                <w:sz w:val="16"/>
              </w:rPr>
              <w:t xml:space="preserve">рассмотрению </w:t>
            </w:r>
            <w:proofErr w:type="gramStart"/>
            <w:r>
              <w:rPr>
                <w:sz w:val="16"/>
              </w:rPr>
              <w:t>по</w:t>
            </w:r>
            <w:proofErr w:type="gramEnd"/>
            <w:r>
              <w:rPr>
                <w:sz w:val="16"/>
              </w:rPr>
              <w:t xml:space="preserve">  </w:t>
            </w:r>
          </w:p>
          <w:p w:rsidR="00811086" w:rsidRDefault="00811086">
            <w:pPr>
              <w:pStyle w:val="ConsPlusNonformat"/>
              <w:jc w:val="both"/>
            </w:pPr>
            <w:r>
              <w:rPr>
                <w:sz w:val="16"/>
              </w:rPr>
              <w:t xml:space="preserve">существу         </w:t>
            </w:r>
          </w:p>
        </w:tc>
        <w:tc>
          <w:tcPr>
            <w:tcW w:w="2400" w:type="dxa"/>
            <w:tcBorders>
              <w:top w:val="nil"/>
            </w:tcBorders>
          </w:tcPr>
          <w:p w:rsidR="00811086" w:rsidRDefault="00811086">
            <w:pPr>
              <w:pStyle w:val="ConsPlusNonformat"/>
              <w:jc w:val="both"/>
            </w:pPr>
            <w:r>
              <w:rPr>
                <w:sz w:val="16"/>
              </w:rPr>
              <w:t xml:space="preserve">2. Рассмотрение        </w:t>
            </w:r>
          </w:p>
          <w:p w:rsidR="00811086" w:rsidRDefault="00811086">
            <w:pPr>
              <w:pStyle w:val="ConsPlusNonformat"/>
              <w:jc w:val="both"/>
            </w:pPr>
            <w:r>
              <w:rPr>
                <w:sz w:val="16"/>
              </w:rPr>
              <w:t xml:space="preserve">заявления о даче       </w:t>
            </w:r>
          </w:p>
          <w:p w:rsidR="00811086" w:rsidRDefault="00811086">
            <w:pPr>
              <w:pStyle w:val="ConsPlusNonformat"/>
              <w:jc w:val="both"/>
            </w:pPr>
            <w:r>
              <w:rPr>
                <w:sz w:val="16"/>
              </w:rPr>
              <w:t xml:space="preserve">согласия </w:t>
            </w:r>
            <w:proofErr w:type="gramStart"/>
            <w:r>
              <w:rPr>
                <w:sz w:val="16"/>
              </w:rPr>
              <w:t>на</w:t>
            </w:r>
            <w:proofErr w:type="gramEnd"/>
            <w:r>
              <w:rPr>
                <w:sz w:val="16"/>
              </w:rPr>
              <w:t xml:space="preserve">            </w:t>
            </w:r>
          </w:p>
          <w:p w:rsidR="00811086" w:rsidRDefault="00811086">
            <w:pPr>
              <w:pStyle w:val="ConsPlusNonformat"/>
              <w:jc w:val="both"/>
            </w:pPr>
            <w:r>
              <w:rPr>
                <w:sz w:val="16"/>
              </w:rPr>
              <w:t xml:space="preserve">предоставление         </w:t>
            </w:r>
          </w:p>
          <w:p w:rsidR="00811086" w:rsidRDefault="00811086">
            <w:pPr>
              <w:pStyle w:val="ConsPlusNonformat"/>
              <w:jc w:val="both"/>
            </w:pPr>
            <w:r>
              <w:rPr>
                <w:sz w:val="16"/>
              </w:rPr>
              <w:t xml:space="preserve">государственной или    </w:t>
            </w:r>
          </w:p>
          <w:p w:rsidR="00811086" w:rsidRDefault="00811086">
            <w:pPr>
              <w:pStyle w:val="ConsPlusNonformat"/>
              <w:jc w:val="both"/>
            </w:pPr>
            <w:r>
              <w:rPr>
                <w:sz w:val="16"/>
              </w:rPr>
              <w:t xml:space="preserve">муниципальной          </w:t>
            </w:r>
          </w:p>
          <w:p w:rsidR="00811086" w:rsidRDefault="00811086">
            <w:pPr>
              <w:pStyle w:val="ConsPlusNonformat"/>
              <w:jc w:val="both"/>
            </w:pPr>
            <w:r>
              <w:rPr>
                <w:sz w:val="16"/>
              </w:rPr>
              <w:t>преференции по существу</w:t>
            </w:r>
          </w:p>
        </w:tc>
      </w:tr>
      <w:tr w:rsidR="00811086">
        <w:trPr>
          <w:trHeight w:val="160"/>
        </w:trPr>
        <w:tc>
          <w:tcPr>
            <w:tcW w:w="1920" w:type="dxa"/>
            <w:vMerge w:val="restart"/>
            <w:tcBorders>
              <w:top w:val="nil"/>
            </w:tcBorders>
          </w:tcPr>
          <w:p w:rsidR="00811086" w:rsidRDefault="00811086">
            <w:pPr>
              <w:pStyle w:val="ConsPlusNonformat"/>
              <w:jc w:val="both"/>
            </w:pPr>
            <w:r>
              <w:rPr>
                <w:sz w:val="16"/>
              </w:rPr>
              <w:t xml:space="preserve">Рассмотрение      </w:t>
            </w:r>
          </w:p>
          <w:p w:rsidR="00811086" w:rsidRDefault="00811086">
            <w:pPr>
              <w:pStyle w:val="ConsPlusNonformat"/>
              <w:jc w:val="both"/>
            </w:pPr>
            <w:r>
              <w:rPr>
                <w:sz w:val="16"/>
              </w:rPr>
              <w:t xml:space="preserve">заявления о даче  </w:t>
            </w:r>
          </w:p>
          <w:p w:rsidR="00811086" w:rsidRDefault="00811086">
            <w:pPr>
              <w:pStyle w:val="ConsPlusNonformat"/>
              <w:jc w:val="both"/>
            </w:pPr>
            <w:r>
              <w:rPr>
                <w:sz w:val="16"/>
              </w:rPr>
              <w:t xml:space="preserve">согласия </w:t>
            </w:r>
            <w:proofErr w:type="gramStart"/>
            <w:r>
              <w:rPr>
                <w:sz w:val="16"/>
              </w:rPr>
              <w:t>на</w:t>
            </w:r>
            <w:proofErr w:type="gramEnd"/>
            <w:r>
              <w:rPr>
                <w:sz w:val="16"/>
              </w:rPr>
              <w:t xml:space="preserve">       </w:t>
            </w:r>
          </w:p>
          <w:p w:rsidR="00811086" w:rsidRDefault="00811086">
            <w:pPr>
              <w:pStyle w:val="ConsPlusNonformat"/>
              <w:jc w:val="both"/>
            </w:pPr>
            <w:r>
              <w:rPr>
                <w:sz w:val="16"/>
              </w:rPr>
              <w:t xml:space="preserve">предоставление    </w:t>
            </w:r>
          </w:p>
          <w:p w:rsidR="00811086" w:rsidRDefault="00811086">
            <w:pPr>
              <w:pStyle w:val="ConsPlusNonformat"/>
              <w:jc w:val="both"/>
            </w:pPr>
            <w:r>
              <w:rPr>
                <w:sz w:val="16"/>
              </w:rPr>
              <w:t xml:space="preserve">государственной   </w:t>
            </w:r>
          </w:p>
          <w:p w:rsidR="00811086" w:rsidRDefault="00811086">
            <w:pPr>
              <w:pStyle w:val="ConsPlusNonformat"/>
              <w:jc w:val="both"/>
            </w:pPr>
            <w:r>
              <w:rPr>
                <w:sz w:val="16"/>
              </w:rPr>
              <w:t xml:space="preserve">или муниципальной </w:t>
            </w:r>
          </w:p>
          <w:p w:rsidR="00811086" w:rsidRDefault="00811086">
            <w:pPr>
              <w:pStyle w:val="ConsPlusNonformat"/>
              <w:jc w:val="both"/>
            </w:pPr>
            <w:r>
              <w:rPr>
                <w:sz w:val="16"/>
              </w:rPr>
              <w:t xml:space="preserve">преференции       </w:t>
            </w:r>
          </w:p>
          <w:p w:rsidR="00811086" w:rsidRDefault="00811086">
            <w:pPr>
              <w:pStyle w:val="ConsPlusNonformat"/>
              <w:jc w:val="both"/>
            </w:pPr>
            <w:r>
              <w:rPr>
                <w:sz w:val="16"/>
              </w:rPr>
              <w:t xml:space="preserve">по существу       </w:t>
            </w:r>
          </w:p>
        </w:tc>
        <w:tc>
          <w:tcPr>
            <w:tcW w:w="1920" w:type="dxa"/>
            <w:vMerge w:val="restart"/>
            <w:tcBorders>
              <w:top w:val="nil"/>
            </w:tcBorders>
          </w:tcPr>
          <w:p w:rsidR="00811086" w:rsidRDefault="00811086">
            <w:pPr>
              <w:pStyle w:val="ConsPlusNonformat"/>
              <w:jc w:val="both"/>
            </w:pPr>
            <w:r>
              <w:rPr>
                <w:sz w:val="16"/>
              </w:rPr>
              <w:t xml:space="preserve">Наличие всех      </w:t>
            </w:r>
          </w:p>
          <w:p w:rsidR="00811086" w:rsidRDefault="00811086">
            <w:pPr>
              <w:pStyle w:val="ConsPlusNonformat"/>
              <w:jc w:val="both"/>
            </w:pPr>
            <w:r>
              <w:rPr>
                <w:sz w:val="16"/>
              </w:rPr>
              <w:t xml:space="preserve">документов,       </w:t>
            </w:r>
          </w:p>
          <w:p w:rsidR="00811086" w:rsidRDefault="00811086">
            <w:pPr>
              <w:pStyle w:val="ConsPlusNonformat"/>
              <w:jc w:val="both"/>
            </w:pPr>
            <w:r>
              <w:rPr>
                <w:sz w:val="16"/>
              </w:rPr>
              <w:t xml:space="preserve">необходимых для   </w:t>
            </w:r>
          </w:p>
          <w:p w:rsidR="00811086" w:rsidRDefault="00811086">
            <w:pPr>
              <w:pStyle w:val="ConsPlusNonformat"/>
              <w:jc w:val="both"/>
            </w:pPr>
            <w:r>
              <w:rPr>
                <w:sz w:val="16"/>
              </w:rPr>
              <w:t xml:space="preserve">принятия решения  </w:t>
            </w:r>
          </w:p>
          <w:p w:rsidR="00811086" w:rsidRDefault="00811086">
            <w:pPr>
              <w:pStyle w:val="ConsPlusNonformat"/>
              <w:jc w:val="both"/>
            </w:pPr>
            <w:r>
              <w:rPr>
                <w:sz w:val="16"/>
              </w:rPr>
              <w:t xml:space="preserve">по существу       </w:t>
            </w:r>
          </w:p>
        </w:tc>
        <w:tc>
          <w:tcPr>
            <w:tcW w:w="1824" w:type="dxa"/>
            <w:vMerge w:val="restart"/>
            <w:tcBorders>
              <w:top w:val="nil"/>
            </w:tcBorders>
          </w:tcPr>
          <w:p w:rsidR="00811086" w:rsidRDefault="00811086">
            <w:pPr>
              <w:pStyle w:val="ConsPlusNonformat"/>
              <w:jc w:val="both"/>
            </w:pPr>
            <w:r>
              <w:rPr>
                <w:sz w:val="16"/>
              </w:rPr>
              <w:t xml:space="preserve">Исполнитель      </w:t>
            </w:r>
          </w:p>
        </w:tc>
        <w:tc>
          <w:tcPr>
            <w:tcW w:w="1824" w:type="dxa"/>
            <w:vMerge w:val="restart"/>
            <w:tcBorders>
              <w:top w:val="nil"/>
            </w:tcBorders>
          </w:tcPr>
          <w:p w:rsidR="00811086" w:rsidRDefault="00811086">
            <w:pPr>
              <w:pStyle w:val="ConsPlusNonformat"/>
              <w:jc w:val="both"/>
            </w:pPr>
            <w:r>
              <w:rPr>
                <w:sz w:val="16"/>
              </w:rPr>
              <w:t xml:space="preserve">7 рабочих дней   </w:t>
            </w:r>
          </w:p>
        </w:tc>
        <w:tc>
          <w:tcPr>
            <w:tcW w:w="1824" w:type="dxa"/>
            <w:tcBorders>
              <w:top w:val="nil"/>
            </w:tcBorders>
          </w:tcPr>
          <w:p w:rsidR="00811086" w:rsidRDefault="00811086">
            <w:pPr>
              <w:pStyle w:val="ConsPlusNonformat"/>
              <w:jc w:val="both"/>
            </w:pPr>
            <w:r>
              <w:rPr>
                <w:sz w:val="16"/>
              </w:rPr>
              <w:t>Наличие оснований</w:t>
            </w:r>
          </w:p>
          <w:p w:rsidR="00811086" w:rsidRDefault="00811086">
            <w:pPr>
              <w:pStyle w:val="ConsPlusNonformat"/>
              <w:jc w:val="both"/>
            </w:pPr>
            <w:r>
              <w:rPr>
                <w:sz w:val="16"/>
              </w:rPr>
              <w:t xml:space="preserve">для согласия     </w:t>
            </w:r>
          </w:p>
          <w:p w:rsidR="00811086" w:rsidRDefault="00811086">
            <w:pPr>
              <w:pStyle w:val="ConsPlusNonformat"/>
              <w:jc w:val="both"/>
            </w:pPr>
            <w:r>
              <w:rPr>
                <w:sz w:val="16"/>
              </w:rPr>
              <w:t xml:space="preserve">(отказа) </w:t>
            </w:r>
            <w:proofErr w:type="gramStart"/>
            <w:r>
              <w:rPr>
                <w:sz w:val="16"/>
              </w:rPr>
              <w:t>на</w:t>
            </w:r>
            <w:proofErr w:type="gramEnd"/>
            <w:r>
              <w:rPr>
                <w:sz w:val="16"/>
              </w:rPr>
              <w:t xml:space="preserve">      </w:t>
            </w:r>
          </w:p>
          <w:p w:rsidR="00811086" w:rsidRDefault="00811086">
            <w:pPr>
              <w:pStyle w:val="ConsPlusNonformat"/>
              <w:jc w:val="both"/>
            </w:pPr>
            <w:r>
              <w:rPr>
                <w:sz w:val="16"/>
              </w:rPr>
              <w:t xml:space="preserve">предоставление   </w:t>
            </w:r>
          </w:p>
          <w:p w:rsidR="00811086" w:rsidRDefault="00811086">
            <w:pPr>
              <w:pStyle w:val="ConsPlusNonformat"/>
              <w:jc w:val="both"/>
            </w:pPr>
            <w:r>
              <w:rPr>
                <w:sz w:val="16"/>
              </w:rPr>
              <w:t xml:space="preserve">государственной  </w:t>
            </w:r>
          </w:p>
          <w:p w:rsidR="00811086" w:rsidRDefault="00811086">
            <w:pPr>
              <w:pStyle w:val="ConsPlusNonformat"/>
              <w:jc w:val="both"/>
            </w:pPr>
            <w:r>
              <w:rPr>
                <w:sz w:val="16"/>
              </w:rPr>
              <w:t>или муниципальной</w:t>
            </w:r>
          </w:p>
          <w:p w:rsidR="00811086" w:rsidRDefault="00811086">
            <w:pPr>
              <w:pStyle w:val="ConsPlusNonformat"/>
              <w:jc w:val="both"/>
            </w:pPr>
            <w:r>
              <w:rPr>
                <w:sz w:val="16"/>
              </w:rPr>
              <w:t xml:space="preserve">преференции      </w:t>
            </w:r>
          </w:p>
        </w:tc>
        <w:tc>
          <w:tcPr>
            <w:tcW w:w="1824" w:type="dxa"/>
            <w:tcBorders>
              <w:top w:val="nil"/>
            </w:tcBorders>
          </w:tcPr>
          <w:p w:rsidR="00811086" w:rsidRDefault="00811086">
            <w:pPr>
              <w:pStyle w:val="ConsPlusNonformat"/>
              <w:jc w:val="both"/>
            </w:pPr>
            <w:r>
              <w:rPr>
                <w:sz w:val="16"/>
              </w:rPr>
              <w:t>1. Проект решения</w:t>
            </w:r>
          </w:p>
          <w:p w:rsidR="00811086" w:rsidRDefault="00811086">
            <w:pPr>
              <w:pStyle w:val="ConsPlusNonformat"/>
              <w:jc w:val="both"/>
            </w:pPr>
            <w:r>
              <w:rPr>
                <w:sz w:val="16"/>
              </w:rPr>
              <w:t xml:space="preserve">о том, что       </w:t>
            </w:r>
          </w:p>
          <w:p w:rsidR="00811086" w:rsidRDefault="00811086">
            <w:pPr>
              <w:pStyle w:val="ConsPlusNonformat"/>
              <w:jc w:val="both"/>
            </w:pPr>
            <w:r>
              <w:rPr>
                <w:sz w:val="16"/>
              </w:rPr>
              <w:t xml:space="preserve">согласие         </w:t>
            </w:r>
          </w:p>
          <w:p w:rsidR="00811086" w:rsidRDefault="00811086">
            <w:pPr>
              <w:pStyle w:val="ConsPlusNonformat"/>
              <w:jc w:val="both"/>
            </w:pPr>
            <w:r>
              <w:rPr>
                <w:sz w:val="16"/>
              </w:rPr>
              <w:t xml:space="preserve">антимонопольного </w:t>
            </w:r>
          </w:p>
          <w:p w:rsidR="00811086" w:rsidRDefault="00811086">
            <w:pPr>
              <w:pStyle w:val="ConsPlusNonformat"/>
              <w:jc w:val="both"/>
            </w:pPr>
            <w:r>
              <w:rPr>
                <w:sz w:val="16"/>
              </w:rPr>
              <w:t xml:space="preserve">органа не        </w:t>
            </w:r>
          </w:p>
          <w:p w:rsidR="00811086" w:rsidRDefault="00811086">
            <w:pPr>
              <w:pStyle w:val="ConsPlusNonformat"/>
              <w:jc w:val="both"/>
            </w:pPr>
            <w:r>
              <w:rPr>
                <w:sz w:val="16"/>
              </w:rPr>
              <w:t xml:space="preserve">требуется        </w:t>
            </w:r>
          </w:p>
        </w:tc>
        <w:tc>
          <w:tcPr>
            <w:tcW w:w="2400" w:type="dxa"/>
            <w:tcBorders>
              <w:top w:val="nil"/>
            </w:tcBorders>
          </w:tcPr>
          <w:p w:rsidR="00811086" w:rsidRDefault="00811086">
            <w:pPr>
              <w:pStyle w:val="ConsPlusNonformat"/>
              <w:jc w:val="both"/>
            </w:pPr>
            <w:r>
              <w:rPr>
                <w:sz w:val="16"/>
              </w:rPr>
              <w:t xml:space="preserve">1. Подготовка и        </w:t>
            </w:r>
          </w:p>
          <w:p w:rsidR="00811086" w:rsidRDefault="00811086">
            <w:pPr>
              <w:pStyle w:val="ConsPlusNonformat"/>
              <w:jc w:val="both"/>
            </w:pPr>
            <w:r>
              <w:rPr>
                <w:sz w:val="16"/>
              </w:rPr>
              <w:t xml:space="preserve">направление            </w:t>
            </w:r>
          </w:p>
          <w:p w:rsidR="00811086" w:rsidRDefault="00811086">
            <w:pPr>
              <w:pStyle w:val="ConsPlusNonformat"/>
              <w:jc w:val="both"/>
            </w:pPr>
            <w:r>
              <w:rPr>
                <w:sz w:val="16"/>
              </w:rPr>
              <w:t xml:space="preserve">соответствующего       </w:t>
            </w:r>
          </w:p>
          <w:p w:rsidR="00811086" w:rsidRDefault="00811086">
            <w:pPr>
              <w:pStyle w:val="ConsPlusNonformat"/>
              <w:jc w:val="both"/>
            </w:pPr>
            <w:r>
              <w:rPr>
                <w:sz w:val="16"/>
              </w:rPr>
              <w:t xml:space="preserve">решения                </w:t>
            </w:r>
          </w:p>
        </w:tc>
      </w:tr>
      <w:tr w:rsidR="00811086">
        <w:tc>
          <w:tcPr>
            <w:tcW w:w="1824" w:type="dxa"/>
            <w:vMerge/>
            <w:tcBorders>
              <w:top w:val="nil"/>
            </w:tcBorders>
          </w:tcPr>
          <w:p w:rsidR="00811086" w:rsidRDefault="00811086"/>
        </w:tc>
        <w:tc>
          <w:tcPr>
            <w:tcW w:w="1824" w:type="dxa"/>
            <w:vMerge/>
            <w:tcBorders>
              <w:top w:val="nil"/>
            </w:tcBorders>
          </w:tcPr>
          <w:p w:rsidR="00811086" w:rsidRDefault="00811086"/>
        </w:tc>
        <w:tc>
          <w:tcPr>
            <w:tcW w:w="1728" w:type="dxa"/>
            <w:vMerge/>
            <w:tcBorders>
              <w:top w:val="nil"/>
            </w:tcBorders>
          </w:tcPr>
          <w:p w:rsidR="00811086" w:rsidRDefault="00811086"/>
        </w:tc>
        <w:tc>
          <w:tcPr>
            <w:tcW w:w="1728" w:type="dxa"/>
            <w:vMerge/>
            <w:tcBorders>
              <w:top w:val="nil"/>
            </w:tcBorders>
          </w:tcPr>
          <w:p w:rsidR="00811086" w:rsidRDefault="00811086"/>
        </w:tc>
        <w:tc>
          <w:tcPr>
            <w:tcW w:w="1824" w:type="dxa"/>
            <w:tcBorders>
              <w:top w:val="nil"/>
            </w:tcBorders>
          </w:tcPr>
          <w:p w:rsidR="00811086" w:rsidRDefault="00811086">
            <w:pPr>
              <w:pStyle w:val="ConsPlusNonformat"/>
              <w:jc w:val="both"/>
            </w:pPr>
          </w:p>
        </w:tc>
        <w:tc>
          <w:tcPr>
            <w:tcW w:w="1824" w:type="dxa"/>
            <w:tcBorders>
              <w:top w:val="nil"/>
            </w:tcBorders>
          </w:tcPr>
          <w:p w:rsidR="00811086" w:rsidRDefault="00811086">
            <w:pPr>
              <w:pStyle w:val="ConsPlusNonformat"/>
              <w:jc w:val="both"/>
            </w:pPr>
            <w:r>
              <w:rPr>
                <w:sz w:val="16"/>
              </w:rPr>
              <w:t>2. Проект решения</w:t>
            </w:r>
          </w:p>
          <w:p w:rsidR="00811086" w:rsidRDefault="00811086">
            <w:pPr>
              <w:pStyle w:val="ConsPlusNonformat"/>
              <w:jc w:val="both"/>
            </w:pPr>
            <w:r>
              <w:rPr>
                <w:sz w:val="16"/>
              </w:rPr>
              <w:t xml:space="preserve">антимонопольного </w:t>
            </w:r>
          </w:p>
          <w:p w:rsidR="00811086" w:rsidRDefault="00811086">
            <w:pPr>
              <w:pStyle w:val="ConsPlusNonformat"/>
              <w:jc w:val="both"/>
            </w:pPr>
            <w:r>
              <w:rPr>
                <w:sz w:val="16"/>
              </w:rPr>
              <w:t xml:space="preserve">органа           </w:t>
            </w:r>
          </w:p>
        </w:tc>
        <w:tc>
          <w:tcPr>
            <w:tcW w:w="2400" w:type="dxa"/>
            <w:tcBorders>
              <w:top w:val="nil"/>
            </w:tcBorders>
          </w:tcPr>
          <w:p w:rsidR="00811086" w:rsidRDefault="00811086">
            <w:pPr>
              <w:pStyle w:val="ConsPlusNonformat"/>
              <w:jc w:val="both"/>
            </w:pPr>
            <w:r>
              <w:rPr>
                <w:sz w:val="16"/>
              </w:rPr>
              <w:t xml:space="preserve">2. Передача проекта    </w:t>
            </w:r>
          </w:p>
          <w:p w:rsidR="00811086" w:rsidRDefault="00811086">
            <w:pPr>
              <w:pStyle w:val="ConsPlusNonformat"/>
              <w:jc w:val="both"/>
            </w:pPr>
            <w:r>
              <w:rPr>
                <w:sz w:val="16"/>
              </w:rPr>
              <w:t xml:space="preserve">решения на визирование </w:t>
            </w:r>
          </w:p>
          <w:p w:rsidR="00811086" w:rsidRDefault="00811086">
            <w:pPr>
              <w:pStyle w:val="ConsPlusNonformat"/>
              <w:jc w:val="both"/>
            </w:pPr>
            <w:r>
              <w:rPr>
                <w:sz w:val="16"/>
              </w:rPr>
              <w:t xml:space="preserve">руководителю           </w:t>
            </w:r>
          </w:p>
          <w:p w:rsidR="00811086" w:rsidRDefault="00811086">
            <w:pPr>
              <w:pStyle w:val="ConsPlusNonformat"/>
              <w:jc w:val="both"/>
            </w:pPr>
            <w:r>
              <w:rPr>
                <w:sz w:val="16"/>
              </w:rPr>
              <w:t xml:space="preserve">ответственного         </w:t>
            </w:r>
          </w:p>
          <w:p w:rsidR="00811086" w:rsidRDefault="00811086">
            <w:pPr>
              <w:pStyle w:val="ConsPlusNonformat"/>
              <w:jc w:val="both"/>
            </w:pPr>
            <w:r>
              <w:rPr>
                <w:sz w:val="16"/>
              </w:rPr>
              <w:t xml:space="preserve">структурного           </w:t>
            </w:r>
          </w:p>
          <w:p w:rsidR="00811086" w:rsidRDefault="00811086">
            <w:pPr>
              <w:pStyle w:val="ConsPlusNonformat"/>
              <w:jc w:val="both"/>
            </w:pPr>
            <w:r>
              <w:rPr>
                <w:sz w:val="16"/>
              </w:rPr>
              <w:t xml:space="preserve">подразделения          </w:t>
            </w:r>
          </w:p>
        </w:tc>
      </w:tr>
      <w:tr w:rsidR="00811086">
        <w:trPr>
          <w:trHeight w:val="160"/>
        </w:trPr>
        <w:tc>
          <w:tcPr>
            <w:tcW w:w="1920" w:type="dxa"/>
            <w:tcBorders>
              <w:top w:val="nil"/>
            </w:tcBorders>
          </w:tcPr>
          <w:p w:rsidR="00811086" w:rsidRDefault="00811086">
            <w:pPr>
              <w:pStyle w:val="ConsPlusNonformat"/>
              <w:jc w:val="both"/>
            </w:pPr>
            <w:r>
              <w:rPr>
                <w:sz w:val="16"/>
              </w:rPr>
              <w:t xml:space="preserve">Продление сроков  </w:t>
            </w:r>
          </w:p>
          <w:p w:rsidR="00811086" w:rsidRDefault="00811086">
            <w:pPr>
              <w:pStyle w:val="ConsPlusNonformat"/>
              <w:jc w:val="both"/>
            </w:pPr>
            <w:r>
              <w:rPr>
                <w:sz w:val="16"/>
              </w:rPr>
              <w:t xml:space="preserve">рассмотрения      </w:t>
            </w:r>
          </w:p>
          <w:p w:rsidR="00811086" w:rsidRDefault="00811086">
            <w:pPr>
              <w:pStyle w:val="ConsPlusNonformat"/>
              <w:jc w:val="both"/>
            </w:pPr>
            <w:r>
              <w:rPr>
                <w:sz w:val="16"/>
              </w:rPr>
              <w:t xml:space="preserve">заявления о даче  </w:t>
            </w:r>
          </w:p>
          <w:p w:rsidR="00811086" w:rsidRDefault="00811086">
            <w:pPr>
              <w:pStyle w:val="ConsPlusNonformat"/>
              <w:jc w:val="both"/>
            </w:pPr>
            <w:r>
              <w:rPr>
                <w:sz w:val="16"/>
              </w:rPr>
              <w:t xml:space="preserve">согласия </w:t>
            </w:r>
            <w:proofErr w:type="gramStart"/>
            <w:r>
              <w:rPr>
                <w:sz w:val="16"/>
              </w:rPr>
              <w:t>на</w:t>
            </w:r>
            <w:proofErr w:type="gramEnd"/>
            <w:r>
              <w:rPr>
                <w:sz w:val="16"/>
              </w:rPr>
              <w:t xml:space="preserve">       </w:t>
            </w:r>
          </w:p>
          <w:p w:rsidR="00811086" w:rsidRDefault="00811086">
            <w:pPr>
              <w:pStyle w:val="ConsPlusNonformat"/>
              <w:jc w:val="both"/>
            </w:pPr>
            <w:r>
              <w:rPr>
                <w:sz w:val="16"/>
              </w:rPr>
              <w:t xml:space="preserve">предоставление    </w:t>
            </w:r>
          </w:p>
          <w:p w:rsidR="00811086" w:rsidRDefault="00811086">
            <w:pPr>
              <w:pStyle w:val="ConsPlusNonformat"/>
              <w:jc w:val="both"/>
            </w:pPr>
            <w:r>
              <w:rPr>
                <w:sz w:val="16"/>
              </w:rPr>
              <w:t xml:space="preserve">государственной   </w:t>
            </w:r>
          </w:p>
          <w:p w:rsidR="00811086" w:rsidRDefault="00811086">
            <w:pPr>
              <w:pStyle w:val="ConsPlusNonformat"/>
              <w:jc w:val="both"/>
            </w:pPr>
            <w:r>
              <w:rPr>
                <w:sz w:val="16"/>
              </w:rPr>
              <w:t xml:space="preserve">или муниципальной </w:t>
            </w:r>
          </w:p>
          <w:p w:rsidR="00811086" w:rsidRDefault="00811086">
            <w:pPr>
              <w:pStyle w:val="ConsPlusNonformat"/>
              <w:jc w:val="both"/>
            </w:pPr>
            <w:r>
              <w:rPr>
                <w:sz w:val="16"/>
              </w:rPr>
              <w:t xml:space="preserve">преференции       </w:t>
            </w:r>
          </w:p>
        </w:tc>
        <w:tc>
          <w:tcPr>
            <w:tcW w:w="1920" w:type="dxa"/>
            <w:tcBorders>
              <w:top w:val="nil"/>
            </w:tcBorders>
          </w:tcPr>
          <w:p w:rsidR="00811086" w:rsidRDefault="00811086">
            <w:pPr>
              <w:pStyle w:val="ConsPlusNonformat"/>
              <w:jc w:val="both"/>
            </w:pPr>
            <w:r>
              <w:rPr>
                <w:sz w:val="16"/>
              </w:rPr>
              <w:t xml:space="preserve">Необходимость     </w:t>
            </w:r>
          </w:p>
          <w:p w:rsidR="00811086" w:rsidRDefault="00811086">
            <w:pPr>
              <w:pStyle w:val="ConsPlusNonformat"/>
              <w:jc w:val="both"/>
            </w:pPr>
            <w:r>
              <w:rPr>
                <w:sz w:val="16"/>
              </w:rPr>
              <w:t xml:space="preserve">получения         </w:t>
            </w:r>
          </w:p>
          <w:p w:rsidR="00811086" w:rsidRDefault="00811086">
            <w:pPr>
              <w:pStyle w:val="ConsPlusNonformat"/>
              <w:jc w:val="both"/>
            </w:pPr>
            <w:r>
              <w:rPr>
                <w:sz w:val="16"/>
              </w:rPr>
              <w:t xml:space="preserve">дополнительной    </w:t>
            </w:r>
          </w:p>
          <w:p w:rsidR="00811086" w:rsidRDefault="00811086">
            <w:pPr>
              <w:pStyle w:val="ConsPlusNonformat"/>
              <w:jc w:val="both"/>
            </w:pPr>
            <w:r>
              <w:rPr>
                <w:sz w:val="16"/>
              </w:rPr>
              <w:t xml:space="preserve">информации        </w:t>
            </w:r>
          </w:p>
        </w:tc>
        <w:tc>
          <w:tcPr>
            <w:tcW w:w="1824" w:type="dxa"/>
            <w:tcBorders>
              <w:top w:val="nil"/>
            </w:tcBorders>
          </w:tcPr>
          <w:p w:rsidR="00811086" w:rsidRDefault="00811086">
            <w:pPr>
              <w:pStyle w:val="ConsPlusNonformat"/>
              <w:jc w:val="both"/>
            </w:pPr>
            <w:r>
              <w:rPr>
                <w:sz w:val="16"/>
              </w:rPr>
              <w:t xml:space="preserve">Исполнитель      </w:t>
            </w:r>
          </w:p>
        </w:tc>
        <w:tc>
          <w:tcPr>
            <w:tcW w:w="1824" w:type="dxa"/>
            <w:tcBorders>
              <w:top w:val="nil"/>
            </w:tcBorders>
          </w:tcPr>
          <w:p w:rsidR="00811086" w:rsidRDefault="00811086">
            <w:pPr>
              <w:pStyle w:val="ConsPlusNonformat"/>
              <w:jc w:val="both"/>
            </w:pPr>
            <w:r>
              <w:rPr>
                <w:sz w:val="16"/>
              </w:rPr>
              <w:t xml:space="preserve">2 месяца         </w:t>
            </w:r>
          </w:p>
        </w:tc>
        <w:tc>
          <w:tcPr>
            <w:tcW w:w="1824" w:type="dxa"/>
            <w:tcBorders>
              <w:top w:val="nil"/>
            </w:tcBorders>
          </w:tcPr>
          <w:p w:rsidR="00811086" w:rsidRDefault="00811086">
            <w:pPr>
              <w:pStyle w:val="ConsPlusNonformat"/>
              <w:jc w:val="both"/>
            </w:pPr>
            <w:r>
              <w:rPr>
                <w:sz w:val="16"/>
              </w:rPr>
              <w:t xml:space="preserve">Отсутствие       </w:t>
            </w:r>
          </w:p>
          <w:p w:rsidR="00811086" w:rsidRDefault="00811086">
            <w:pPr>
              <w:pStyle w:val="ConsPlusNonformat"/>
              <w:jc w:val="both"/>
            </w:pPr>
            <w:r>
              <w:rPr>
                <w:sz w:val="16"/>
              </w:rPr>
              <w:t xml:space="preserve">необходимой      </w:t>
            </w:r>
          </w:p>
          <w:p w:rsidR="00811086" w:rsidRDefault="00811086">
            <w:pPr>
              <w:pStyle w:val="ConsPlusNonformat"/>
              <w:jc w:val="both"/>
            </w:pPr>
            <w:r>
              <w:rPr>
                <w:sz w:val="16"/>
              </w:rPr>
              <w:t xml:space="preserve">информации       </w:t>
            </w:r>
          </w:p>
        </w:tc>
        <w:tc>
          <w:tcPr>
            <w:tcW w:w="1824" w:type="dxa"/>
            <w:tcBorders>
              <w:top w:val="nil"/>
            </w:tcBorders>
          </w:tcPr>
          <w:p w:rsidR="00811086" w:rsidRDefault="00811086">
            <w:pPr>
              <w:pStyle w:val="ConsPlusNonformat"/>
              <w:jc w:val="both"/>
            </w:pPr>
            <w:r>
              <w:rPr>
                <w:sz w:val="16"/>
              </w:rPr>
              <w:t xml:space="preserve">Проект решения о </w:t>
            </w:r>
          </w:p>
          <w:p w:rsidR="00811086" w:rsidRDefault="00811086">
            <w:pPr>
              <w:pStyle w:val="ConsPlusNonformat"/>
              <w:jc w:val="both"/>
            </w:pPr>
            <w:proofErr w:type="gramStart"/>
            <w:r>
              <w:rPr>
                <w:sz w:val="16"/>
              </w:rPr>
              <w:t>продлении</w:t>
            </w:r>
            <w:proofErr w:type="gramEnd"/>
            <w:r>
              <w:rPr>
                <w:sz w:val="16"/>
              </w:rPr>
              <w:t xml:space="preserve"> срока  </w:t>
            </w:r>
          </w:p>
          <w:p w:rsidR="00811086" w:rsidRDefault="00811086">
            <w:pPr>
              <w:pStyle w:val="ConsPlusNonformat"/>
              <w:jc w:val="both"/>
            </w:pPr>
            <w:r>
              <w:rPr>
                <w:sz w:val="16"/>
              </w:rPr>
              <w:t xml:space="preserve">рассмотрения     </w:t>
            </w:r>
          </w:p>
          <w:p w:rsidR="00811086" w:rsidRDefault="00811086">
            <w:pPr>
              <w:pStyle w:val="ConsPlusNonformat"/>
              <w:jc w:val="both"/>
            </w:pPr>
            <w:r>
              <w:rPr>
                <w:sz w:val="16"/>
              </w:rPr>
              <w:t xml:space="preserve">заявления о даче </w:t>
            </w:r>
          </w:p>
          <w:p w:rsidR="00811086" w:rsidRDefault="00811086">
            <w:pPr>
              <w:pStyle w:val="ConsPlusNonformat"/>
              <w:jc w:val="both"/>
            </w:pPr>
            <w:r>
              <w:rPr>
                <w:sz w:val="16"/>
              </w:rPr>
              <w:t xml:space="preserve">согласия </w:t>
            </w:r>
            <w:proofErr w:type="gramStart"/>
            <w:r>
              <w:rPr>
                <w:sz w:val="16"/>
              </w:rPr>
              <w:t>на</w:t>
            </w:r>
            <w:proofErr w:type="gramEnd"/>
            <w:r>
              <w:rPr>
                <w:sz w:val="16"/>
              </w:rPr>
              <w:t xml:space="preserve">      </w:t>
            </w:r>
          </w:p>
          <w:p w:rsidR="00811086" w:rsidRDefault="00811086">
            <w:pPr>
              <w:pStyle w:val="ConsPlusNonformat"/>
              <w:jc w:val="both"/>
            </w:pPr>
            <w:r>
              <w:rPr>
                <w:sz w:val="16"/>
              </w:rPr>
              <w:t xml:space="preserve">предоставление   </w:t>
            </w:r>
          </w:p>
          <w:p w:rsidR="00811086" w:rsidRDefault="00811086">
            <w:pPr>
              <w:pStyle w:val="ConsPlusNonformat"/>
              <w:jc w:val="both"/>
            </w:pPr>
            <w:r>
              <w:rPr>
                <w:sz w:val="16"/>
              </w:rPr>
              <w:t xml:space="preserve">государственной  </w:t>
            </w:r>
          </w:p>
          <w:p w:rsidR="00811086" w:rsidRDefault="00811086">
            <w:pPr>
              <w:pStyle w:val="ConsPlusNonformat"/>
              <w:jc w:val="both"/>
            </w:pPr>
            <w:r>
              <w:rPr>
                <w:sz w:val="16"/>
              </w:rPr>
              <w:t>или муниципальной</w:t>
            </w:r>
          </w:p>
          <w:p w:rsidR="00811086" w:rsidRDefault="00811086">
            <w:pPr>
              <w:pStyle w:val="ConsPlusNonformat"/>
              <w:jc w:val="both"/>
            </w:pPr>
            <w:r>
              <w:rPr>
                <w:sz w:val="16"/>
              </w:rPr>
              <w:t xml:space="preserve">преференции </w:t>
            </w:r>
            <w:proofErr w:type="gramStart"/>
            <w:r>
              <w:rPr>
                <w:sz w:val="16"/>
              </w:rPr>
              <w:t>с</w:t>
            </w:r>
            <w:proofErr w:type="gramEnd"/>
            <w:r>
              <w:rPr>
                <w:sz w:val="16"/>
              </w:rPr>
              <w:t xml:space="preserve">    </w:t>
            </w:r>
          </w:p>
          <w:p w:rsidR="00811086" w:rsidRDefault="00811086">
            <w:pPr>
              <w:pStyle w:val="ConsPlusNonformat"/>
              <w:jc w:val="both"/>
            </w:pPr>
            <w:r>
              <w:rPr>
                <w:sz w:val="16"/>
              </w:rPr>
              <w:t xml:space="preserve">указанием причин </w:t>
            </w:r>
          </w:p>
          <w:p w:rsidR="00811086" w:rsidRDefault="00811086">
            <w:pPr>
              <w:pStyle w:val="ConsPlusNonformat"/>
              <w:jc w:val="both"/>
            </w:pPr>
            <w:r>
              <w:rPr>
                <w:sz w:val="16"/>
              </w:rPr>
              <w:lastRenderedPageBreak/>
              <w:t xml:space="preserve">продления        </w:t>
            </w:r>
          </w:p>
        </w:tc>
        <w:tc>
          <w:tcPr>
            <w:tcW w:w="2400" w:type="dxa"/>
            <w:tcBorders>
              <w:top w:val="nil"/>
            </w:tcBorders>
          </w:tcPr>
          <w:p w:rsidR="00811086" w:rsidRDefault="00811086">
            <w:pPr>
              <w:pStyle w:val="ConsPlusNonformat"/>
              <w:jc w:val="both"/>
            </w:pPr>
            <w:r>
              <w:rPr>
                <w:sz w:val="16"/>
              </w:rPr>
              <w:lastRenderedPageBreak/>
              <w:t xml:space="preserve">Подготовка и           </w:t>
            </w:r>
          </w:p>
          <w:p w:rsidR="00811086" w:rsidRDefault="00811086">
            <w:pPr>
              <w:pStyle w:val="ConsPlusNonformat"/>
              <w:jc w:val="both"/>
            </w:pPr>
            <w:r>
              <w:rPr>
                <w:sz w:val="16"/>
              </w:rPr>
              <w:t xml:space="preserve">направление            </w:t>
            </w:r>
          </w:p>
          <w:p w:rsidR="00811086" w:rsidRDefault="00811086">
            <w:pPr>
              <w:pStyle w:val="ConsPlusNonformat"/>
              <w:jc w:val="both"/>
            </w:pPr>
            <w:r>
              <w:rPr>
                <w:sz w:val="16"/>
              </w:rPr>
              <w:t xml:space="preserve">соответствующего       </w:t>
            </w:r>
          </w:p>
          <w:p w:rsidR="00811086" w:rsidRDefault="00811086">
            <w:pPr>
              <w:pStyle w:val="ConsPlusNonformat"/>
              <w:jc w:val="both"/>
            </w:pPr>
            <w:r>
              <w:rPr>
                <w:sz w:val="16"/>
              </w:rPr>
              <w:t xml:space="preserve">решения заявителю      </w:t>
            </w:r>
          </w:p>
        </w:tc>
      </w:tr>
      <w:tr w:rsidR="00811086">
        <w:trPr>
          <w:trHeight w:val="160"/>
        </w:trPr>
        <w:tc>
          <w:tcPr>
            <w:tcW w:w="1920" w:type="dxa"/>
            <w:tcBorders>
              <w:top w:val="nil"/>
            </w:tcBorders>
          </w:tcPr>
          <w:p w:rsidR="00811086" w:rsidRDefault="00811086">
            <w:pPr>
              <w:pStyle w:val="ConsPlusNonformat"/>
              <w:jc w:val="both"/>
            </w:pPr>
            <w:r>
              <w:rPr>
                <w:sz w:val="16"/>
              </w:rPr>
              <w:lastRenderedPageBreak/>
              <w:t xml:space="preserve">Визирование       </w:t>
            </w:r>
          </w:p>
          <w:p w:rsidR="00811086" w:rsidRDefault="00811086">
            <w:pPr>
              <w:pStyle w:val="ConsPlusNonformat"/>
              <w:jc w:val="both"/>
            </w:pPr>
            <w:r>
              <w:rPr>
                <w:sz w:val="16"/>
              </w:rPr>
              <w:t xml:space="preserve">проекта решения   </w:t>
            </w:r>
          </w:p>
        </w:tc>
        <w:tc>
          <w:tcPr>
            <w:tcW w:w="1920" w:type="dxa"/>
            <w:tcBorders>
              <w:top w:val="nil"/>
            </w:tcBorders>
          </w:tcPr>
          <w:p w:rsidR="00811086" w:rsidRDefault="00811086">
            <w:pPr>
              <w:pStyle w:val="ConsPlusNonformat"/>
              <w:jc w:val="both"/>
            </w:pPr>
            <w:r>
              <w:rPr>
                <w:sz w:val="16"/>
              </w:rPr>
              <w:t>Подготовка проекта</w:t>
            </w:r>
          </w:p>
          <w:p w:rsidR="00811086" w:rsidRDefault="00811086">
            <w:pPr>
              <w:pStyle w:val="ConsPlusNonformat"/>
              <w:jc w:val="both"/>
            </w:pPr>
            <w:r>
              <w:rPr>
                <w:sz w:val="16"/>
              </w:rPr>
              <w:t xml:space="preserve">решения           </w:t>
            </w:r>
          </w:p>
          <w:p w:rsidR="00811086" w:rsidRDefault="00811086">
            <w:pPr>
              <w:pStyle w:val="ConsPlusNonformat"/>
              <w:jc w:val="both"/>
            </w:pPr>
            <w:r>
              <w:rPr>
                <w:sz w:val="16"/>
              </w:rPr>
              <w:t xml:space="preserve">антимонопольного  </w:t>
            </w:r>
          </w:p>
          <w:p w:rsidR="00811086" w:rsidRDefault="00811086">
            <w:pPr>
              <w:pStyle w:val="ConsPlusNonformat"/>
              <w:jc w:val="both"/>
            </w:pPr>
            <w:r>
              <w:rPr>
                <w:sz w:val="16"/>
              </w:rPr>
              <w:t xml:space="preserve">органа            </w:t>
            </w:r>
          </w:p>
        </w:tc>
        <w:tc>
          <w:tcPr>
            <w:tcW w:w="1824" w:type="dxa"/>
            <w:tcBorders>
              <w:top w:val="nil"/>
            </w:tcBorders>
          </w:tcPr>
          <w:p w:rsidR="00811086" w:rsidRDefault="00811086">
            <w:pPr>
              <w:pStyle w:val="ConsPlusNonformat"/>
              <w:jc w:val="both"/>
            </w:pPr>
            <w:r>
              <w:rPr>
                <w:sz w:val="16"/>
              </w:rPr>
              <w:t xml:space="preserve">Руководитель     </w:t>
            </w:r>
          </w:p>
          <w:p w:rsidR="00811086" w:rsidRDefault="00811086">
            <w:pPr>
              <w:pStyle w:val="ConsPlusNonformat"/>
              <w:jc w:val="both"/>
            </w:pPr>
            <w:r>
              <w:rPr>
                <w:sz w:val="16"/>
              </w:rPr>
              <w:t xml:space="preserve">ответственного   </w:t>
            </w:r>
          </w:p>
          <w:p w:rsidR="00811086" w:rsidRDefault="00811086">
            <w:pPr>
              <w:pStyle w:val="ConsPlusNonformat"/>
              <w:jc w:val="both"/>
            </w:pPr>
            <w:r>
              <w:rPr>
                <w:sz w:val="16"/>
              </w:rPr>
              <w:t xml:space="preserve">структурного     </w:t>
            </w:r>
          </w:p>
          <w:p w:rsidR="00811086" w:rsidRDefault="00811086">
            <w:pPr>
              <w:pStyle w:val="ConsPlusNonformat"/>
              <w:jc w:val="both"/>
            </w:pPr>
            <w:r>
              <w:rPr>
                <w:sz w:val="16"/>
              </w:rPr>
              <w:t xml:space="preserve">подразделения    </w:t>
            </w:r>
          </w:p>
        </w:tc>
        <w:tc>
          <w:tcPr>
            <w:tcW w:w="1824" w:type="dxa"/>
            <w:tcBorders>
              <w:top w:val="nil"/>
            </w:tcBorders>
          </w:tcPr>
          <w:p w:rsidR="00811086" w:rsidRDefault="00811086">
            <w:pPr>
              <w:pStyle w:val="ConsPlusNonformat"/>
              <w:jc w:val="both"/>
            </w:pPr>
            <w:r>
              <w:rPr>
                <w:sz w:val="16"/>
              </w:rPr>
              <w:t xml:space="preserve">3 рабочих дня    </w:t>
            </w:r>
          </w:p>
        </w:tc>
        <w:tc>
          <w:tcPr>
            <w:tcW w:w="1824" w:type="dxa"/>
            <w:tcBorders>
              <w:top w:val="nil"/>
            </w:tcBorders>
          </w:tcPr>
          <w:p w:rsidR="00811086" w:rsidRDefault="00811086">
            <w:pPr>
              <w:pStyle w:val="ConsPlusNonformat"/>
              <w:jc w:val="both"/>
            </w:pPr>
            <w:r>
              <w:rPr>
                <w:sz w:val="16"/>
              </w:rPr>
              <w:t>Наличие оснований</w:t>
            </w:r>
          </w:p>
          <w:p w:rsidR="00811086" w:rsidRDefault="00811086">
            <w:pPr>
              <w:pStyle w:val="ConsPlusNonformat"/>
              <w:jc w:val="both"/>
            </w:pPr>
            <w:r>
              <w:rPr>
                <w:sz w:val="16"/>
              </w:rPr>
              <w:t xml:space="preserve">для подготовки   </w:t>
            </w:r>
          </w:p>
          <w:p w:rsidR="00811086" w:rsidRDefault="00811086">
            <w:pPr>
              <w:pStyle w:val="ConsPlusNonformat"/>
              <w:jc w:val="both"/>
            </w:pPr>
            <w:r>
              <w:rPr>
                <w:sz w:val="16"/>
              </w:rPr>
              <w:t xml:space="preserve">соответствующего </w:t>
            </w:r>
          </w:p>
          <w:p w:rsidR="00811086" w:rsidRDefault="00811086">
            <w:pPr>
              <w:pStyle w:val="ConsPlusNonformat"/>
              <w:jc w:val="both"/>
            </w:pPr>
            <w:r>
              <w:rPr>
                <w:sz w:val="16"/>
              </w:rPr>
              <w:t xml:space="preserve">решения </w:t>
            </w:r>
            <w:proofErr w:type="gramStart"/>
            <w:r>
              <w:rPr>
                <w:sz w:val="16"/>
              </w:rPr>
              <w:t>в</w:t>
            </w:r>
            <w:proofErr w:type="gramEnd"/>
            <w:r>
              <w:rPr>
                <w:sz w:val="16"/>
              </w:rPr>
              <w:t xml:space="preserve">        </w:t>
            </w:r>
          </w:p>
          <w:p w:rsidR="00811086" w:rsidRDefault="00811086">
            <w:pPr>
              <w:pStyle w:val="ConsPlusNonformat"/>
              <w:jc w:val="both"/>
            </w:pPr>
            <w:r>
              <w:rPr>
                <w:sz w:val="16"/>
              </w:rPr>
              <w:t xml:space="preserve">соответствии </w:t>
            </w:r>
            <w:proofErr w:type="gramStart"/>
            <w:r>
              <w:rPr>
                <w:sz w:val="16"/>
              </w:rPr>
              <w:t>с</w:t>
            </w:r>
            <w:proofErr w:type="gramEnd"/>
            <w:r>
              <w:rPr>
                <w:sz w:val="16"/>
              </w:rPr>
              <w:t xml:space="preserve">   </w:t>
            </w:r>
          </w:p>
          <w:p w:rsidR="00811086" w:rsidRDefault="00811086">
            <w:pPr>
              <w:pStyle w:val="ConsPlusNonformat"/>
              <w:jc w:val="both"/>
            </w:pPr>
            <w:hyperlink w:anchor="P142" w:history="1">
              <w:r>
                <w:rPr>
                  <w:color w:val="0000FF"/>
                  <w:sz w:val="16"/>
                </w:rPr>
                <w:t>пунктом 3.19</w:t>
              </w:r>
            </w:hyperlink>
          </w:p>
        </w:tc>
        <w:tc>
          <w:tcPr>
            <w:tcW w:w="1824" w:type="dxa"/>
            <w:tcBorders>
              <w:top w:val="nil"/>
            </w:tcBorders>
          </w:tcPr>
          <w:p w:rsidR="00811086" w:rsidRDefault="00811086">
            <w:pPr>
              <w:pStyle w:val="ConsPlusNonformat"/>
              <w:jc w:val="both"/>
            </w:pPr>
            <w:r>
              <w:rPr>
                <w:sz w:val="16"/>
              </w:rPr>
              <w:t>Виза руководителя</w:t>
            </w:r>
          </w:p>
          <w:p w:rsidR="00811086" w:rsidRDefault="00811086">
            <w:pPr>
              <w:pStyle w:val="ConsPlusNonformat"/>
              <w:jc w:val="both"/>
            </w:pPr>
            <w:r>
              <w:rPr>
                <w:sz w:val="16"/>
              </w:rPr>
              <w:t xml:space="preserve">ответственного   </w:t>
            </w:r>
          </w:p>
          <w:p w:rsidR="00811086" w:rsidRDefault="00811086">
            <w:pPr>
              <w:pStyle w:val="ConsPlusNonformat"/>
              <w:jc w:val="both"/>
            </w:pPr>
            <w:r>
              <w:rPr>
                <w:sz w:val="16"/>
              </w:rPr>
              <w:t xml:space="preserve">структурного     </w:t>
            </w:r>
          </w:p>
          <w:p w:rsidR="00811086" w:rsidRDefault="00811086">
            <w:pPr>
              <w:pStyle w:val="ConsPlusNonformat"/>
              <w:jc w:val="both"/>
            </w:pPr>
            <w:r>
              <w:rPr>
                <w:sz w:val="16"/>
              </w:rPr>
              <w:t xml:space="preserve">подразделения    </w:t>
            </w:r>
          </w:p>
        </w:tc>
        <w:tc>
          <w:tcPr>
            <w:tcW w:w="2400" w:type="dxa"/>
            <w:tcBorders>
              <w:top w:val="nil"/>
            </w:tcBorders>
          </w:tcPr>
          <w:p w:rsidR="00811086" w:rsidRDefault="00811086">
            <w:pPr>
              <w:pStyle w:val="ConsPlusNonformat"/>
              <w:jc w:val="both"/>
            </w:pPr>
            <w:r>
              <w:rPr>
                <w:sz w:val="16"/>
              </w:rPr>
              <w:t xml:space="preserve">Направление проекта    </w:t>
            </w:r>
          </w:p>
          <w:p w:rsidR="00811086" w:rsidRDefault="00811086">
            <w:pPr>
              <w:pStyle w:val="ConsPlusNonformat"/>
              <w:jc w:val="both"/>
            </w:pPr>
            <w:r>
              <w:rPr>
                <w:sz w:val="16"/>
              </w:rPr>
              <w:t xml:space="preserve">решения на подпись     </w:t>
            </w:r>
          </w:p>
          <w:p w:rsidR="00811086" w:rsidRDefault="00811086">
            <w:pPr>
              <w:pStyle w:val="ConsPlusNonformat"/>
              <w:jc w:val="both"/>
            </w:pPr>
            <w:r>
              <w:rPr>
                <w:sz w:val="16"/>
              </w:rPr>
              <w:t xml:space="preserve">руководителю           </w:t>
            </w:r>
          </w:p>
          <w:p w:rsidR="00811086" w:rsidRDefault="00811086">
            <w:pPr>
              <w:pStyle w:val="ConsPlusNonformat"/>
              <w:jc w:val="both"/>
            </w:pPr>
            <w:proofErr w:type="gramStart"/>
            <w:r>
              <w:rPr>
                <w:sz w:val="16"/>
              </w:rPr>
              <w:t xml:space="preserve">(заместителю           </w:t>
            </w:r>
            <w:proofErr w:type="gramEnd"/>
          </w:p>
          <w:p w:rsidR="00811086" w:rsidRDefault="00811086">
            <w:pPr>
              <w:pStyle w:val="ConsPlusNonformat"/>
              <w:jc w:val="both"/>
            </w:pPr>
            <w:r>
              <w:rPr>
                <w:sz w:val="16"/>
              </w:rPr>
              <w:t xml:space="preserve">руководителя)          </w:t>
            </w:r>
          </w:p>
          <w:p w:rsidR="00811086" w:rsidRDefault="00811086">
            <w:pPr>
              <w:pStyle w:val="ConsPlusNonformat"/>
              <w:jc w:val="both"/>
            </w:pPr>
            <w:r>
              <w:rPr>
                <w:sz w:val="16"/>
              </w:rPr>
              <w:t>антимонопольного органа</w:t>
            </w:r>
          </w:p>
        </w:tc>
      </w:tr>
      <w:tr w:rsidR="00811086">
        <w:trPr>
          <w:trHeight w:val="160"/>
        </w:trPr>
        <w:tc>
          <w:tcPr>
            <w:tcW w:w="1920" w:type="dxa"/>
            <w:tcBorders>
              <w:top w:val="nil"/>
            </w:tcBorders>
          </w:tcPr>
          <w:p w:rsidR="00811086" w:rsidRDefault="00811086">
            <w:pPr>
              <w:pStyle w:val="ConsPlusNonformat"/>
              <w:jc w:val="both"/>
            </w:pPr>
            <w:r>
              <w:rPr>
                <w:sz w:val="16"/>
              </w:rPr>
              <w:t>Оформление решения</w:t>
            </w:r>
          </w:p>
          <w:p w:rsidR="00811086" w:rsidRDefault="00811086">
            <w:pPr>
              <w:pStyle w:val="ConsPlusNonformat"/>
              <w:jc w:val="both"/>
            </w:pPr>
            <w:r>
              <w:rPr>
                <w:sz w:val="16"/>
              </w:rPr>
              <w:t xml:space="preserve">антимонопольного  </w:t>
            </w:r>
          </w:p>
          <w:p w:rsidR="00811086" w:rsidRDefault="00811086">
            <w:pPr>
              <w:pStyle w:val="ConsPlusNonformat"/>
              <w:jc w:val="both"/>
            </w:pPr>
            <w:r>
              <w:rPr>
                <w:sz w:val="16"/>
              </w:rPr>
              <w:t xml:space="preserve">органа            </w:t>
            </w:r>
          </w:p>
        </w:tc>
        <w:tc>
          <w:tcPr>
            <w:tcW w:w="1920" w:type="dxa"/>
            <w:tcBorders>
              <w:top w:val="nil"/>
            </w:tcBorders>
          </w:tcPr>
          <w:p w:rsidR="00811086" w:rsidRDefault="00811086">
            <w:pPr>
              <w:pStyle w:val="ConsPlusNonformat"/>
              <w:jc w:val="both"/>
            </w:pPr>
            <w:r>
              <w:rPr>
                <w:sz w:val="16"/>
              </w:rPr>
              <w:t xml:space="preserve">Рассмотрение      </w:t>
            </w:r>
          </w:p>
          <w:p w:rsidR="00811086" w:rsidRDefault="00811086">
            <w:pPr>
              <w:pStyle w:val="ConsPlusNonformat"/>
              <w:jc w:val="both"/>
            </w:pPr>
            <w:r>
              <w:rPr>
                <w:sz w:val="16"/>
              </w:rPr>
              <w:t xml:space="preserve">руководителем     </w:t>
            </w:r>
          </w:p>
          <w:p w:rsidR="00811086" w:rsidRDefault="00811086">
            <w:pPr>
              <w:pStyle w:val="ConsPlusNonformat"/>
              <w:jc w:val="both"/>
            </w:pPr>
            <w:proofErr w:type="gramStart"/>
            <w:r>
              <w:rPr>
                <w:sz w:val="16"/>
              </w:rPr>
              <w:t xml:space="preserve">(заместителем     </w:t>
            </w:r>
            <w:proofErr w:type="gramEnd"/>
          </w:p>
          <w:p w:rsidR="00811086" w:rsidRDefault="00811086">
            <w:pPr>
              <w:pStyle w:val="ConsPlusNonformat"/>
              <w:jc w:val="both"/>
            </w:pPr>
            <w:r>
              <w:rPr>
                <w:sz w:val="16"/>
              </w:rPr>
              <w:t xml:space="preserve">руководителя)     </w:t>
            </w:r>
          </w:p>
          <w:p w:rsidR="00811086" w:rsidRDefault="00811086">
            <w:pPr>
              <w:pStyle w:val="ConsPlusNonformat"/>
              <w:jc w:val="both"/>
            </w:pPr>
            <w:r>
              <w:rPr>
                <w:sz w:val="16"/>
              </w:rPr>
              <w:t xml:space="preserve">антимонопольного  </w:t>
            </w:r>
          </w:p>
          <w:p w:rsidR="00811086" w:rsidRDefault="00811086">
            <w:pPr>
              <w:pStyle w:val="ConsPlusNonformat"/>
              <w:jc w:val="both"/>
            </w:pPr>
            <w:r>
              <w:rPr>
                <w:sz w:val="16"/>
              </w:rPr>
              <w:t xml:space="preserve">органа проекта    </w:t>
            </w:r>
          </w:p>
          <w:p w:rsidR="00811086" w:rsidRDefault="00811086">
            <w:pPr>
              <w:pStyle w:val="ConsPlusNonformat"/>
              <w:jc w:val="both"/>
            </w:pPr>
            <w:r>
              <w:rPr>
                <w:sz w:val="16"/>
              </w:rPr>
              <w:t xml:space="preserve">решения           </w:t>
            </w:r>
          </w:p>
        </w:tc>
        <w:tc>
          <w:tcPr>
            <w:tcW w:w="1824" w:type="dxa"/>
            <w:tcBorders>
              <w:top w:val="nil"/>
            </w:tcBorders>
          </w:tcPr>
          <w:p w:rsidR="00811086" w:rsidRDefault="00811086">
            <w:pPr>
              <w:pStyle w:val="ConsPlusNonformat"/>
              <w:jc w:val="both"/>
            </w:pPr>
            <w:r>
              <w:rPr>
                <w:sz w:val="16"/>
              </w:rPr>
              <w:t xml:space="preserve">Руководитель     </w:t>
            </w:r>
          </w:p>
          <w:p w:rsidR="00811086" w:rsidRDefault="00811086">
            <w:pPr>
              <w:pStyle w:val="ConsPlusNonformat"/>
              <w:jc w:val="both"/>
            </w:pPr>
            <w:proofErr w:type="gramStart"/>
            <w:r>
              <w:rPr>
                <w:sz w:val="16"/>
              </w:rPr>
              <w:t xml:space="preserve">(заместитель     </w:t>
            </w:r>
            <w:proofErr w:type="gramEnd"/>
          </w:p>
          <w:p w:rsidR="00811086" w:rsidRDefault="00811086">
            <w:pPr>
              <w:pStyle w:val="ConsPlusNonformat"/>
              <w:jc w:val="both"/>
            </w:pPr>
            <w:r>
              <w:rPr>
                <w:sz w:val="16"/>
              </w:rPr>
              <w:t xml:space="preserve">руководителя)    </w:t>
            </w:r>
          </w:p>
          <w:p w:rsidR="00811086" w:rsidRDefault="00811086">
            <w:pPr>
              <w:pStyle w:val="ConsPlusNonformat"/>
              <w:jc w:val="both"/>
            </w:pPr>
            <w:r>
              <w:rPr>
                <w:sz w:val="16"/>
              </w:rPr>
              <w:t xml:space="preserve">антимонопольного </w:t>
            </w:r>
          </w:p>
          <w:p w:rsidR="00811086" w:rsidRDefault="00811086">
            <w:pPr>
              <w:pStyle w:val="ConsPlusNonformat"/>
              <w:jc w:val="both"/>
            </w:pPr>
            <w:r>
              <w:rPr>
                <w:sz w:val="16"/>
              </w:rPr>
              <w:t xml:space="preserve">органа           </w:t>
            </w:r>
          </w:p>
        </w:tc>
        <w:tc>
          <w:tcPr>
            <w:tcW w:w="1824" w:type="dxa"/>
            <w:tcBorders>
              <w:top w:val="nil"/>
            </w:tcBorders>
          </w:tcPr>
          <w:p w:rsidR="00811086" w:rsidRDefault="00811086">
            <w:pPr>
              <w:pStyle w:val="ConsPlusNonformat"/>
              <w:jc w:val="both"/>
            </w:pPr>
            <w:r>
              <w:rPr>
                <w:sz w:val="16"/>
              </w:rPr>
              <w:t xml:space="preserve">5 рабочих дней   </w:t>
            </w:r>
          </w:p>
        </w:tc>
        <w:tc>
          <w:tcPr>
            <w:tcW w:w="1824" w:type="dxa"/>
            <w:tcBorders>
              <w:top w:val="nil"/>
            </w:tcBorders>
          </w:tcPr>
          <w:p w:rsidR="00811086" w:rsidRDefault="00811086">
            <w:pPr>
              <w:pStyle w:val="ConsPlusNonformat"/>
              <w:jc w:val="both"/>
            </w:pPr>
            <w:r>
              <w:rPr>
                <w:sz w:val="16"/>
              </w:rPr>
              <w:t>Наличие оснований</w:t>
            </w:r>
          </w:p>
          <w:p w:rsidR="00811086" w:rsidRDefault="00811086">
            <w:pPr>
              <w:pStyle w:val="ConsPlusNonformat"/>
              <w:jc w:val="both"/>
            </w:pPr>
            <w:r>
              <w:rPr>
                <w:sz w:val="16"/>
              </w:rPr>
              <w:t xml:space="preserve">для подготовки   </w:t>
            </w:r>
          </w:p>
          <w:p w:rsidR="00811086" w:rsidRDefault="00811086">
            <w:pPr>
              <w:pStyle w:val="ConsPlusNonformat"/>
              <w:jc w:val="both"/>
            </w:pPr>
            <w:r>
              <w:rPr>
                <w:sz w:val="16"/>
              </w:rPr>
              <w:t xml:space="preserve">соответствующего </w:t>
            </w:r>
          </w:p>
          <w:p w:rsidR="00811086" w:rsidRDefault="00811086">
            <w:pPr>
              <w:pStyle w:val="ConsPlusNonformat"/>
              <w:jc w:val="both"/>
            </w:pPr>
            <w:r>
              <w:rPr>
                <w:sz w:val="16"/>
              </w:rPr>
              <w:t xml:space="preserve">решения </w:t>
            </w:r>
            <w:proofErr w:type="gramStart"/>
            <w:r>
              <w:rPr>
                <w:sz w:val="16"/>
              </w:rPr>
              <w:t>в</w:t>
            </w:r>
            <w:proofErr w:type="gramEnd"/>
            <w:r>
              <w:rPr>
                <w:sz w:val="16"/>
              </w:rPr>
              <w:t xml:space="preserve">        </w:t>
            </w:r>
          </w:p>
          <w:p w:rsidR="00811086" w:rsidRDefault="00811086">
            <w:pPr>
              <w:pStyle w:val="ConsPlusNonformat"/>
              <w:jc w:val="both"/>
            </w:pPr>
            <w:proofErr w:type="gramStart"/>
            <w:r>
              <w:rPr>
                <w:sz w:val="16"/>
              </w:rPr>
              <w:t>соответствии</w:t>
            </w:r>
            <w:proofErr w:type="gramEnd"/>
            <w:r>
              <w:rPr>
                <w:sz w:val="16"/>
              </w:rPr>
              <w:t xml:space="preserve">     </w:t>
            </w:r>
          </w:p>
          <w:p w:rsidR="00811086" w:rsidRDefault="00811086">
            <w:pPr>
              <w:pStyle w:val="ConsPlusNonformat"/>
              <w:jc w:val="both"/>
            </w:pPr>
            <w:r>
              <w:rPr>
                <w:sz w:val="16"/>
              </w:rPr>
              <w:t xml:space="preserve">с </w:t>
            </w:r>
            <w:hyperlink w:anchor="P142" w:history="1">
              <w:r>
                <w:rPr>
                  <w:color w:val="0000FF"/>
                  <w:sz w:val="16"/>
                </w:rPr>
                <w:t>пунктом 3.19</w:t>
              </w:r>
            </w:hyperlink>
          </w:p>
        </w:tc>
        <w:tc>
          <w:tcPr>
            <w:tcW w:w="1824" w:type="dxa"/>
            <w:tcBorders>
              <w:top w:val="nil"/>
            </w:tcBorders>
          </w:tcPr>
          <w:p w:rsidR="00811086" w:rsidRDefault="00811086">
            <w:pPr>
              <w:pStyle w:val="ConsPlusNonformat"/>
              <w:jc w:val="both"/>
            </w:pPr>
            <w:r>
              <w:rPr>
                <w:sz w:val="16"/>
              </w:rPr>
              <w:t xml:space="preserve">Подписание       </w:t>
            </w:r>
          </w:p>
          <w:p w:rsidR="00811086" w:rsidRDefault="00811086">
            <w:pPr>
              <w:pStyle w:val="ConsPlusNonformat"/>
              <w:jc w:val="both"/>
            </w:pPr>
            <w:r>
              <w:rPr>
                <w:sz w:val="16"/>
              </w:rPr>
              <w:t xml:space="preserve">решения          </w:t>
            </w:r>
          </w:p>
          <w:p w:rsidR="00811086" w:rsidRDefault="00811086">
            <w:pPr>
              <w:pStyle w:val="ConsPlusNonformat"/>
              <w:jc w:val="both"/>
            </w:pPr>
            <w:r>
              <w:rPr>
                <w:sz w:val="16"/>
              </w:rPr>
              <w:t xml:space="preserve">руководителем    </w:t>
            </w:r>
          </w:p>
          <w:p w:rsidR="00811086" w:rsidRDefault="00811086">
            <w:pPr>
              <w:pStyle w:val="ConsPlusNonformat"/>
              <w:jc w:val="both"/>
            </w:pPr>
            <w:proofErr w:type="gramStart"/>
            <w:r>
              <w:rPr>
                <w:sz w:val="16"/>
              </w:rPr>
              <w:t xml:space="preserve">(заместителем    </w:t>
            </w:r>
            <w:proofErr w:type="gramEnd"/>
          </w:p>
          <w:p w:rsidR="00811086" w:rsidRDefault="00811086">
            <w:pPr>
              <w:pStyle w:val="ConsPlusNonformat"/>
              <w:jc w:val="both"/>
            </w:pPr>
            <w:r>
              <w:rPr>
                <w:sz w:val="16"/>
              </w:rPr>
              <w:t xml:space="preserve">руководителя)    </w:t>
            </w:r>
          </w:p>
          <w:p w:rsidR="00811086" w:rsidRDefault="00811086">
            <w:pPr>
              <w:pStyle w:val="ConsPlusNonformat"/>
              <w:jc w:val="both"/>
            </w:pPr>
            <w:r>
              <w:rPr>
                <w:sz w:val="16"/>
              </w:rPr>
              <w:t xml:space="preserve">антимонопольного </w:t>
            </w:r>
          </w:p>
          <w:p w:rsidR="00811086" w:rsidRDefault="00811086">
            <w:pPr>
              <w:pStyle w:val="ConsPlusNonformat"/>
              <w:jc w:val="both"/>
            </w:pPr>
            <w:r>
              <w:rPr>
                <w:sz w:val="16"/>
              </w:rPr>
              <w:t xml:space="preserve">органа           </w:t>
            </w:r>
          </w:p>
        </w:tc>
        <w:tc>
          <w:tcPr>
            <w:tcW w:w="2400" w:type="dxa"/>
            <w:tcBorders>
              <w:top w:val="nil"/>
            </w:tcBorders>
          </w:tcPr>
          <w:p w:rsidR="00811086" w:rsidRDefault="00811086">
            <w:pPr>
              <w:pStyle w:val="ConsPlusNonformat"/>
              <w:jc w:val="both"/>
            </w:pPr>
            <w:r>
              <w:rPr>
                <w:sz w:val="16"/>
              </w:rPr>
              <w:t xml:space="preserve">Оформление решения и   </w:t>
            </w:r>
          </w:p>
          <w:p w:rsidR="00811086" w:rsidRDefault="00811086">
            <w:pPr>
              <w:pStyle w:val="ConsPlusNonformat"/>
              <w:jc w:val="both"/>
            </w:pPr>
            <w:r>
              <w:rPr>
                <w:sz w:val="16"/>
              </w:rPr>
              <w:t xml:space="preserve">передача его </w:t>
            </w:r>
            <w:proofErr w:type="gramStart"/>
            <w:r>
              <w:rPr>
                <w:sz w:val="16"/>
              </w:rPr>
              <w:t>на</w:t>
            </w:r>
            <w:proofErr w:type="gramEnd"/>
            <w:r>
              <w:rPr>
                <w:sz w:val="16"/>
              </w:rPr>
              <w:t xml:space="preserve">        </w:t>
            </w:r>
          </w:p>
          <w:p w:rsidR="00811086" w:rsidRDefault="00811086">
            <w:pPr>
              <w:pStyle w:val="ConsPlusNonformat"/>
              <w:jc w:val="both"/>
            </w:pPr>
            <w:r>
              <w:rPr>
                <w:sz w:val="16"/>
              </w:rPr>
              <w:t xml:space="preserve">регистрацию </w:t>
            </w:r>
            <w:proofErr w:type="gramStart"/>
            <w:r>
              <w:rPr>
                <w:sz w:val="16"/>
              </w:rPr>
              <w:t>в</w:t>
            </w:r>
            <w:proofErr w:type="gramEnd"/>
            <w:r>
              <w:rPr>
                <w:sz w:val="16"/>
              </w:rPr>
              <w:t xml:space="preserve">          </w:t>
            </w:r>
          </w:p>
          <w:p w:rsidR="00811086" w:rsidRDefault="00811086">
            <w:pPr>
              <w:pStyle w:val="ConsPlusNonformat"/>
              <w:jc w:val="both"/>
            </w:pPr>
            <w:r>
              <w:rPr>
                <w:sz w:val="16"/>
              </w:rPr>
              <w:t xml:space="preserve">Управление делами или  </w:t>
            </w:r>
          </w:p>
          <w:p w:rsidR="00811086" w:rsidRDefault="00811086">
            <w:pPr>
              <w:pStyle w:val="ConsPlusNonformat"/>
              <w:jc w:val="both"/>
            </w:pPr>
            <w:r>
              <w:rPr>
                <w:sz w:val="16"/>
              </w:rPr>
              <w:t xml:space="preserve">структурное            </w:t>
            </w:r>
          </w:p>
          <w:p w:rsidR="00811086" w:rsidRDefault="00811086">
            <w:pPr>
              <w:pStyle w:val="ConsPlusNonformat"/>
              <w:jc w:val="both"/>
            </w:pPr>
            <w:r>
              <w:rPr>
                <w:sz w:val="16"/>
              </w:rPr>
              <w:t xml:space="preserve">подразделение          </w:t>
            </w:r>
          </w:p>
          <w:p w:rsidR="00811086" w:rsidRDefault="00811086">
            <w:pPr>
              <w:pStyle w:val="ConsPlusNonformat"/>
              <w:jc w:val="both"/>
            </w:pPr>
            <w:r>
              <w:rPr>
                <w:sz w:val="16"/>
              </w:rPr>
              <w:t xml:space="preserve">антимонопольного       </w:t>
            </w:r>
          </w:p>
          <w:p w:rsidR="00811086" w:rsidRDefault="00811086">
            <w:pPr>
              <w:pStyle w:val="ConsPlusNonformat"/>
              <w:jc w:val="both"/>
            </w:pPr>
            <w:r>
              <w:rPr>
                <w:sz w:val="16"/>
              </w:rPr>
              <w:t xml:space="preserve">органа, </w:t>
            </w:r>
            <w:proofErr w:type="gramStart"/>
            <w:r>
              <w:rPr>
                <w:sz w:val="16"/>
              </w:rPr>
              <w:t>ответственное</w:t>
            </w:r>
            <w:proofErr w:type="gramEnd"/>
            <w:r>
              <w:rPr>
                <w:sz w:val="16"/>
              </w:rPr>
              <w:t xml:space="preserve">  </w:t>
            </w:r>
          </w:p>
          <w:p w:rsidR="00811086" w:rsidRDefault="00811086">
            <w:pPr>
              <w:pStyle w:val="ConsPlusNonformat"/>
              <w:jc w:val="both"/>
            </w:pPr>
            <w:r>
              <w:rPr>
                <w:sz w:val="16"/>
              </w:rPr>
              <w:t xml:space="preserve">за ведение             </w:t>
            </w:r>
          </w:p>
          <w:p w:rsidR="00811086" w:rsidRDefault="00811086">
            <w:pPr>
              <w:pStyle w:val="ConsPlusNonformat"/>
              <w:jc w:val="both"/>
            </w:pPr>
            <w:r>
              <w:rPr>
                <w:sz w:val="16"/>
              </w:rPr>
              <w:t xml:space="preserve">делопроизводства       </w:t>
            </w:r>
          </w:p>
        </w:tc>
      </w:tr>
      <w:tr w:rsidR="00811086">
        <w:trPr>
          <w:trHeight w:val="160"/>
        </w:trPr>
        <w:tc>
          <w:tcPr>
            <w:tcW w:w="1920" w:type="dxa"/>
            <w:tcBorders>
              <w:top w:val="nil"/>
            </w:tcBorders>
          </w:tcPr>
          <w:p w:rsidR="00811086" w:rsidRDefault="00811086">
            <w:pPr>
              <w:pStyle w:val="ConsPlusNonformat"/>
              <w:jc w:val="both"/>
            </w:pPr>
            <w:r>
              <w:rPr>
                <w:sz w:val="16"/>
              </w:rPr>
              <w:t xml:space="preserve">Отправка (выдача) </w:t>
            </w:r>
          </w:p>
          <w:p w:rsidR="00811086" w:rsidRDefault="00811086">
            <w:pPr>
              <w:pStyle w:val="ConsPlusNonformat"/>
              <w:jc w:val="both"/>
            </w:pPr>
            <w:r>
              <w:rPr>
                <w:sz w:val="16"/>
              </w:rPr>
              <w:t xml:space="preserve">решения           </w:t>
            </w:r>
          </w:p>
          <w:p w:rsidR="00811086" w:rsidRDefault="00811086">
            <w:pPr>
              <w:pStyle w:val="ConsPlusNonformat"/>
              <w:jc w:val="both"/>
            </w:pPr>
            <w:r>
              <w:rPr>
                <w:sz w:val="16"/>
              </w:rPr>
              <w:t xml:space="preserve">антимонопольного  </w:t>
            </w:r>
          </w:p>
          <w:p w:rsidR="00811086" w:rsidRDefault="00811086">
            <w:pPr>
              <w:pStyle w:val="ConsPlusNonformat"/>
              <w:jc w:val="both"/>
            </w:pPr>
            <w:r>
              <w:rPr>
                <w:sz w:val="16"/>
              </w:rPr>
              <w:t xml:space="preserve">органа            </w:t>
            </w:r>
          </w:p>
        </w:tc>
        <w:tc>
          <w:tcPr>
            <w:tcW w:w="1920" w:type="dxa"/>
            <w:tcBorders>
              <w:top w:val="nil"/>
            </w:tcBorders>
          </w:tcPr>
          <w:p w:rsidR="00811086" w:rsidRDefault="00811086">
            <w:pPr>
              <w:pStyle w:val="ConsPlusNonformat"/>
              <w:jc w:val="both"/>
            </w:pPr>
            <w:r>
              <w:rPr>
                <w:sz w:val="16"/>
              </w:rPr>
              <w:t xml:space="preserve">Наличие решения   </w:t>
            </w:r>
          </w:p>
          <w:p w:rsidR="00811086" w:rsidRDefault="00811086">
            <w:pPr>
              <w:pStyle w:val="ConsPlusNonformat"/>
              <w:jc w:val="both"/>
            </w:pPr>
            <w:r>
              <w:rPr>
                <w:sz w:val="16"/>
              </w:rPr>
              <w:t xml:space="preserve">антимонопольного  </w:t>
            </w:r>
          </w:p>
          <w:p w:rsidR="00811086" w:rsidRDefault="00811086">
            <w:pPr>
              <w:pStyle w:val="ConsPlusNonformat"/>
              <w:jc w:val="both"/>
            </w:pPr>
            <w:r>
              <w:rPr>
                <w:sz w:val="16"/>
              </w:rPr>
              <w:t xml:space="preserve">органа            </w:t>
            </w:r>
          </w:p>
        </w:tc>
        <w:tc>
          <w:tcPr>
            <w:tcW w:w="1824" w:type="dxa"/>
            <w:tcBorders>
              <w:top w:val="nil"/>
            </w:tcBorders>
          </w:tcPr>
          <w:p w:rsidR="00811086" w:rsidRDefault="00811086">
            <w:pPr>
              <w:pStyle w:val="ConsPlusNonformat"/>
              <w:jc w:val="both"/>
            </w:pPr>
            <w:r>
              <w:rPr>
                <w:sz w:val="16"/>
              </w:rPr>
              <w:t xml:space="preserve">Работник         </w:t>
            </w:r>
          </w:p>
          <w:p w:rsidR="00811086" w:rsidRDefault="00811086">
            <w:pPr>
              <w:pStyle w:val="ConsPlusNonformat"/>
              <w:jc w:val="both"/>
            </w:pPr>
            <w:r>
              <w:rPr>
                <w:sz w:val="16"/>
              </w:rPr>
              <w:t>Управления делами</w:t>
            </w:r>
          </w:p>
          <w:p w:rsidR="00811086" w:rsidRDefault="00811086">
            <w:pPr>
              <w:pStyle w:val="ConsPlusNonformat"/>
              <w:jc w:val="both"/>
            </w:pPr>
            <w:r>
              <w:rPr>
                <w:sz w:val="16"/>
              </w:rPr>
              <w:t xml:space="preserve">ФАС России либо  </w:t>
            </w:r>
          </w:p>
          <w:p w:rsidR="00811086" w:rsidRDefault="00811086">
            <w:pPr>
              <w:pStyle w:val="ConsPlusNonformat"/>
              <w:jc w:val="both"/>
            </w:pPr>
            <w:r>
              <w:rPr>
                <w:sz w:val="16"/>
              </w:rPr>
              <w:t xml:space="preserve">соответствующего </w:t>
            </w:r>
          </w:p>
          <w:p w:rsidR="00811086" w:rsidRDefault="00811086">
            <w:pPr>
              <w:pStyle w:val="ConsPlusNonformat"/>
              <w:jc w:val="both"/>
            </w:pPr>
            <w:r>
              <w:rPr>
                <w:sz w:val="16"/>
              </w:rPr>
              <w:t xml:space="preserve">структурного     </w:t>
            </w:r>
          </w:p>
          <w:p w:rsidR="00811086" w:rsidRDefault="00811086">
            <w:pPr>
              <w:pStyle w:val="ConsPlusNonformat"/>
              <w:jc w:val="both"/>
            </w:pPr>
            <w:r>
              <w:rPr>
                <w:sz w:val="16"/>
              </w:rPr>
              <w:t xml:space="preserve">подразделения    </w:t>
            </w:r>
          </w:p>
          <w:p w:rsidR="00811086" w:rsidRDefault="00811086">
            <w:pPr>
              <w:pStyle w:val="ConsPlusNonformat"/>
              <w:jc w:val="both"/>
            </w:pPr>
            <w:r>
              <w:rPr>
                <w:sz w:val="16"/>
              </w:rPr>
              <w:t xml:space="preserve">территориального </w:t>
            </w:r>
          </w:p>
          <w:p w:rsidR="00811086" w:rsidRDefault="00811086">
            <w:pPr>
              <w:pStyle w:val="ConsPlusNonformat"/>
              <w:jc w:val="both"/>
            </w:pPr>
            <w:r>
              <w:rPr>
                <w:sz w:val="16"/>
              </w:rPr>
              <w:t xml:space="preserve">органа           </w:t>
            </w:r>
          </w:p>
        </w:tc>
        <w:tc>
          <w:tcPr>
            <w:tcW w:w="1824" w:type="dxa"/>
            <w:tcBorders>
              <w:top w:val="nil"/>
            </w:tcBorders>
          </w:tcPr>
          <w:p w:rsidR="00811086" w:rsidRDefault="00811086">
            <w:pPr>
              <w:pStyle w:val="ConsPlusNonformat"/>
              <w:jc w:val="both"/>
            </w:pPr>
            <w:r>
              <w:rPr>
                <w:sz w:val="16"/>
              </w:rPr>
              <w:t xml:space="preserve">1 рабочий день   </w:t>
            </w:r>
          </w:p>
        </w:tc>
        <w:tc>
          <w:tcPr>
            <w:tcW w:w="1824" w:type="dxa"/>
            <w:tcBorders>
              <w:top w:val="nil"/>
            </w:tcBorders>
          </w:tcPr>
          <w:p w:rsidR="00811086" w:rsidRDefault="00811086">
            <w:pPr>
              <w:pStyle w:val="ConsPlusNonformat"/>
              <w:jc w:val="both"/>
            </w:pPr>
            <w:r>
              <w:rPr>
                <w:sz w:val="16"/>
              </w:rPr>
              <w:t xml:space="preserve">Наличие          </w:t>
            </w:r>
          </w:p>
          <w:p w:rsidR="00811086" w:rsidRDefault="00811086">
            <w:pPr>
              <w:pStyle w:val="ConsPlusNonformat"/>
              <w:jc w:val="both"/>
            </w:pPr>
            <w:r>
              <w:rPr>
                <w:sz w:val="16"/>
              </w:rPr>
              <w:t xml:space="preserve">оформленного     </w:t>
            </w:r>
          </w:p>
          <w:p w:rsidR="00811086" w:rsidRDefault="00811086">
            <w:pPr>
              <w:pStyle w:val="ConsPlusNonformat"/>
              <w:jc w:val="both"/>
            </w:pPr>
            <w:r>
              <w:rPr>
                <w:sz w:val="16"/>
              </w:rPr>
              <w:t xml:space="preserve">решения          </w:t>
            </w:r>
          </w:p>
          <w:p w:rsidR="00811086" w:rsidRDefault="00811086">
            <w:pPr>
              <w:pStyle w:val="ConsPlusNonformat"/>
              <w:jc w:val="both"/>
            </w:pPr>
            <w:r>
              <w:rPr>
                <w:sz w:val="16"/>
              </w:rPr>
              <w:t xml:space="preserve">антимонопольного </w:t>
            </w:r>
          </w:p>
          <w:p w:rsidR="00811086" w:rsidRDefault="00811086">
            <w:pPr>
              <w:pStyle w:val="ConsPlusNonformat"/>
              <w:jc w:val="both"/>
            </w:pPr>
            <w:r>
              <w:rPr>
                <w:sz w:val="16"/>
              </w:rPr>
              <w:t xml:space="preserve">органа           </w:t>
            </w:r>
          </w:p>
        </w:tc>
        <w:tc>
          <w:tcPr>
            <w:tcW w:w="1824" w:type="dxa"/>
            <w:tcBorders>
              <w:top w:val="nil"/>
            </w:tcBorders>
          </w:tcPr>
          <w:p w:rsidR="00811086" w:rsidRDefault="00811086">
            <w:pPr>
              <w:pStyle w:val="ConsPlusNonformat"/>
              <w:jc w:val="both"/>
            </w:pPr>
            <w:r>
              <w:rPr>
                <w:sz w:val="16"/>
              </w:rPr>
              <w:t xml:space="preserve">Регистрация      </w:t>
            </w:r>
          </w:p>
          <w:p w:rsidR="00811086" w:rsidRDefault="00811086">
            <w:pPr>
              <w:pStyle w:val="ConsPlusNonformat"/>
              <w:jc w:val="both"/>
            </w:pPr>
            <w:r>
              <w:rPr>
                <w:sz w:val="16"/>
              </w:rPr>
              <w:t>отправки (выдачи)</w:t>
            </w:r>
          </w:p>
          <w:p w:rsidR="00811086" w:rsidRDefault="00811086">
            <w:pPr>
              <w:pStyle w:val="ConsPlusNonformat"/>
              <w:jc w:val="both"/>
            </w:pPr>
            <w:r>
              <w:rPr>
                <w:sz w:val="16"/>
              </w:rPr>
              <w:t xml:space="preserve">решения          </w:t>
            </w:r>
          </w:p>
          <w:p w:rsidR="00811086" w:rsidRDefault="00811086">
            <w:pPr>
              <w:pStyle w:val="ConsPlusNonformat"/>
              <w:jc w:val="both"/>
            </w:pPr>
            <w:r>
              <w:rPr>
                <w:sz w:val="16"/>
              </w:rPr>
              <w:t xml:space="preserve">антимонопольного </w:t>
            </w:r>
          </w:p>
          <w:p w:rsidR="00811086" w:rsidRDefault="00811086">
            <w:pPr>
              <w:pStyle w:val="ConsPlusNonformat"/>
              <w:jc w:val="both"/>
            </w:pPr>
            <w:r>
              <w:rPr>
                <w:sz w:val="16"/>
              </w:rPr>
              <w:t xml:space="preserve">органа           </w:t>
            </w:r>
          </w:p>
        </w:tc>
        <w:tc>
          <w:tcPr>
            <w:tcW w:w="2400" w:type="dxa"/>
            <w:tcBorders>
              <w:top w:val="nil"/>
            </w:tcBorders>
          </w:tcPr>
          <w:p w:rsidR="00811086" w:rsidRDefault="00811086">
            <w:pPr>
              <w:pStyle w:val="ConsPlusNonformat"/>
              <w:jc w:val="both"/>
            </w:pPr>
            <w:r>
              <w:rPr>
                <w:sz w:val="16"/>
              </w:rPr>
              <w:t xml:space="preserve">Отправка решения       </w:t>
            </w:r>
          </w:p>
          <w:p w:rsidR="00811086" w:rsidRDefault="00811086">
            <w:pPr>
              <w:pStyle w:val="ConsPlusNonformat"/>
              <w:jc w:val="both"/>
            </w:pPr>
            <w:r>
              <w:rPr>
                <w:sz w:val="16"/>
              </w:rPr>
              <w:t xml:space="preserve">посредством </w:t>
            </w:r>
            <w:proofErr w:type="gramStart"/>
            <w:r>
              <w:rPr>
                <w:sz w:val="16"/>
              </w:rPr>
              <w:t>почтовой</w:t>
            </w:r>
            <w:proofErr w:type="gramEnd"/>
            <w:r>
              <w:rPr>
                <w:sz w:val="16"/>
              </w:rPr>
              <w:t xml:space="preserve">   </w:t>
            </w:r>
          </w:p>
          <w:p w:rsidR="00811086" w:rsidRDefault="00811086">
            <w:pPr>
              <w:pStyle w:val="ConsPlusNonformat"/>
              <w:jc w:val="both"/>
            </w:pPr>
            <w:r>
              <w:rPr>
                <w:sz w:val="16"/>
              </w:rPr>
              <w:t xml:space="preserve">связи или выдача </w:t>
            </w:r>
            <w:proofErr w:type="gramStart"/>
            <w:r>
              <w:rPr>
                <w:sz w:val="16"/>
              </w:rPr>
              <w:t>на</w:t>
            </w:r>
            <w:proofErr w:type="gramEnd"/>
            <w:r>
              <w:rPr>
                <w:sz w:val="16"/>
              </w:rPr>
              <w:t xml:space="preserve">    </w:t>
            </w:r>
          </w:p>
          <w:p w:rsidR="00811086" w:rsidRDefault="00811086">
            <w:pPr>
              <w:pStyle w:val="ConsPlusNonformat"/>
              <w:jc w:val="both"/>
            </w:pPr>
            <w:r>
              <w:rPr>
                <w:sz w:val="16"/>
              </w:rPr>
              <w:t xml:space="preserve">руки представителю     </w:t>
            </w:r>
          </w:p>
          <w:p w:rsidR="00811086" w:rsidRDefault="00811086">
            <w:pPr>
              <w:pStyle w:val="ConsPlusNonformat"/>
              <w:jc w:val="both"/>
            </w:pPr>
            <w:proofErr w:type="gramStart"/>
            <w:r>
              <w:rPr>
                <w:sz w:val="16"/>
              </w:rPr>
              <w:t xml:space="preserve">заявителя (при наличии </w:t>
            </w:r>
            <w:proofErr w:type="gramEnd"/>
          </w:p>
          <w:p w:rsidR="00811086" w:rsidRDefault="00811086">
            <w:pPr>
              <w:pStyle w:val="ConsPlusNonformat"/>
              <w:jc w:val="both"/>
            </w:pPr>
            <w:r>
              <w:rPr>
                <w:sz w:val="16"/>
              </w:rPr>
              <w:t xml:space="preserve">надлежаще оформленной  </w:t>
            </w:r>
          </w:p>
          <w:p w:rsidR="00811086" w:rsidRDefault="00811086">
            <w:pPr>
              <w:pStyle w:val="ConsPlusNonformat"/>
              <w:jc w:val="both"/>
            </w:pPr>
            <w:r>
              <w:rPr>
                <w:sz w:val="16"/>
              </w:rPr>
              <w:t xml:space="preserve">доверенности)          </w:t>
            </w:r>
          </w:p>
        </w:tc>
      </w:tr>
    </w:tbl>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sectPr w:rsidR="00811086">
          <w:pgSz w:w="16838" w:h="11905" w:orient="landscape"/>
          <w:pgMar w:top="1701" w:right="1134" w:bottom="850" w:left="1134" w:header="0" w:footer="0" w:gutter="0"/>
          <w:cols w:space="720"/>
        </w:sectPr>
      </w:pPr>
    </w:p>
    <w:p w:rsidR="00811086" w:rsidRDefault="00811086">
      <w:pPr>
        <w:pStyle w:val="ConsPlusNormal"/>
        <w:jc w:val="right"/>
        <w:outlineLvl w:val="1"/>
      </w:pPr>
      <w:r>
        <w:lastRenderedPageBreak/>
        <w:t>Приложение N 4</w:t>
      </w:r>
    </w:p>
    <w:p w:rsidR="00811086" w:rsidRDefault="00811086">
      <w:pPr>
        <w:pStyle w:val="ConsPlusNormal"/>
        <w:jc w:val="right"/>
      </w:pPr>
      <w:r>
        <w:t>к Регламенту</w:t>
      </w:r>
    </w:p>
    <w:p w:rsidR="00811086" w:rsidRDefault="00811086">
      <w:pPr>
        <w:pStyle w:val="ConsPlusNormal"/>
        <w:ind w:firstLine="540"/>
        <w:jc w:val="both"/>
      </w:pPr>
    </w:p>
    <w:p w:rsidR="00811086" w:rsidRDefault="00811086">
      <w:pPr>
        <w:pStyle w:val="ConsPlusNormal"/>
        <w:jc w:val="center"/>
      </w:pPr>
      <w:bookmarkStart w:id="23" w:name="P807"/>
      <w:bookmarkEnd w:id="23"/>
      <w:r>
        <w:t>БЛОК-СХЕМА</w:t>
      </w:r>
    </w:p>
    <w:p w:rsidR="00811086" w:rsidRDefault="00811086">
      <w:pPr>
        <w:pStyle w:val="ConsPlusNormal"/>
        <w:jc w:val="center"/>
      </w:pPr>
      <w:r>
        <w:t>ИСПОЛНЕНИЯ ФАС РОССИИ ГОСУДАРСТВЕННОЙ ФУНКЦИИ</w:t>
      </w:r>
    </w:p>
    <w:p w:rsidR="00811086" w:rsidRDefault="00811086">
      <w:pPr>
        <w:pStyle w:val="ConsPlusNormal"/>
        <w:jc w:val="center"/>
      </w:pPr>
      <w:r>
        <w:t>ПО РАССМОТРЕНИЮ ЗАЯВЛЕНИЙ О ДАЧЕ СОГЛАСИЯ НА ПРЕДОСТАВЛЕНИЕ</w:t>
      </w:r>
    </w:p>
    <w:p w:rsidR="00811086" w:rsidRDefault="00811086">
      <w:pPr>
        <w:pStyle w:val="ConsPlusNormal"/>
        <w:jc w:val="center"/>
      </w:pPr>
      <w:r>
        <w:t>ГОСУДАРСТВЕННОЙ ИЛИ МУНИЦИПАЛЬНОЙ ПРЕФЕРЕНЦИИ</w:t>
      </w:r>
    </w:p>
    <w:p w:rsidR="00811086" w:rsidRDefault="00811086">
      <w:pPr>
        <w:pStyle w:val="ConsPlusNormal"/>
        <w:jc w:val="both"/>
      </w:pPr>
    </w:p>
    <w:p w:rsidR="00811086" w:rsidRDefault="00811086">
      <w:pPr>
        <w:pStyle w:val="ConsPlusNonformat"/>
        <w:jc w:val="both"/>
      </w:pPr>
      <w:r>
        <w:rPr>
          <w:sz w:val="16"/>
        </w:rPr>
        <w:t xml:space="preserve">                                     │</w:t>
      </w:r>
    </w:p>
    <w:p w:rsidR="00811086" w:rsidRDefault="00811086">
      <w:pPr>
        <w:pStyle w:val="ConsPlusNonformat"/>
        <w:jc w:val="both"/>
      </w:pPr>
      <w:r>
        <w:rPr>
          <w:sz w:val="16"/>
        </w:rPr>
        <w:t xml:space="preserve">                                     \/</w:t>
      </w:r>
    </w:p>
    <w:p w:rsidR="00811086" w:rsidRDefault="00811086">
      <w:pPr>
        <w:pStyle w:val="ConsPlusNonformat"/>
        <w:jc w:val="both"/>
      </w:pPr>
      <w:r>
        <w:rPr>
          <w:sz w:val="16"/>
        </w:rPr>
        <w:t xml:space="preserve">                  ┌──────────────────────────────────────┐</w:t>
      </w:r>
    </w:p>
    <w:p w:rsidR="00811086" w:rsidRDefault="00811086">
      <w:pPr>
        <w:pStyle w:val="ConsPlusNonformat"/>
        <w:jc w:val="both"/>
      </w:pPr>
      <w:r>
        <w:rPr>
          <w:sz w:val="16"/>
        </w:rPr>
        <w:t xml:space="preserve">                  │    </w:t>
      </w:r>
      <w:proofErr w:type="spellStart"/>
      <w:r>
        <w:rPr>
          <w:sz w:val="16"/>
        </w:rPr>
        <w:t>Прием</w:t>
      </w:r>
      <w:proofErr w:type="spellEnd"/>
      <w:r>
        <w:rPr>
          <w:sz w:val="16"/>
        </w:rPr>
        <w:t xml:space="preserve"> и регистрация заявления     │</w:t>
      </w:r>
    </w:p>
    <w:p w:rsidR="00811086" w:rsidRDefault="00811086">
      <w:pPr>
        <w:pStyle w:val="ConsPlusNonformat"/>
        <w:jc w:val="both"/>
      </w:pPr>
      <w:r>
        <w:rPr>
          <w:sz w:val="16"/>
        </w:rPr>
        <w:t xml:space="preserve">                  └──────────────────┬───────────────────┘</w:t>
      </w:r>
    </w:p>
    <w:p w:rsidR="00811086" w:rsidRDefault="00811086">
      <w:pPr>
        <w:pStyle w:val="ConsPlusNonformat"/>
        <w:jc w:val="both"/>
      </w:pPr>
      <w:r>
        <w:rPr>
          <w:sz w:val="16"/>
        </w:rPr>
        <w:t xml:space="preserve">                                     │</w:t>
      </w:r>
    </w:p>
    <w:p w:rsidR="00811086" w:rsidRDefault="00811086">
      <w:pPr>
        <w:pStyle w:val="ConsPlusNonformat"/>
        <w:jc w:val="both"/>
      </w:pPr>
      <w:r>
        <w:rPr>
          <w:sz w:val="16"/>
        </w:rPr>
        <w:t xml:space="preserve">                                     \/</w:t>
      </w:r>
    </w:p>
    <w:p w:rsidR="00811086" w:rsidRDefault="00811086">
      <w:pPr>
        <w:pStyle w:val="ConsPlusNonformat"/>
        <w:jc w:val="both"/>
      </w:pPr>
      <w:r>
        <w:rPr>
          <w:sz w:val="16"/>
        </w:rPr>
        <w:t xml:space="preserve">                  ┌──────────────────────────────────────┐</w:t>
      </w:r>
    </w:p>
    <w:p w:rsidR="00811086" w:rsidRDefault="00811086">
      <w:pPr>
        <w:pStyle w:val="ConsPlusNonformat"/>
        <w:jc w:val="both"/>
      </w:pPr>
      <w:r>
        <w:rPr>
          <w:sz w:val="16"/>
        </w:rPr>
        <w:t xml:space="preserve">                  │Поступление заявления </w:t>
      </w:r>
      <w:proofErr w:type="gramStart"/>
      <w:r>
        <w:rPr>
          <w:sz w:val="16"/>
        </w:rPr>
        <w:t>в</w:t>
      </w:r>
      <w:proofErr w:type="gramEnd"/>
      <w:r>
        <w:rPr>
          <w:sz w:val="16"/>
        </w:rPr>
        <w:t xml:space="preserve"> ответственное │</w:t>
      </w:r>
    </w:p>
    <w:p w:rsidR="00811086" w:rsidRDefault="00811086">
      <w:pPr>
        <w:pStyle w:val="ConsPlusNonformat"/>
        <w:jc w:val="both"/>
      </w:pPr>
      <w:r>
        <w:rPr>
          <w:sz w:val="16"/>
        </w:rPr>
        <w:t xml:space="preserve">                  │      структурное подразделение       │</w:t>
      </w:r>
    </w:p>
    <w:p w:rsidR="00811086" w:rsidRDefault="00811086">
      <w:pPr>
        <w:pStyle w:val="ConsPlusNonformat"/>
        <w:jc w:val="both"/>
      </w:pPr>
      <w:r>
        <w:rPr>
          <w:sz w:val="16"/>
        </w:rPr>
        <w:t xml:space="preserve">                  └──────────────────┬───────────────────┘</w:t>
      </w:r>
    </w:p>
    <w:p w:rsidR="00811086" w:rsidRDefault="00811086">
      <w:pPr>
        <w:pStyle w:val="ConsPlusNonformat"/>
        <w:jc w:val="both"/>
      </w:pPr>
      <w:r>
        <w:rPr>
          <w:sz w:val="16"/>
        </w:rPr>
        <w:t xml:space="preserve">                                     │</w:t>
      </w:r>
    </w:p>
    <w:p w:rsidR="00811086" w:rsidRDefault="00811086">
      <w:pPr>
        <w:pStyle w:val="ConsPlusNonformat"/>
        <w:jc w:val="both"/>
      </w:pPr>
      <w:r>
        <w:rPr>
          <w:sz w:val="16"/>
        </w:rPr>
        <w:t xml:space="preserve">                                     \/</w:t>
      </w:r>
    </w:p>
    <w:p w:rsidR="00811086" w:rsidRDefault="00811086">
      <w:pPr>
        <w:pStyle w:val="ConsPlusNonformat"/>
        <w:jc w:val="both"/>
      </w:pPr>
      <w:r>
        <w:rPr>
          <w:sz w:val="16"/>
        </w:rPr>
        <w:t xml:space="preserve">                  ┌──────────────────────────────────────┐</w:t>
      </w:r>
    </w:p>
    <w:p w:rsidR="00811086" w:rsidRDefault="00811086">
      <w:pPr>
        <w:pStyle w:val="ConsPlusNonformat"/>
        <w:jc w:val="both"/>
      </w:pPr>
      <w:r>
        <w:rPr>
          <w:sz w:val="16"/>
        </w:rPr>
        <w:t xml:space="preserve">                  │       Назначение исполнителя         │</w:t>
      </w:r>
    </w:p>
    <w:p w:rsidR="00811086" w:rsidRDefault="00811086">
      <w:pPr>
        <w:pStyle w:val="ConsPlusNonformat"/>
        <w:jc w:val="both"/>
      </w:pPr>
      <w:r>
        <w:rPr>
          <w:sz w:val="16"/>
        </w:rPr>
        <w:t xml:space="preserve">                  └──────────────────┬───────────────────┘</w:t>
      </w:r>
    </w:p>
    <w:p w:rsidR="00811086" w:rsidRDefault="00811086">
      <w:pPr>
        <w:pStyle w:val="ConsPlusNonformat"/>
        <w:jc w:val="both"/>
      </w:pPr>
      <w:r>
        <w:rPr>
          <w:sz w:val="16"/>
        </w:rPr>
        <w:t xml:space="preserve">                                     │</w:t>
      </w:r>
    </w:p>
    <w:p w:rsidR="00811086" w:rsidRDefault="00811086">
      <w:pPr>
        <w:pStyle w:val="ConsPlusNonformat"/>
        <w:jc w:val="both"/>
      </w:pPr>
      <w:r>
        <w:rPr>
          <w:sz w:val="16"/>
        </w:rPr>
        <w:t xml:space="preserve">                                     \/</w:t>
      </w:r>
    </w:p>
    <w:p w:rsidR="00811086" w:rsidRDefault="00811086">
      <w:pPr>
        <w:pStyle w:val="ConsPlusNonformat"/>
        <w:jc w:val="both"/>
      </w:pPr>
      <w:r>
        <w:rPr>
          <w:sz w:val="16"/>
        </w:rPr>
        <w:t xml:space="preserve">                  ┌──────────────────────────────────────┐</w:t>
      </w:r>
    </w:p>
    <w:p w:rsidR="00811086" w:rsidRDefault="00811086">
      <w:pPr>
        <w:pStyle w:val="ConsPlusNonformat"/>
        <w:jc w:val="both"/>
      </w:pPr>
      <w:r>
        <w:rPr>
          <w:sz w:val="16"/>
        </w:rPr>
        <w:t xml:space="preserve">    ┌─────┐       │       Проверка </w:t>
      </w:r>
      <w:proofErr w:type="gramStart"/>
      <w:r>
        <w:rPr>
          <w:sz w:val="16"/>
        </w:rPr>
        <w:t>представленных</w:t>
      </w:r>
      <w:proofErr w:type="gramEnd"/>
      <w:r>
        <w:rPr>
          <w:sz w:val="16"/>
        </w:rPr>
        <w:t xml:space="preserve">        │       ┌────┐</w:t>
      </w:r>
    </w:p>
    <w:p w:rsidR="00811086" w:rsidRDefault="00811086">
      <w:pPr>
        <w:pStyle w:val="ConsPlusNonformat"/>
        <w:jc w:val="both"/>
      </w:pPr>
      <w:r>
        <w:rPr>
          <w:sz w:val="16"/>
        </w:rPr>
        <w:t xml:space="preserve">    │ Нет │&lt;──────┤     документов на соответствие</w:t>
      </w:r>
      <w:proofErr w:type="gramStart"/>
      <w:r>
        <w:rPr>
          <w:sz w:val="16"/>
        </w:rPr>
        <w:t xml:space="preserve">       ├──────&gt;│ Д</w:t>
      </w:r>
      <w:proofErr w:type="gramEnd"/>
      <w:r>
        <w:rPr>
          <w:sz w:val="16"/>
        </w:rPr>
        <w:t>а │</w:t>
      </w:r>
    </w:p>
    <w:p w:rsidR="00811086" w:rsidRDefault="00811086">
      <w:pPr>
        <w:pStyle w:val="ConsPlusNonformat"/>
        <w:jc w:val="both"/>
      </w:pPr>
      <w:r>
        <w:rPr>
          <w:sz w:val="16"/>
        </w:rPr>
        <w:t xml:space="preserve">    └──┬──┘       │    требованиям, предусмотренным      │       └──┬─┘</w:t>
      </w:r>
    </w:p>
    <w:p w:rsidR="00811086" w:rsidRDefault="00811086">
      <w:pPr>
        <w:pStyle w:val="ConsPlusNonformat"/>
        <w:jc w:val="both"/>
      </w:pPr>
      <w:r>
        <w:rPr>
          <w:sz w:val="16"/>
        </w:rPr>
        <w:t xml:space="preserve">       │          │   </w:t>
      </w:r>
      <w:hyperlink r:id="rId20" w:history="1">
        <w:proofErr w:type="spellStart"/>
        <w:r>
          <w:rPr>
            <w:color w:val="0000FF"/>
            <w:sz w:val="16"/>
          </w:rPr>
          <w:t>статьей</w:t>
        </w:r>
        <w:proofErr w:type="spellEnd"/>
        <w:r>
          <w:rPr>
            <w:color w:val="0000FF"/>
            <w:sz w:val="16"/>
          </w:rPr>
          <w:t xml:space="preserve"> 20</w:t>
        </w:r>
      </w:hyperlink>
      <w:r>
        <w:rPr>
          <w:sz w:val="16"/>
        </w:rPr>
        <w:t xml:space="preserve"> Закона о конкуренции    │          │</w:t>
      </w:r>
    </w:p>
    <w:p w:rsidR="00811086" w:rsidRDefault="00811086">
      <w:pPr>
        <w:pStyle w:val="ConsPlusNonformat"/>
        <w:jc w:val="both"/>
      </w:pPr>
      <w:r>
        <w:rPr>
          <w:sz w:val="16"/>
        </w:rPr>
        <w:t xml:space="preserve">       │          └──────────────────────────────────────┘          │</w:t>
      </w:r>
    </w:p>
    <w:p w:rsidR="00811086" w:rsidRDefault="00811086">
      <w:pPr>
        <w:pStyle w:val="ConsPlusNonformat"/>
        <w:jc w:val="both"/>
      </w:pPr>
      <w:r>
        <w:rPr>
          <w:sz w:val="16"/>
        </w:rPr>
        <w:t xml:space="preserve">       \/                                                           \/</w:t>
      </w:r>
    </w:p>
    <w:p w:rsidR="00811086" w:rsidRDefault="00811086">
      <w:pPr>
        <w:pStyle w:val="ConsPlusNonformat"/>
        <w:jc w:val="both"/>
      </w:pPr>
      <w:r>
        <w:rPr>
          <w:sz w:val="16"/>
        </w:rPr>
        <w:t>┌───────────────────────┐    ┌───────────────────┐     ┌──────────────────────┐</w:t>
      </w:r>
    </w:p>
    <w:p w:rsidR="00811086" w:rsidRDefault="00811086">
      <w:pPr>
        <w:pStyle w:val="ConsPlusNonformat"/>
        <w:jc w:val="both"/>
      </w:pPr>
      <w:r>
        <w:rPr>
          <w:sz w:val="16"/>
        </w:rPr>
        <w:t>│  Возврат документов,  │    │    Уведомление    │     │Рассмотрение заявления│</w:t>
      </w:r>
    </w:p>
    <w:p w:rsidR="00811086" w:rsidRDefault="00811086">
      <w:pPr>
        <w:pStyle w:val="ConsPlusNonformat"/>
        <w:jc w:val="both"/>
      </w:pPr>
      <w:r>
        <w:rPr>
          <w:sz w:val="16"/>
        </w:rPr>
        <w:t>│  ввиду несоответствия │    │ заявителю о том,  │&lt;────┤     по существу      │</w:t>
      </w:r>
    </w:p>
    <w:p w:rsidR="00811086" w:rsidRDefault="00811086">
      <w:pPr>
        <w:pStyle w:val="ConsPlusNonformat"/>
        <w:jc w:val="both"/>
      </w:pPr>
      <w:r>
        <w:rPr>
          <w:sz w:val="16"/>
        </w:rPr>
        <w:t>│      требованиям,     │    │   что согласие    │     └──┬─────────────┬─────┘</w:t>
      </w:r>
    </w:p>
    <w:p w:rsidR="00811086" w:rsidRDefault="00811086">
      <w:pPr>
        <w:pStyle w:val="ConsPlusNonformat"/>
        <w:jc w:val="both"/>
      </w:pPr>
      <w:r>
        <w:rPr>
          <w:sz w:val="16"/>
        </w:rPr>
        <w:t>│</w:t>
      </w:r>
      <w:proofErr w:type="gramStart"/>
      <w:r>
        <w:rPr>
          <w:sz w:val="16"/>
        </w:rPr>
        <w:t>предусмотренным</w:t>
      </w:r>
      <w:proofErr w:type="gramEnd"/>
      <w:r>
        <w:rPr>
          <w:sz w:val="16"/>
        </w:rPr>
        <w:t xml:space="preserve"> </w:t>
      </w:r>
      <w:proofErr w:type="spellStart"/>
      <w:r>
        <w:rPr>
          <w:sz w:val="16"/>
        </w:rPr>
        <w:t>статьей</w:t>
      </w:r>
      <w:proofErr w:type="spellEnd"/>
      <w:r>
        <w:rPr>
          <w:sz w:val="16"/>
        </w:rPr>
        <w:t>│    │ антимонопольного  │        │             │</w:t>
      </w:r>
    </w:p>
    <w:p w:rsidR="00811086" w:rsidRDefault="00811086">
      <w:pPr>
        <w:pStyle w:val="ConsPlusNonformat"/>
        <w:jc w:val="both"/>
      </w:pPr>
      <w:r>
        <w:rPr>
          <w:sz w:val="16"/>
        </w:rPr>
        <w:t>│</w:t>
      </w:r>
      <w:hyperlink r:id="rId21" w:history="1">
        <w:r>
          <w:rPr>
            <w:color w:val="0000FF"/>
            <w:sz w:val="16"/>
          </w:rPr>
          <w:t>20</w:t>
        </w:r>
      </w:hyperlink>
      <w:r>
        <w:rPr>
          <w:sz w:val="16"/>
        </w:rPr>
        <w:t xml:space="preserve"> Закона о конкуренции│    │органа не требуется│        │             \/</w:t>
      </w:r>
    </w:p>
    <w:p w:rsidR="00811086" w:rsidRDefault="00811086">
      <w:pPr>
        <w:pStyle w:val="ConsPlusNonformat"/>
        <w:jc w:val="both"/>
      </w:pPr>
      <w:r>
        <w:rPr>
          <w:sz w:val="16"/>
        </w:rPr>
        <w:t>└───────────────────────┘    └───────────────────┘        │       ┌────────────────────────┐</w:t>
      </w:r>
    </w:p>
    <w:p w:rsidR="00811086" w:rsidRDefault="00811086">
      <w:pPr>
        <w:pStyle w:val="ConsPlusNonformat"/>
        <w:jc w:val="both"/>
      </w:pPr>
      <w:r>
        <w:rPr>
          <w:sz w:val="16"/>
        </w:rPr>
        <w:t xml:space="preserve">           ┌───────────────────────────────────┐          │&lt;──────┤    Продление срока     │</w:t>
      </w:r>
    </w:p>
    <w:p w:rsidR="00811086" w:rsidRDefault="00811086">
      <w:pPr>
        <w:pStyle w:val="ConsPlusNonformat"/>
        <w:jc w:val="both"/>
      </w:pPr>
      <w:r>
        <w:rPr>
          <w:sz w:val="16"/>
        </w:rPr>
        <w:t xml:space="preserve">           │Принятие решения:                  │          \/      │ рассмотрения заявления │</w:t>
      </w:r>
    </w:p>
    <w:p w:rsidR="00811086" w:rsidRDefault="00811086">
      <w:pPr>
        <w:pStyle w:val="ConsPlusNonformat"/>
        <w:jc w:val="both"/>
      </w:pPr>
      <w:r>
        <w:rPr>
          <w:sz w:val="16"/>
        </w:rPr>
        <w:t xml:space="preserve">           │- о даче согласия на предоставление│           │      │в связи с необходимостью│</w:t>
      </w:r>
    </w:p>
    <w:p w:rsidR="00811086" w:rsidRDefault="00811086">
      <w:pPr>
        <w:pStyle w:val="ConsPlusNonformat"/>
        <w:jc w:val="both"/>
      </w:pPr>
      <w:r>
        <w:rPr>
          <w:sz w:val="16"/>
        </w:rPr>
        <w:t xml:space="preserve">           │преференции;                       │&lt;──────────┘      │получения дополнительной│</w:t>
      </w:r>
    </w:p>
    <w:p w:rsidR="00811086" w:rsidRDefault="00811086">
      <w:pPr>
        <w:pStyle w:val="ConsPlusNonformat"/>
        <w:jc w:val="both"/>
      </w:pPr>
      <w:r>
        <w:rPr>
          <w:sz w:val="16"/>
        </w:rPr>
        <w:t xml:space="preserve">           │- о даче согласия на предоставление│                  │       информации       │</w:t>
      </w:r>
    </w:p>
    <w:p w:rsidR="00811086" w:rsidRDefault="00811086">
      <w:pPr>
        <w:pStyle w:val="ConsPlusNonformat"/>
        <w:jc w:val="both"/>
      </w:pPr>
      <w:r>
        <w:rPr>
          <w:sz w:val="16"/>
        </w:rPr>
        <w:t xml:space="preserve">           │преференции и введении ограничений;│                  └────────────────────────┘</w:t>
      </w:r>
    </w:p>
    <w:p w:rsidR="00811086" w:rsidRDefault="00811086">
      <w:pPr>
        <w:pStyle w:val="ConsPlusNonformat"/>
        <w:jc w:val="both"/>
      </w:pPr>
      <w:r>
        <w:rPr>
          <w:sz w:val="16"/>
        </w:rPr>
        <w:t xml:space="preserve">           │- об отказе в предоставлении       │</w:t>
      </w:r>
    </w:p>
    <w:p w:rsidR="00811086" w:rsidRDefault="00811086">
      <w:pPr>
        <w:pStyle w:val="ConsPlusNonformat"/>
        <w:jc w:val="both"/>
      </w:pPr>
      <w:r>
        <w:rPr>
          <w:sz w:val="16"/>
        </w:rPr>
        <w:t xml:space="preserve">           │преференции                        │</w:t>
      </w:r>
    </w:p>
    <w:p w:rsidR="00811086" w:rsidRDefault="00811086">
      <w:pPr>
        <w:pStyle w:val="ConsPlusNonformat"/>
        <w:jc w:val="both"/>
      </w:pPr>
      <w:r>
        <w:rPr>
          <w:sz w:val="16"/>
        </w:rPr>
        <w:t xml:space="preserve">           └────────────────┬──────────────────┘</w:t>
      </w:r>
    </w:p>
    <w:p w:rsidR="00811086" w:rsidRDefault="00811086">
      <w:pPr>
        <w:pStyle w:val="ConsPlusNonformat"/>
        <w:jc w:val="both"/>
      </w:pPr>
      <w:r>
        <w:rPr>
          <w:sz w:val="16"/>
        </w:rPr>
        <w:t xml:space="preserve">                            │</w:t>
      </w:r>
    </w:p>
    <w:p w:rsidR="00811086" w:rsidRDefault="00811086">
      <w:pPr>
        <w:pStyle w:val="ConsPlusNonformat"/>
        <w:jc w:val="both"/>
      </w:pPr>
      <w:r>
        <w:rPr>
          <w:sz w:val="16"/>
        </w:rPr>
        <w:t xml:space="preserve">                            \/</w:t>
      </w:r>
    </w:p>
    <w:p w:rsidR="00811086" w:rsidRDefault="00811086">
      <w:pPr>
        <w:pStyle w:val="ConsPlusNonformat"/>
        <w:jc w:val="both"/>
      </w:pPr>
      <w:r>
        <w:rPr>
          <w:sz w:val="16"/>
        </w:rPr>
        <w:t xml:space="preserve">             ┌─────────────────────────────┐</w:t>
      </w:r>
    </w:p>
    <w:p w:rsidR="00811086" w:rsidRDefault="00811086">
      <w:pPr>
        <w:pStyle w:val="ConsPlusNonformat"/>
        <w:jc w:val="both"/>
      </w:pPr>
      <w:r>
        <w:rPr>
          <w:sz w:val="16"/>
        </w:rPr>
        <w:t xml:space="preserve">             │Направление решения заявителю│</w:t>
      </w:r>
    </w:p>
    <w:p w:rsidR="00811086" w:rsidRDefault="00811086">
      <w:pPr>
        <w:pStyle w:val="ConsPlusNonformat"/>
        <w:jc w:val="both"/>
      </w:pPr>
      <w:r>
        <w:rPr>
          <w:sz w:val="16"/>
        </w:rPr>
        <w:t xml:space="preserve">             └──────────────┬──────────────┘</w:t>
      </w:r>
    </w:p>
    <w:p w:rsidR="00811086" w:rsidRDefault="00811086">
      <w:pPr>
        <w:pStyle w:val="ConsPlusNonformat"/>
        <w:jc w:val="both"/>
      </w:pPr>
      <w:r>
        <w:rPr>
          <w:sz w:val="16"/>
        </w:rPr>
        <w:t xml:space="preserve">                            │</w:t>
      </w:r>
    </w:p>
    <w:p w:rsidR="00811086" w:rsidRDefault="00811086">
      <w:pPr>
        <w:pStyle w:val="ConsPlusNonformat"/>
        <w:jc w:val="both"/>
      </w:pPr>
      <w:r>
        <w:rPr>
          <w:sz w:val="16"/>
        </w:rPr>
        <w:t xml:space="preserve">                            \/</w:t>
      </w:r>
    </w:p>
    <w:p w:rsidR="00811086" w:rsidRDefault="00811086">
      <w:pPr>
        <w:pStyle w:val="ConsPlusNonformat"/>
        <w:jc w:val="both"/>
      </w:pPr>
      <w:r>
        <w:rPr>
          <w:sz w:val="16"/>
        </w:rPr>
        <w:t>┌─────────────────────────────────────────────────────────────────────────┐</w:t>
      </w:r>
    </w:p>
    <w:p w:rsidR="00811086" w:rsidRDefault="00811086">
      <w:pPr>
        <w:pStyle w:val="ConsPlusNonformat"/>
        <w:jc w:val="both"/>
      </w:pPr>
      <w:r>
        <w:rPr>
          <w:sz w:val="16"/>
        </w:rPr>
        <w:t>│       Окончание процедуры рассмотрения заявления о даче согласия        │</w:t>
      </w:r>
    </w:p>
    <w:p w:rsidR="00811086" w:rsidRDefault="00811086">
      <w:pPr>
        <w:pStyle w:val="ConsPlusNonformat"/>
        <w:jc w:val="both"/>
      </w:pPr>
      <w:r>
        <w:rPr>
          <w:sz w:val="16"/>
        </w:rPr>
        <w:t>│     на предоставление государственной или муниципальной преференции     │</w:t>
      </w:r>
    </w:p>
    <w:p w:rsidR="00811086" w:rsidRDefault="00811086">
      <w:pPr>
        <w:pStyle w:val="ConsPlusNonformat"/>
        <w:jc w:val="both"/>
      </w:pPr>
      <w:r>
        <w:rPr>
          <w:sz w:val="16"/>
        </w:rPr>
        <w:t>└─────────────────────────────────────────────────────────────────────────┘</w:t>
      </w: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right"/>
        <w:outlineLvl w:val="1"/>
      </w:pPr>
      <w:r>
        <w:t>Приложение N 5</w:t>
      </w:r>
    </w:p>
    <w:p w:rsidR="00811086" w:rsidRDefault="00811086">
      <w:pPr>
        <w:pStyle w:val="ConsPlusNormal"/>
        <w:jc w:val="right"/>
      </w:pPr>
      <w:r>
        <w:t>к Регламенту</w:t>
      </w:r>
    </w:p>
    <w:p w:rsidR="00811086" w:rsidRDefault="00811086">
      <w:pPr>
        <w:pStyle w:val="ConsPlusNormal"/>
        <w:jc w:val="both"/>
      </w:pPr>
    </w:p>
    <w:p w:rsidR="00811086" w:rsidRDefault="00811086">
      <w:pPr>
        <w:pStyle w:val="ConsPlusNonformat"/>
        <w:jc w:val="both"/>
      </w:pPr>
      <w:bookmarkStart w:id="24" w:name="P872"/>
      <w:bookmarkEnd w:id="24"/>
      <w:r>
        <w:t xml:space="preserve">                ЗАЯВЛЕНИЕ О ДАЧЕ СОГЛАСИЯ НА ПРЕДОСТАВЛЕНИЕ</w:t>
      </w:r>
    </w:p>
    <w:p w:rsidR="00811086" w:rsidRDefault="00811086">
      <w:pPr>
        <w:pStyle w:val="ConsPlusNonformat"/>
        <w:jc w:val="both"/>
      </w:pPr>
      <w:r>
        <w:t xml:space="preserve">               ГОСУДАРСТВЕННОЙ ИЛИ МУНИЦИПАЛЬНОЙ ПРЕФЕРЕНЦИИ</w:t>
      </w:r>
    </w:p>
    <w:p w:rsidR="00811086" w:rsidRDefault="00811086">
      <w:pPr>
        <w:pStyle w:val="ConsPlusNonformat"/>
        <w:jc w:val="both"/>
      </w:pPr>
    </w:p>
    <w:p w:rsidR="00811086" w:rsidRDefault="00811086">
      <w:pPr>
        <w:pStyle w:val="ConsPlusNonformat"/>
        <w:jc w:val="both"/>
      </w:pPr>
      <w:r>
        <w:lastRenderedPageBreak/>
        <w:t>Бланк федерального органа исполнительной власти,    Руководителю</w:t>
      </w:r>
    </w:p>
    <w:p w:rsidR="00811086" w:rsidRDefault="00811086">
      <w:pPr>
        <w:pStyle w:val="ConsPlusNonformat"/>
        <w:jc w:val="both"/>
      </w:pPr>
      <w:r>
        <w:t>органа государственной власти субъекта              антимонопольного органа</w:t>
      </w:r>
    </w:p>
    <w:p w:rsidR="00811086" w:rsidRDefault="00811086">
      <w:pPr>
        <w:pStyle w:val="ConsPlusNonformat"/>
        <w:jc w:val="both"/>
      </w:pPr>
      <w:r>
        <w:t>Российской Федерации, органа местного</w:t>
      </w:r>
    </w:p>
    <w:p w:rsidR="00811086" w:rsidRDefault="00811086">
      <w:pPr>
        <w:pStyle w:val="ConsPlusNonformat"/>
        <w:jc w:val="both"/>
      </w:pPr>
      <w:r>
        <w:t>самоуправления или иного осуществляющего</w:t>
      </w:r>
    </w:p>
    <w:p w:rsidR="00811086" w:rsidRDefault="00811086">
      <w:pPr>
        <w:pStyle w:val="ConsPlusNonformat"/>
        <w:jc w:val="both"/>
      </w:pPr>
      <w:r>
        <w:t>функции указанных органов органа</w:t>
      </w:r>
    </w:p>
    <w:p w:rsidR="00811086" w:rsidRDefault="00811086">
      <w:pPr>
        <w:pStyle w:val="ConsPlusNonformat"/>
        <w:jc w:val="both"/>
      </w:pPr>
      <w:r>
        <w:t>или организации</w:t>
      </w:r>
    </w:p>
    <w:p w:rsidR="00811086" w:rsidRDefault="00811086">
      <w:pPr>
        <w:pStyle w:val="ConsPlusNonformat"/>
        <w:jc w:val="both"/>
      </w:pPr>
    </w:p>
    <w:p w:rsidR="00811086" w:rsidRDefault="00811086">
      <w:pPr>
        <w:pStyle w:val="ConsPlusNonformat"/>
        <w:jc w:val="both"/>
      </w:pPr>
      <w:r>
        <w:t>___________________________________________________________________________</w:t>
      </w:r>
    </w:p>
    <w:p w:rsidR="00811086" w:rsidRDefault="00811086">
      <w:pPr>
        <w:pStyle w:val="ConsPlusNonformat"/>
        <w:jc w:val="both"/>
      </w:pPr>
      <w:r>
        <w:t xml:space="preserve">  </w:t>
      </w:r>
      <w:proofErr w:type="gramStart"/>
      <w:r>
        <w:t>(федеральный орган исполнительной власти, орган государственной власти</w:t>
      </w:r>
      <w:proofErr w:type="gramEnd"/>
    </w:p>
    <w:p w:rsidR="00811086" w:rsidRDefault="00811086">
      <w:pPr>
        <w:pStyle w:val="ConsPlusNonformat"/>
        <w:jc w:val="both"/>
      </w:pPr>
      <w:r>
        <w:t>___________________________________________________________________________</w:t>
      </w:r>
    </w:p>
    <w:p w:rsidR="00811086" w:rsidRDefault="00811086">
      <w:pPr>
        <w:pStyle w:val="ConsPlusNonformat"/>
        <w:jc w:val="both"/>
      </w:pPr>
      <w:r>
        <w:t xml:space="preserve">       субъекта Российской Федерации, орган местного самоуправления</w:t>
      </w:r>
    </w:p>
    <w:p w:rsidR="00811086" w:rsidRDefault="00811086">
      <w:pPr>
        <w:pStyle w:val="ConsPlusNonformat"/>
        <w:jc w:val="both"/>
      </w:pPr>
      <w:r>
        <w:t>___________________________________________________________________________</w:t>
      </w:r>
    </w:p>
    <w:p w:rsidR="00811086" w:rsidRDefault="00811086">
      <w:pPr>
        <w:pStyle w:val="ConsPlusNonformat"/>
        <w:jc w:val="both"/>
      </w:pPr>
      <w:r>
        <w:t xml:space="preserve"> или иной осуществляющий функции указанных органов орган или организация)</w:t>
      </w:r>
    </w:p>
    <w:p w:rsidR="00811086" w:rsidRDefault="00811086">
      <w:pPr>
        <w:pStyle w:val="ConsPlusNonformat"/>
        <w:jc w:val="both"/>
      </w:pPr>
    </w:p>
    <w:p w:rsidR="00811086" w:rsidRDefault="00811086">
      <w:pPr>
        <w:pStyle w:val="ConsPlusNonformat"/>
        <w:jc w:val="both"/>
      </w:pPr>
      <w:r>
        <w:t xml:space="preserve">в   соответствии   со  </w:t>
      </w:r>
      <w:hyperlink r:id="rId22" w:history="1">
        <w:r>
          <w:rPr>
            <w:color w:val="0000FF"/>
          </w:rPr>
          <w:t>статьями  19</w:t>
        </w:r>
      </w:hyperlink>
      <w:r>
        <w:t xml:space="preserve">,  </w:t>
      </w:r>
      <w:hyperlink r:id="rId23" w:history="1">
        <w:r>
          <w:rPr>
            <w:color w:val="0000FF"/>
          </w:rPr>
          <w:t>20</w:t>
        </w:r>
      </w:hyperlink>
      <w:r>
        <w:t xml:space="preserve">  Федерального закона от 26.07.2006</w:t>
      </w:r>
    </w:p>
    <w:p w:rsidR="00811086" w:rsidRDefault="00811086">
      <w:pPr>
        <w:pStyle w:val="ConsPlusNonformat"/>
        <w:jc w:val="both"/>
      </w:pPr>
      <w:r>
        <w:t>N 135  "О  защите  конкуренции"  просит  дать  согласие  на  предоставление</w:t>
      </w:r>
    </w:p>
    <w:p w:rsidR="00811086" w:rsidRDefault="00811086">
      <w:pPr>
        <w:pStyle w:val="ConsPlusNonformat"/>
        <w:jc w:val="both"/>
      </w:pPr>
      <w:r>
        <w:t>___________________________________________________________________________</w:t>
      </w:r>
    </w:p>
    <w:p w:rsidR="00811086" w:rsidRDefault="00811086">
      <w:pPr>
        <w:pStyle w:val="ConsPlusNonformat"/>
        <w:jc w:val="both"/>
      </w:pPr>
      <w:r>
        <w:t xml:space="preserve">                  (наименование хозяйствующего субъекта)</w:t>
      </w:r>
    </w:p>
    <w:p w:rsidR="00811086" w:rsidRDefault="00811086">
      <w:pPr>
        <w:pStyle w:val="ConsPlusNonformat"/>
        <w:jc w:val="both"/>
      </w:pPr>
      <w:r>
        <w:t xml:space="preserve">государственной или муниципальной преференции в целях _______________ </w:t>
      </w:r>
      <w:proofErr w:type="spellStart"/>
      <w:r>
        <w:t>путем</w:t>
      </w:r>
      <w:proofErr w:type="spellEnd"/>
    </w:p>
    <w:p w:rsidR="00811086" w:rsidRDefault="00811086">
      <w:pPr>
        <w:pStyle w:val="ConsPlusNonformat"/>
        <w:jc w:val="both"/>
      </w:pPr>
      <w:r>
        <w:t>передачи __________________________________________________________________</w:t>
      </w:r>
    </w:p>
    <w:p w:rsidR="00811086" w:rsidRDefault="00811086">
      <w:pPr>
        <w:pStyle w:val="ConsPlusNonformat"/>
        <w:jc w:val="both"/>
      </w:pPr>
      <w:r>
        <w:t xml:space="preserve">               (размер государственной или муниципальной преференции)</w:t>
      </w:r>
    </w:p>
    <w:p w:rsidR="00811086" w:rsidRDefault="00811086">
      <w:pPr>
        <w:pStyle w:val="ConsPlusNonformat"/>
        <w:jc w:val="both"/>
      </w:pPr>
    </w:p>
    <w:p w:rsidR="00811086" w:rsidRDefault="00811086">
      <w:pPr>
        <w:pStyle w:val="ConsPlusNonformat"/>
        <w:jc w:val="both"/>
      </w:pPr>
      <w:r>
        <w:t>Приложение:</w:t>
      </w:r>
    </w:p>
    <w:p w:rsidR="00811086" w:rsidRDefault="00811086">
      <w:pPr>
        <w:pStyle w:val="ConsPlusNonformat"/>
        <w:jc w:val="both"/>
      </w:pPr>
      <w:proofErr w:type="gramStart"/>
      <w:r>
        <w:t xml:space="preserve">(Перечень  документов   в   соответствии   с  </w:t>
      </w:r>
      <w:hyperlink r:id="rId24" w:history="1">
        <w:r>
          <w:rPr>
            <w:color w:val="0000FF"/>
          </w:rPr>
          <w:t>частью  1  статьи  20</w:t>
        </w:r>
      </w:hyperlink>
      <w:r>
        <w:t xml:space="preserve">  Закона</w:t>
      </w:r>
      <w:proofErr w:type="gramEnd"/>
    </w:p>
    <w:p w:rsidR="00811086" w:rsidRDefault="00811086">
      <w:pPr>
        <w:pStyle w:val="ConsPlusNonformat"/>
        <w:jc w:val="both"/>
      </w:pPr>
      <w:r>
        <w:t>о конкуренции)</w:t>
      </w:r>
    </w:p>
    <w:p w:rsidR="00811086" w:rsidRDefault="00811086">
      <w:pPr>
        <w:pStyle w:val="ConsPlusNonformat"/>
        <w:jc w:val="both"/>
      </w:pPr>
    </w:p>
    <w:p w:rsidR="00811086" w:rsidRDefault="00811086">
      <w:pPr>
        <w:pStyle w:val="ConsPlusNonformat"/>
        <w:jc w:val="both"/>
      </w:pPr>
      <w:r>
        <w:t>Подпись должностного лица</w:t>
      </w:r>
    </w:p>
    <w:p w:rsidR="00811086" w:rsidRDefault="00811086">
      <w:pPr>
        <w:pStyle w:val="ConsPlusNonformat"/>
        <w:jc w:val="both"/>
      </w:pPr>
      <w:r>
        <w:t>федерального органа исполнительной власти,</w:t>
      </w:r>
    </w:p>
    <w:p w:rsidR="00811086" w:rsidRDefault="00811086">
      <w:pPr>
        <w:pStyle w:val="ConsPlusNonformat"/>
        <w:jc w:val="both"/>
      </w:pPr>
      <w:r>
        <w:t>органа государственной власти субъекта</w:t>
      </w:r>
    </w:p>
    <w:p w:rsidR="00811086" w:rsidRDefault="00811086">
      <w:pPr>
        <w:pStyle w:val="ConsPlusNonformat"/>
        <w:jc w:val="both"/>
      </w:pPr>
      <w:r>
        <w:t>Российской Федерации, органа местного</w:t>
      </w:r>
    </w:p>
    <w:p w:rsidR="00811086" w:rsidRDefault="00811086">
      <w:pPr>
        <w:pStyle w:val="ConsPlusNonformat"/>
        <w:jc w:val="both"/>
      </w:pPr>
      <w:r>
        <w:t>самоуправления или иного осуществляющего</w:t>
      </w:r>
    </w:p>
    <w:p w:rsidR="00811086" w:rsidRDefault="00811086">
      <w:pPr>
        <w:pStyle w:val="ConsPlusNonformat"/>
        <w:jc w:val="both"/>
      </w:pPr>
      <w:r>
        <w:t>функции указанных органов органа или организации ____________________</w:t>
      </w:r>
    </w:p>
    <w:p w:rsidR="00811086" w:rsidRDefault="00811086">
      <w:pPr>
        <w:pStyle w:val="ConsPlusNonformat"/>
        <w:jc w:val="both"/>
      </w:pPr>
    </w:p>
    <w:p w:rsidR="00811086" w:rsidRDefault="00811086">
      <w:pPr>
        <w:pStyle w:val="ConsPlusNonformat"/>
        <w:jc w:val="both"/>
      </w:pPr>
      <w:r>
        <w:t>М.П.</w:t>
      </w: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right"/>
        <w:outlineLvl w:val="1"/>
      </w:pPr>
      <w:r>
        <w:t>Приложение N 6</w:t>
      </w:r>
    </w:p>
    <w:p w:rsidR="00811086" w:rsidRDefault="00811086">
      <w:pPr>
        <w:pStyle w:val="ConsPlusNormal"/>
        <w:jc w:val="right"/>
      </w:pPr>
      <w:r>
        <w:t>к Регламенту</w:t>
      </w:r>
    </w:p>
    <w:p w:rsidR="00811086" w:rsidRDefault="00811086">
      <w:pPr>
        <w:pStyle w:val="ConsPlusNormal"/>
        <w:ind w:firstLine="540"/>
        <w:jc w:val="both"/>
      </w:pPr>
    </w:p>
    <w:p w:rsidR="00811086" w:rsidRDefault="00811086">
      <w:pPr>
        <w:pStyle w:val="ConsPlusNormal"/>
        <w:jc w:val="center"/>
      </w:pPr>
      <w:bookmarkStart w:id="25" w:name="P917"/>
      <w:bookmarkEnd w:id="25"/>
      <w:r>
        <w:t>ОБРАЗЕЦ</w:t>
      </w:r>
    </w:p>
    <w:p w:rsidR="00811086" w:rsidRDefault="00811086">
      <w:pPr>
        <w:pStyle w:val="ConsPlusNormal"/>
        <w:jc w:val="center"/>
      </w:pPr>
      <w:r>
        <w:t>ИЗВЕЩЕНИЯ ЗАЯВИТЕЛЯ О НАПРАВЛЕНИИ ЗАЯВЛЕНИЯ О ДАЧЕ СОГЛАСИЯ</w:t>
      </w:r>
    </w:p>
    <w:p w:rsidR="00811086" w:rsidRDefault="00811086">
      <w:pPr>
        <w:pStyle w:val="ConsPlusNormal"/>
        <w:jc w:val="center"/>
      </w:pPr>
      <w:r>
        <w:t xml:space="preserve">НА ПРЕДОСТАВЛЕНИЕ </w:t>
      </w:r>
      <w:proofErr w:type="gramStart"/>
      <w:r>
        <w:t>ГОСУДАРСТВЕННОЙ</w:t>
      </w:r>
      <w:proofErr w:type="gramEnd"/>
      <w:r>
        <w:t xml:space="preserve"> ИЛИ МУНИЦИПАЛЬНОЙ</w:t>
      </w:r>
    </w:p>
    <w:p w:rsidR="00811086" w:rsidRDefault="00811086">
      <w:pPr>
        <w:pStyle w:val="ConsPlusNormal"/>
        <w:jc w:val="center"/>
      </w:pPr>
      <w:r>
        <w:t>ПРЕФЕРЕНЦИИ В ФАС РОССИИ ИЛИ СООТВЕТСТВУЮЩИЙ</w:t>
      </w:r>
    </w:p>
    <w:p w:rsidR="00811086" w:rsidRDefault="00811086">
      <w:pPr>
        <w:pStyle w:val="ConsPlusNormal"/>
        <w:jc w:val="center"/>
      </w:pPr>
      <w:r>
        <w:t>ТЕРРИТОРИАЛЬНЫЙ ОРГАН ФАС РОССИИ</w:t>
      </w:r>
    </w:p>
    <w:p w:rsidR="00811086" w:rsidRDefault="00811086">
      <w:pPr>
        <w:pStyle w:val="ConsPlusNormal"/>
        <w:ind w:firstLine="540"/>
        <w:jc w:val="both"/>
      </w:pPr>
    </w:p>
    <w:p w:rsidR="00811086" w:rsidRDefault="00811086">
      <w:pPr>
        <w:pStyle w:val="ConsPlusNonformat"/>
        <w:jc w:val="both"/>
      </w:pPr>
      <w:r>
        <w:t>Бланк антимонопольного органа          Наименование заявителя: ____________</w:t>
      </w:r>
    </w:p>
    <w:p w:rsidR="00811086" w:rsidRDefault="00811086">
      <w:pPr>
        <w:pStyle w:val="ConsPlusNonformat"/>
        <w:jc w:val="both"/>
      </w:pPr>
      <w:r>
        <w:t xml:space="preserve">                                       Почтовый адрес</w:t>
      </w:r>
    </w:p>
    <w:p w:rsidR="00811086" w:rsidRDefault="00811086">
      <w:pPr>
        <w:pStyle w:val="ConsPlusNonformat"/>
        <w:jc w:val="both"/>
      </w:pPr>
      <w:r>
        <w:t xml:space="preserve">                                       заявителя: _________________________</w:t>
      </w:r>
    </w:p>
    <w:p w:rsidR="00811086" w:rsidRDefault="00811086">
      <w:pPr>
        <w:pStyle w:val="ConsPlusNonformat"/>
        <w:jc w:val="both"/>
      </w:pPr>
      <w:r>
        <w:t xml:space="preserve">                                       ____________________________________</w:t>
      </w:r>
    </w:p>
    <w:p w:rsidR="00811086" w:rsidRDefault="00811086">
      <w:pPr>
        <w:pStyle w:val="ConsPlusNonformat"/>
        <w:jc w:val="both"/>
      </w:pPr>
    </w:p>
    <w:p w:rsidR="00811086" w:rsidRDefault="00811086">
      <w:pPr>
        <w:pStyle w:val="ConsPlusNonformat"/>
        <w:jc w:val="both"/>
      </w:pPr>
      <w:r>
        <w:t xml:space="preserve">    Настоящим  извещаю,  что  заявление  о  даче согласия на предоставление</w:t>
      </w:r>
    </w:p>
    <w:p w:rsidR="00811086" w:rsidRDefault="00811086">
      <w:pPr>
        <w:pStyle w:val="ConsPlusNonformat"/>
        <w:jc w:val="both"/>
      </w:pPr>
      <w:r>
        <w:t xml:space="preserve">государственной или муниципальной преференции, </w:t>
      </w:r>
      <w:proofErr w:type="gramStart"/>
      <w:r>
        <w:t>поданное</w:t>
      </w:r>
      <w:proofErr w:type="gramEnd"/>
      <w:r>
        <w:t xml:space="preserve"> ___________________</w:t>
      </w:r>
    </w:p>
    <w:p w:rsidR="00811086" w:rsidRDefault="00811086">
      <w:pPr>
        <w:pStyle w:val="ConsPlusNonformat"/>
        <w:jc w:val="both"/>
      </w:pPr>
      <w:r>
        <w:t>___________________________________________________________________________</w:t>
      </w:r>
    </w:p>
    <w:p w:rsidR="00811086" w:rsidRDefault="00811086">
      <w:pPr>
        <w:pStyle w:val="ConsPlusNonformat"/>
        <w:jc w:val="both"/>
      </w:pPr>
      <w:r>
        <w:t xml:space="preserve">                         (наименование заявителя)</w:t>
      </w:r>
    </w:p>
    <w:p w:rsidR="00811086" w:rsidRDefault="00811086">
      <w:pPr>
        <w:pStyle w:val="ConsPlusNonformat"/>
        <w:jc w:val="both"/>
      </w:pPr>
      <w:r>
        <w:t xml:space="preserve">от __________ N _____, в соответствии с </w:t>
      </w:r>
      <w:hyperlink w:anchor="P100" w:history="1">
        <w:r>
          <w:rPr>
            <w:color w:val="0000FF"/>
          </w:rPr>
          <w:t>п. 3.5</w:t>
        </w:r>
      </w:hyperlink>
      <w:r>
        <w:t xml:space="preserve"> Административного регламента</w:t>
      </w:r>
    </w:p>
    <w:p w:rsidR="00811086" w:rsidRDefault="00811086">
      <w:pPr>
        <w:pStyle w:val="ConsPlusNonformat"/>
        <w:jc w:val="both"/>
      </w:pPr>
      <w:r>
        <w:t xml:space="preserve">Федеральной антимонопольной службы по исполнению государственной функции </w:t>
      </w:r>
      <w:proofErr w:type="gramStart"/>
      <w:r>
        <w:t>по</w:t>
      </w:r>
      <w:proofErr w:type="gramEnd"/>
    </w:p>
    <w:p w:rsidR="00811086" w:rsidRDefault="00811086">
      <w:pPr>
        <w:pStyle w:val="ConsPlusNonformat"/>
        <w:jc w:val="both"/>
      </w:pPr>
      <w:r>
        <w:t>рассмотрению  заявлений  о  даче согласия на предоставление государственной</w:t>
      </w:r>
    </w:p>
    <w:p w:rsidR="00811086" w:rsidRDefault="00811086">
      <w:pPr>
        <w:pStyle w:val="ConsPlusNonformat"/>
        <w:jc w:val="both"/>
      </w:pPr>
      <w:r>
        <w:t xml:space="preserve">или муниципальной преференции подлежит рассмотрению </w:t>
      </w:r>
      <w:proofErr w:type="gramStart"/>
      <w:r>
        <w:t>в</w:t>
      </w:r>
      <w:proofErr w:type="gramEnd"/>
      <w:r>
        <w:t xml:space="preserve"> _____________________</w:t>
      </w:r>
    </w:p>
    <w:p w:rsidR="00811086" w:rsidRDefault="00811086">
      <w:pPr>
        <w:pStyle w:val="ConsPlusNonformat"/>
        <w:jc w:val="both"/>
      </w:pPr>
      <w:r>
        <w:lastRenderedPageBreak/>
        <w:t>___________________________________________________________________________</w:t>
      </w:r>
    </w:p>
    <w:p w:rsidR="00811086" w:rsidRDefault="00811086">
      <w:pPr>
        <w:pStyle w:val="ConsPlusNonformat"/>
        <w:jc w:val="both"/>
      </w:pPr>
      <w:r>
        <w:t xml:space="preserve">                  (наименование антимонопольного органа)</w:t>
      </w:r>
    </w:p>
    <w:p w:rsidR="00811086" w:rsidRDefault="00811086">
      <w:pPr>
        <w:pStyle w:val="ConsPlusNonformat"/>
        <w:jc w:val="both"/>
      </w:pPr>
      <w:r>
        <w:t xml:space="preserve">    Заявление и прилагаемые к нему документы направлены по адресу: ________</w:t>
      </w:r>
    </w:p>
    <w:p w:rsidR="00811086" w:rsidRDefault="00811086">
      <w:pPr>
        <w:pStyle w:val="ConsPlusNonformat"/>
        <w:jc w:val="both"/>
      </w:pPr>
      <w:r>
        <w:t>___________________________________________________________________________</w:t>
      </w:r>
    </w:p>
    <w:p w:rsidR="00811086" w:rsidRDefault="00811086">
      <w:pPr>
        <w:pStyle w:val="ConsPlusNonformat"/>
        <w:jc w:val="both"/>
      </w:pPr>
    </w:p>
    <w:p w:rsidR="00811086" w:rsidRDefault="00811086">
      <w:pPr>
        <w:pStyle w:val="ConsPlusNonformat"/>
        <w:jc w:val="both"/>
      </w:pPr>
      <w:r>
        <w:t>Подпись руководителя</w:t>
      </w:r>
    </w:p>
    <w:p w:rsidR="00811086" w:rsidRDefault="00811086">
      <w:pPr>
        <w:pStyle w:val="ConsPlusNonformat"/>
        <w:jc w:val="both"/>
      </w:pPr>
      <w:r>
        <w:t>антимонопольного органа ______________________</w:t>
      </w: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right"/>
        <w:outlineLvl w:val="1"/>
      </w:pPr>
      <w:r>
        <w:t>Приложение N 7</w:t>
      </w:r>
    </w:p>
    <w:p w:rsidR="00811086" w:rsidRDefault="00811086">
      <w:pPr>
        <w:pStyle w:val="ConsPlusNormal"/>
        <w:jc w:val="right"/>
      </w:pPr>
      <w:r>
        <w:t>к Регламенту</w:t>
      </w:r>
    </w:p>
    <w:p w:rsidR="00811086" w:rsidRDefault="00811086">
      <w:pPr>
        <w:pStyle w:val="ConsPlusNormal"/>
        <w:ind w:firstLine="540"/>
        <w:jc w:val="both"/>
      </w:pPr>
    </w:p>
    <w:p w:rsidR="00811086" w:rsidRDefault="00811086">
      <w:pPr>
        <w:pStyle w:val="ConsPlusNormal"/>
        <w:jc w:val="center"/>
      </w:pPr>
      <w:bookmarkStart w:id="26" w:name="P951"/>
      <w:bookmarkEnd w:id="26"/>
      <w:r>
        <w:t>ОБРАЗЕЦ</w:t>
      </w:r>
    </w:p>
    <w:p w:rsidR="00811086" w:rsidRDefault="00811086">
      <w:pPr>
        <w:pStyle w:val="ConsPlusNormal"/>
        <w:jc w:val="center"/>
      </w:pPr>
      <w:r>
        <w:t>РЕШЕНИЯ О ВОЗВРАТЕ ЗАЯВИТЕЛЮ ДОКУМЕНТОВ,</w:t>
      </w:r>
    </w:p>
    <w:p w:rsidR="00811086" w:rsidRDefault="00811086">
      <w:pPr>
        <w:pStyle w:val="ConsPlusNormal"/>
        <w:jc w:val="center"/>
      </w:pPr>
      <w:r>
        <w:t xml:space="preserve">НЕ </w:t>
      </w:r>
      <w:proofErr w:type="gramStart"/>
      <w:r>
        <w:t>СООТВЕТСТВУЮЩИХ</w:t>
      </w:r>
      <w:proofErr w:type="gramEnd"/>
      <w:r>
        <w:t xml:space="preserve"> ТРЕБОВАНИЯМ ФЕДЕРАЛЬНОГО ЗАКОНА</w:t>
      </w:r>
    </w:p>
    <w:p w:rsidR="00811086" w:rsidRDefault="00811086">
      <w:pPr>
        <w:pStyle w:val="ConsPlusNormal"/>
        <w:jc w:val="center"/>
      </w:pPr>
      <w:r>
        <w:t>ОТ 26.07.2006 N 135-ФЗ "О ЗАЩИТЕ КОНКУРЕНЦИИ"</w:t>
      </w:r>
    </w:p>
    <w:p w:rsidR="00811086" w:rsidRDefault="00811086">
      <w:pPr>
        <w:pStyle w:val="ConsPlusNormal"/>
        <w:ind w:firstLine="540"/>
        <w:jc w:val="both"/>
      </w:pPr>
    </w:p>
    <w:p w:rsidR="00811086" w:rsidRDefault="00811086">
      <w:pPr>
        <w:pStyle w:val="ConsPlusNonformat"/>
        <w:jc w:val="both"/>
      </w:pPr>
      <w:r>
        <w:t>Бланк антимонопольного органа            Наименование заявителя: __________</w:t>
      </w:r>
    </w:p>
    <w:p w:rsidR="00811086" w:rsidRDefault="00811086">
      <w:pPr>
        <w:pStyle w:val="ConsPlusNonformat"/>
        <w:jc w:val="both"/>
      </w:pPr>
      <w:r>
        <w:t xml:space="preserve">                                         Почтовый адрес</w:t>
      </w:r>
    </w:p>
    <w:p w:rsidR="00811086" w:rsidRDefault="00811086">
      <w:pPr>
        <w:pStyle w:val="ConsPlusNonformat"/>
        <w:jc w:val="both"/>
      </w:pPr>
      <w:r>
        <w:t xml:space="preserve">                                         заявителя: _______________________</w:t>
      </w:r>
    </w:p>
    <w:p w:rsidR="00811086" w:rsidRDefault="00811086">
      <w:pPr>
        <w:pStyle w:val="ConsPlusNonformat"/>
        <w:jc w:val="both"/>
      </w:pPr>
      <w:r>
        <w:t xml:space="preserve">                                         __________________________________</w:t>
      </w:r>
    </w:p>
    <w:p w:rsidR="00811086" w:rsidRDefault="00811086">
      <w:pPr>
        <w:pStyle w:val="ConsPlusNonformat"/>
        <w:jc w:val="both"/>
      </w:pPr>
    </w:p>
    <w:p w:rsidR="00811086" w:rsidRDefault="00811086">
      <w:pPr>
        <w:pStyle w:val="ConsPlusNonformat"/>
        <w:jc w:val="both"/>
      </w:pPr>
      <w:r>
        <w:t xml:space="preserve">    В  соответствии с </w:t>
      </w:r>
      <w:hyperlink w:anchor="P130" w:history="1">
        <w:r>
          <w:rPr>
            <w:color w:val="0000FF"/>
          </w:rPr>
          <w:t>пунктом 3.10</w:t>
        </w:r>
      </w:hyperlink>
      <w:r>
        <w:t xml:space="preserve"> Административного регламента </w:t>
      </w:r>
      <w:proofErr w:type="gramStart"/>
      <w:r>
        <w:t>Федеральной</w:t>
      </w:r>
      <w:proofErr w:type="gramEnd"/>
    </w:p>
    <w:p w:rsidR="00811086" w:rsidRDefault="00811086">
      <w:pPr>
        <w:pStyle w:val="ConsPlusNonformat"/>
        <w:jc w:val="both"/>
      </w:pPr>
      <w:r>
        <w:t xml:space="preserve">антимонопольной   службы   по   исполнению   государственной   функции   </w:t>
      </w:r>
      <w:proofErr w:type="gramStart"/>
      <w:r>
        <w:t>по</w:t>
      </w:r>
      <w:proofErr w:type="gramEnd"/>
    </w:p>
    <w:p w:rsidR="00811086" w:rsidRDefault="00811086">
      <w:pPr>
        <w:pStyle w:val="ConsPlusNonformat"/>
        <w:jc w:val="both"/>
      </w:pPr>
      <w:r>
        <w:t>рассмотрению  заявлений  о  даче согласия на предоставление государственной</w:t>
      </w:r>
    </w:p>
    <w:p w:rsidR="00811086" w:rsidRDefault="00811086">
      <w:pPr>
        <w:pStyle w:val="ConsPlusNonformat"/>
        <w:jc w:val="both"/>
      </w:pPr>
      <w:r>
        <w:t>или муниципальной преференции  антимонопольный орган возвращает заявление о</w:t>
      </w:r>
    </w:p>
    <w:p w:rsidR="00811086" w:rsidRDefault="00811086">
      <w:pPr>
        <w:pStyle w:val="ConsPlusNonformat"/>
        <w:jc w:val="both"/>
      </w:pPr>
      <w:r>
        <w:t>даче согласия на предоставление государственной (муниципальной) преференции</w:t>
      </w:r>
    </w:p>
    <w:p w:rsidR="00811086" w:rsidRDefault="00811086">
      <w:pPr>
        <w:pStyle w:val="ConsPlusNonformat"/>
        <w:jc w:val="both"/>
      </w:pPr>
      <w:r>
        <w:t>_____________________________________________________ от _________ N _____,</w:t>
      </w:r>
    </w:p>
    <w:p w:rsidR="00811086" w:rsidRDefault="00811086">
      <w:pPr>
        <w:pStyle w:val="ConsPlusNonformat"/>
        <w:jc w:val="both"/>
      </w:pPr>
      <w:r>
        <w:t xml:space="preserve">       (наименование хозяйствующего субъекта)</w:t>
      </w:r>
    </w:p>
    <w:p w:rsidR="00811086" w:rsidRDefault="00811086">
      <w:pPr>
        <w:pStyle w:val="ConsPlusNonformat"/>
        <w:jc w:val="both"/>
      </w:pPr>
      <w:r>
        <w:t>в   связи   с   тем, что  заявление и (или) прилагаемые к нему документы не</w:t>
      </w:r>
    </w:p>
    <w:p w:rsidR="00811086" w:rsidRDefault="00811086">
      <w:pPr>
        <w:pStyle w:val="ConsPlusNonformat"/>
        <w:jc w:val="both"/>
      </w:pPr>
      <w:r>
        <w:t xml:space="preserve">соответствуют  требованиям части _______ статьи _______ Федерального </w:t>
      </w:r>
      <w:hyperlink r:id="rId25" w:history="1">
        <w:r>
          <w:rPr>
            <w:color w:val="0000FF"/>
          </w:rPr>
          <w:t>закона</w:t>
        </w:r>
      </w:hyperlink>
    </w:p>
    <w:p w:rsidR="00811086" w:rsidRDefault="00811086">
      <w:pPr>
        <w:pStyle w:val="ConsPlusNonformat"/>
        <w:jc w:val="both"/>
      </w:pPr>
      <w:r>
        <w:t>от 26.07.2006 N 135-ФЗ "О защите конкуренции", а именно: _________________.</w:t>
      </w:r>
    </w:p>
    <w:p w:rsidR="00811086" w:rsidRDefault="00811086">
      <w:pPr>
        <w:pStyle w:val="ConsPlusNonformat"/>
        <w:jc w:val="both"/>
      </w:pPr>
      <w:r>
        <w:t xml:space="preserve">    В соответствии с </w:t>
      </w:r>
      <w:hyperlink r:id="rId26" w:history="1">
        <w:r>
          <w:rPr>
            <w:color w:val="0000FF"/>
          </w:rPr>
          <w:t>частью 2 статьи 20</w:t>
        </w:r>
      </w:hyperlink>
      <w:r>
        <w:t xml:space="preserve"> Федерального закона от 26.07.2006 N</w:t>
      </w:r>
    </w:p>
    <w:p w:rsidR="00811086" w:rsidRDefault="00811086">
      <w:pPr>
        <w:pStyle w:val="ConsPlusNonformat"/>
        <w:jc w:val="both"/>
      </w:pPr>
      <w:r>
        <w:t>135-ФЗ  "О  защите  конкуренции"  срок  хранения  в  антимонопольном органе</w:t>
      </w:r>
    </w:p>
    <w:p w:rsidR="00811086" w:rsidRDefault="00811086">
      <w:pPr>
        <w:pStyle w:val="ConsPlusNonformat"/>
        <w:jc w:val="both"/>
      </w:pPr>
      <w:r>
        <w:t>документов,  прилагаемых  к  заявлению  о  даче  согласия на предоставление</w:t>
      </w:r>
    </w:p>
    <w:p w:rsidR="00811086" w:rsidRDefault="00811086">
      <w:pPr>
        <w:pStyle w:val="ConsPlusNonformat"/>
        <w:jc w:val="both"/>
      </w:pPr>
      <w:r>
        <w:t>государственной или муниципальной преференции, в случае возврата  заявления</w:t>
      </w:r>
    </w:p>
    <w:p w:rsidR="00811086" w:rsidRDefault="00811086">
      <w:pPr>
        <w:pStyle w:val="ConsPlusNonformat"/>
        <w:jc w:val="both"/>
      </w:pPr>
      <w:r>
        <w:t xml:space="preserve">составляет  четырнадцать  дней  </w:t>
      </w:r>
      <w:proofErr w:type="gramStart"/>
      <w:r>
        <w:t>с  даты  получения</w:t>
      </w:r>
      <w:proofErr w:type="gramEnd"/>
      <w:r>
        <w:t xml:space="preserve"> заявителем уведомления о</w:t>
      </w:r>
    </w:p>
    <w:p w:rsidR="00811086" w:rsidRDefault="00811086">
      <w:pPr>
        <w:pStyle w:val="ConsPlusNonformat"/>
        <w:jc w:val="both"/>
      </w:pPr>
      <w:proofErr w:type="gramStart"/>
      <w:r>
        <w:t>вручении</w:t>
      </w:r>
      <w:proofErr w:type="gramEnd"/>
      <w:r>
        <w:t xml:space="preserve"> копии настоящего решения.</w:t>
      </w:r>
    </w:p>
    <w:p w:rsidR="00811086" w:rsidRDefault="00811086">
      <w:pPr>
        <w:pStyle w:val="ConsPlusNonformat"/>
        <w:jc w:val="both"/>
      </w:pPr>
    </w:p>
    <w:p w:rsidR="00811086" w:rsidRDefault="00811086">
      <w:pPr>
        <w:pStyle w:val="ConsPlusNonformat"/>
        <w:jc w:val="both"/>
      </w:pPr>
      <w:r>
        <w:t>Подпись руководителя</w:t>
      </w:r>
    </w:p>
    <w:p w:rsidR="00811086" w:rsidRDefault="00811086">
      <w:pPr>
        <w:pStyle w:val="ConsPlusNonformat"/>
        <w:jc w:val="both"/>
      </w:pPr>
      <w:r>
        <w:t>антимонопольного органа _______________________</w:t>
      </w: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right"/>
        <w:outlineLvl w:val="1"/>
      </w:pPr>
      <w:r>
        <w:t>Приложение N 8</w:t>
      </w:r>
    </w:p>
    <w:p w:rsidR="00811086" w:rsidRDefault="00811086">
      <w:pPr>
        <w:pStyle w:val="ConsPlusNormal"/>
        <w:jc w:val="right"/>
      </w:pPr>
      <w:r>
        <w:t>к Регламенту</w:t>
      </w:r>
    </w:p>
    <w:p w:rsidR="00811086" w:rsidRDefault="00811086">
      <w:pPr>
        <w:pStyle w:val="ConsPlusNormal"/>
        <w:ind w:firstLine="540"/>
        <w:jc w:val="both"/>
      </w:pPr>
    </w:p>
    <w:p w:rsidR="00811086" w:rsidRDefault="00811086">
      <w:pPr>
        <w:pStyle w:val="ConsPlusNormal"/>
        <w:jc w:val="center"/>
      </w:pPr>
      <w:bookmarkStart w:id="27" w:name="P988"/>
      <w:bookmarkEnd w:id="27"/>
      <w:r>
        <w:t>Перечень лиц, входящих в одну группу</w:t>
      </w:r>
    </w:p>
    <w:p w:rsidR="00811086" w:rsidRDefault="00811086">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0"/>
        <w:gridCol w:w="840"/>
        <w:gridCol w:w="1008"/>
        <w:gridCol w:w="672"/>
        <w:gridCol w:w="840"/>
        <w:gridCol w:w="420"/>
        <w:gridCol w:w="588"/>
        <w:gridCol w:w="1176"/>
        <w:gridCol w:w="1764"/>
        <w:gridCol w:w="1680"/>
      </w:tblGrid>
      <w:tr w:rsidR="00811086">
        <w:trPr>
          <w:trHeight w:val="160"/>
        </w:trPr>
        <w:tc>
          <w:tcPr>
            <w:tcW w:w="9408" w:type="dxa"/>
            <w:gridSpan w:val="10"/>
          </w:tcPr>
          <w:p w:rsidR="00811086" w:rsidRDefault="00811086">
            <w:pPr>
              <w:pStyle w:val="ConsPlusNonformat"/>
              <w:jc w:val="both"/>
              <w:outlineLvl w:val="2"/>
            </w:pPr>
            <w:r>
              <w:rPr>
                <w:sz w:val="14"/>
              </w:rPr>
              <w:t xml:space="preserve">                                 Раздел 1. Перечень юридических лиц                                  </w:t>
            </w:r>
          </w:p>
        </w:tc>
      </w:tr>
      <w:tr w:rsidR="00811086">
        <w:trPr>
          <w:trHeight w:val="160"/>
        </w:trPr>
        <w:tc>
          <w:tcPr>
            <w:tcW w:w="420" w:type="dxa"/>
            <w:vMerge w:val="restart"/>
            <w:tcBorders>
              <w:top w:val="nil"/>
            </w:tcBorders>
          </w:tcPr>
          <w:p w:rsidR="00811086" w:rsidRDefault="00811086">
            <w:pPr>
              <w:pStyle w:val="ConsPlusNonformat"/>
              <w:jc w:val="both"/>
            </w:pPr>
            <w:r>
              <w:rPr>
                <w:sz w:val="14"/>
              </w:rPr>
              <w:t xml:space="preserve"> N </w:t>
            </w:r>
          </w:p>
          <w:p w:rsidR="00811086" w:rsidRDefault="00811086">
            <w:pPr>
              <w:pStyle w:val="ConsPlusNonformat"/>
              <w:jc w:val="both"/>
            </w:pPr>
            <w:proofErr w:type="gramStart"/>
            <w:r>
              <w:rPr>
                <w:sz w:val="14"/>
              </w:rPr>
              <w:t>п</w:t>
            </w:r>
            <w:proofErr w:type="gramEnd"/>
            <w:r>
              <w:rPr>
                <w:sz w:val="14"/>
              </w:rPr>
              <w:t>/п</w:t>
            </w:r>
          </w:p>
        </w:tc>
        <w:tc>
          <w:tcPr>
            <w:tcW w:w="840" w:type="dxa"/>
            <w:vMerge w:val="restart"/>
            <w:tcBorders>
              <w:top w:val="nil"/>
            </w:tcBorders>
          </w:tcPr>
          <w:p w:rsidR="00811086" w:rsidRDefault="00811086">
            <w:pPr>
              <w:pStyle w:val="ConsPlusNonformat"/>
              <w:jc w:val="both"/>
            </w:pPr>
            <w:proofErr w:type="spellStart"/>
            <w:r>
              <w:rPr>
                <w:sz w:val="14"/>
              </w:rPr>
              <w:t>наимено</w:t>
            </w:r>
            <w:proofErr w:type="spellEnd"/>
            <w:r>
              <w:rPr>
                <w:sz w:val="14"/>
              </w:rPr>
              <w:t>-</w:t>
            </w:r>
          </w:p>
          <w:p w:rsidR="00811086" w:rsidRDefault="00811086">
            <w:pPr>
              <w:pStyle w:val="ConsPlusNonformat"/>
              <w:jc w:val="both"/>
            </w:pPr>
            <w:proofErr w:type="spellStart"/>
            <w:r>
              <w:rPr>
                <w:sz w:val="14"/>
              </w:rPr>
              <w:t>вание</w:t>
            </w:r>
            <w:proofErr w:type="spellEnd"/>
            <w:r>
              <w:rPr>
                <w:sz w:val="14"/>
              </w:rPr>
              <w:t xml:space="preserve">   </w:t>
            </w:r>
          </w:p>
        </w:tc>
        <w:tc>
          <w:tcPr>
            <w:tcW w:w="1008" w:type="dxa"/>
            <w:vMerge w:val="restart"/>
            <w:tcBorders>
              <w:top w:val="nil"/>
            </w:tcBorders>
          </w:tcPr>
          <w:p w:rsidR="00811086" w:rsidRDefault="00811086">
            <w:pPr>
              <w:pStyle w:val="ConsPlusNonformat"/>
              <w:jc w:val="both"/>
            </w:pPr>
            <w:proofErr w:type="spellStart"/>
            <w:r>
              <w:rPr>
                <w:sz w:val="14"/>
              </w:rPr>
              <w:t>организа</w:t>
            </w:r>
            <w:proofErr w:type="spellEnd"/>
            <w:r>
              <w:rPr>
                <w:sz w:val="14"/>
              </w:rPr>
              <w:t xml:space="preserve">- </w:t>
            </w:r>
          </w:p>
          <w:p w:rsidR="00811086" w:rsidRDefault="00811086">
            <w:pPr>
              <w:pStyle w:val="ConsPlusNonformat"/>
              <w:jc w:val="both"/>
            </w:pPr>
            <w:proofErr w:type="spellStart"/>
            <w:r>
              <w:rPr>
                <w:sz w:val="14"/>
              </w:rPr>
              <w:t>ционно</w:t>
            </w:r>
            <w:proofErr w:type="spellEnd"/>
            <w:r>
              <w:rPr>
                <w:sz w:val="14"/>
              </w:rPr>
              <w:t xml:space="preserve">-   </w:t>
            </w:r>
          </w:p>
          <w:p w:rsidR="00811086" w:rsidRDefault="00811086">
            <w:pPr>
              <w:pStyle w:val="ConsPlusNonformat"/>
              <w:jc w:val="both"/>
            </w:pPr>
            <w:r>
              <w:rPr>
                <w:sz w:val="14"/>
              </w:rPr>
              <w:t xml:space="preserve">правовая  </w:t>
            </w:r>
          </w:p>
          <w:p w:rsidR="00811086" w:rsidRDefault="00811086">
            <w:pPr>
              <w:pStyle w:val="ConsPlusNonformat"/>
              <w:jc w:val="both"/>
            </w:pPr>
            <w:r>
              <w:rPr>
                <w:sz w:val="14"/>
              </w:rPr>
              <w:t xml:space="preserve">форма     </w:t>
            </w:r>
          </w:p>
        </w:tc>
        <w:tc>
          <w:tcPr>
            <w:tcW w:w="672" w:type="dxa"/>
            <w:vMerge w:val="restart"/>
            <w:tcBorders>
              <w:top w:val="nil"/>
            </w:tcBorders>
          </w:tcPr>
          <w:p w:rsidR="00811086" w:rsidRDefault="00811086">
            <w:pPr>
              <w:pStyle w:val="ConsPlusNonformat"/>
              <w:jc w:val="both"/>
            </w:pPr>
            <w:proofErr w:type="spellStart"/>
            <w:r>
              <w:rPr>
                <w:sz w:val="14"/>
              </w:rPr>
              <w:t>юриди</w:t>
            </w:r>
            <w:proofErr w:type="spellEnd"/>
            <w:r>
              <w:rPr>
                <w:sz w:val="14"/>
              </w:rPr>
              <w:t>-</w:t>
            </w:r>
          </w:p>
          <w:p w:rsidR="00811086" w:rsidRDefault="00811086">
            <w:pPr>
              <w:pStyle w:val="ConsPlusNonformat"/>
              <w:jc w:val="both"/>
            </w:pPr>
            <w:proofErr w:type="spellStart"/>
            <w:r>
              <w:rPr>
                <w:sz w:val="14"/>
              </w:rPr>
              <w:t>ческий</w:t>
            </w:r>
            <w:proofErr w:type="spellEnd"/>
          </w:p>
          <w:p w:rsidR="00811086" w:rsidRDefault="00811086">
            <w:pPr>
              <w:pStyle w:val="ConsPlusNonformat"/>
              <w:jc w:val="both"/>
            </w:pPr>
            <w:r>
              <w:rPr>
                <w:sz w:val="14"/>
              </w:rPr>
              <w:t xml:space="preserve">адрес </w:t>
            </w:r>
          </w:p>
        </w:tc>
        <w:tc>
          <w:tcPr>
            <w:tcW w:w="840" w:type="dxa"/>
            <w:vMerge w:val="restart"/>
            <w:tcBorders>
              <w:top w:val="nil"/>
            </w:tcBorders>
          </w:tcPr>
          <w:p w:rsidR="00811086" w:rsidRDefault="00811086">
            <w:pPr>
              <w:pStyle w:val="ConsPlusNonformat"/>
              <w:jc w:val="both"/>
            </w:pPr>
            <w:r>
              <w:rPr>
                <w:sz w:val="14"/>
              </w:rPr>
              <w:t xml:space="preserve">место   </w:t>
            </w:r>
          </w:p>
          <w:p w:rsidR="00811086" w:rsidRDefault="00811086">
            <w:pPr>
              <w:pStyle w:val="ConsPlusNonformat"/>
              <w:jc w:val="both"/>
            </w:pPr>
            <w:proofErr w:type="spellStart"/>
            <w:r>
              <w:rPr>
                <w:sz w:val="14"/>
              </w:rPr>
              <w:t>факти</w:t>
            </w:r>
            <w:proofErr w:type="spellEnd"/>
            <w:r>
              <w:rPr>
                <w:sz w:val="14"/>
              </w:rPr>
              <w:t xml:space="preserve">-  </w:t>
            </w:r>
          </w:p>
          <w:p w:rsidR="00811086" w:rsidRDefault="00811086">
            <w:pPr>
              <w:pStyle w:val="ConsPlusNonformat"/>
              <w:jc w:val="both"/>
            </w:pPr>
            <w:proofErr w:type="spellStart"/>
            <w:r>
              <w:rPr>
                <w:sz w:val="14"/>
              </w:rPr>
              <w:t>ческого</w:t>
            </w:r>
            <w:proofErr w:type="spellEnd"/>
            <w:r>
              <w:rPr>
                <w:sz w:val="14"/>
              </w:rPr>
              <w:t xml:space="preserve"> </w:t>
            </w:r>
          </w:p>
          <w:p w:rsidR="00811086" w:rsidRDefault="00811086">
            <w:pPr>
              <w:pStyle w:val="ConsPlusNonformat"/>
              <w:jc w:val="both"/>
            </w:pPr>
            <w:proofErr w:type="spellStart"/>
            <w:r>
              <w:rPr>
                <w:sz w:val="14"/>
              </w:rPr>
              <w:t>нахож</w:t>
            </w:r>
            <w:proofErr w:type="spellEnd"/>
            <w:r>
              <w:rPr>
                <w:sz w:val="14"/>
              </w:rPr>
              <w:t xml:space="preserve">-  </w:t>
            </w:r>
          </w:p>
          <w:p w:rsidR="00811086" w:rsidRDefault="00811086">
            <w:pPr>
              <w:pStyle w:val="ConsPlusNonformat"/>
              <w:jc w:val="both"/>
            </w:pPr>
            <w:proofErr w:type="spellStart"/>
            <w:r>
              <w:rPr>
                <w:sz w:val="14"/>
              </w:rPr>
              <w:t>дения</w:t>
            </w:r>
            <w:proofErr w:type="spellEnd"/>
            <w:r>
              <w:rPr>
                <w:sz w:val="14"/>
              </w:rPr>
              <w:t xml:space="preserve">   </w:t>
            </w:r>
          </w:p>
        </w:tc>
        <w:tc>
          <w:tcPr>
            <w:tcW w:w="420" w:type="dxa"/>
            <w:vMerge w:val="restart"/>
            <w:tcBorders>
              <w:top w:val="nil"/>
            </w:tcBorders>
          </w:tcPr>
          <w:p w:rsidR="00811086" w:rsidRDefault="00811086">
            <w:pPr>
              <w:pStyle w:val="ConsPlusNonformat"/>
              <w:jc w:val="both"/>
            </w:pPr>
            <w:r>
              <w:rPr>
                <w:sz w:val="14"/>
              </w:rPr>
              <w:t>ИНН</w:t>
            </w:r>
          </w:p>
        </w:tc>
        <w:tc>
          <w:tcPr>
            <w:tcW w:w="5208" w:type="dxa"/>
            <w:gridSpan w:val="4"/>
            <w:tcBorders>
              <w:top w:val="nil"/>
            </w:tcBorders>
          </w:tcPr>
          <w:p w:rsidR="00811086" w:rsidRDefault="00811086">
            <w:pPr>
              <w:pStyle w:val="ConsPlusNonformat"/>
              <w:jc w:val="both"/>
            </w:pPr>
            <w:r>
              <w:rPr>
                <w:sz w:val="14"/>
              </w:rPr>
              <w:t xml:space="preserve">     основание, по которому лицо входит в группу лиц     </w:t>
            </w:r>
          </w:p>
        </w:tc>
      </w:tr>
      <w:tr w:rsidR="00811086">
        <w:tc>
          <w:tcPr>
            <w:tcW w:w="336" w:type="dxa"/>
            <w:vMerge/>
            <w:tcBorders>
              <w:top w:val="nil"/>
            </w:tcBorders>
          </w:tcPr>
          <w:p w:rsidR="00811086" w:rsidRDefault="00811086"/>
        </w:tc>
        <w:tc>
          <w:tcPr>
            <w:tcW w:w="756" w:type="dxa"/>
            <w:vMerge/>
            <w:tcBorders>
              <w:top w:val="nil"/>
            </w:tcBorders>
          </w:tcPr>
          <w:p w:rsidR="00811086" w:rsidRDefault="00811086"/>
        </w:tc>
        <w:tc>
          <w:tcPr>
            <w:tcW w:w="924" w:type="dxa"/>
            <w:vMerge/>
            <w:tcBorders>
              <w:top w:val="nil"/>
            </w:tcBorders>
          </w:tcPr>
          <w:p w:rsidR="00811086" w:rsidRDefault="00811086"/>
        </w:tc>
        <w:tc>
          <w:tcPr>
            <w:tcW w:w="588" w:type="dxa"/>
            <w:vMerge/>
            <w:tcBorders>
              <w:top w:val="nil"/>
            </w:tcBorders>
          </w:tcPr>
          <w:p w:rsidR="00811086" w:rsidRDefault="00811086"/>
        </w:tc>
        <w:tc>
          <w:tcPr>
            <w:tcW w:w="756" w:type="dxa"/>
            <w:vMerge/>
            <w:tcBorders>
              <w:top w:val="nil"/>
            </w:tcBorders>
          </w:tcPr>
          <w:p w:rsidR="00811086" w:rsidRDefault="00811086"/>
        </w:tc>
        <w:tc>
          <w:tcPr>
            <w:tcW w:w="336" w:type="dxa"/>
            <w:vMerge/>
            <w:tcBorders>
              <w:top w:val="nil"/>
            </w:tcBorders>
          </w:tcPr>
          <w:p w:rsidR="00811086" w:rsidRDefault="00811086"/>
        </w:tc>
        <w:tc>
          <w:tcPr>
            <w:tcW w:w="588" w:type="dxa"/>
            <w:tcBorders>
              <w:top w:val="nil"/>
            </w:tcBorders>
          </w:tcPr>
          <w:p w:rsidR="00811086" w:rsidRDefault="00811086">
            <w:pPr>
              <w:pStyle w:val="ConsPlusNonformat"/>
              <w:jc w:val="both"/>
            </w:pPr>
            <w:r>
              <w:rPr>
                <w:sz w:val="14"/>
              </w:rPr>
              <w:t xml:space="preserve">код  </w:t>
            </w:r>
          </w:p>
          <w:p w:rsidR="00811086" w:rsidRDefault="00811086">
            <w:pPr>
              <w:pStyle w:val="ConsPlusNonformat"/>
              <w:jc w:val="both"/>
            </w:pPr>
            <w:proofErr w:type="spellStart"/>
            <w:r>
              <w:rPr>
                <w:sz w:val="14"/>
              </w:rPr>
              <w:t>осно</w:t>
            </w:r>
            <w:proofErr w:type="spellEnd"/>
            <w:r>
              <w:rPr>
                <w:sz w:val="14"/>
              </w:rPr>
              <w:t>-</w:t>
            </w:r>
          </w:p>
          <w:p w:rsidR="00811086" w:rsidRDefault="00811086">
            <w:pPr>
              <w:pStyle w:val="ConsPlusNonformat"/>
              <w:jc w:val="both"/>
            </w:pPr>
            <w:proofErr w:type="spellStart"/>
            <w:r>
              <w:rPr>
                <w:sz w:val="14"/>
              </w:rPr>
              <w:t>вания</w:t>
            </w:r>
            <w:proofErr w:type="spellEnd"/>
          </w:p>
        </w:tc>
        <w:tc>
          <w:tcPr>
            <w:tcW w:w="1176" w:type="dxa"/>
            <w:tcBorders>
              <w:top w:val="nil"/>
            </w:tcBorders>
          </w:tcPr>
          <w:p w:rsidR="00811086" w:rsidRDefault="00811086">
            <w:pPr>
              <w:pStyle w:val="ConsPlusNonformat"/>
              <w:jc w:val="both"/>
            </w:pPr>
            <w:r>
              <w:rPr>
                <w:sz w:val="14"/>
              </w:rPr>
              <w:t xml:space="preserve"> количество </w:t>
            </w:r>
          </w:p>
          <w:p w:rsidR="00811086" w:rsidRDefault="00811086">
            <w:pPr>
              <w:pStyle w:val="ConsPlusNonformat"/>
              <w:jc w:val="both"/>
            </w:pPr>
            <w:r>
              <w:rPr>
                <w:sz w:val="14"/>
              </w:rPr>
              <w:t xml:space="preserve">  голосов,  </w:t>
            </w:r>
          </w:p>
          <w:p w:rsidR="00811086" w:rsidRDefault="00811086">
            <w:pPr>
              <w:pStyle w:val="ConsPlusNonformat"/>
              <w:jc w:val="both"/>
            </w:pPr>
            <w:r>
              <w:rPr>
                <w:sz w:val="14"/>
              </w:rPr>
              <w:t>приходящихся</w:t>
            </w:r>
          </w:p>
          <w:p w:rsidR="00811086" w:rsidRDefault="00811086">
            <w:pPr>
              <w:pStyle w:val="ConsPlusNonformat"/>
              <w:jc w:val="both"/>
            </w:pPr>
            <w:r>
              <w:rPr>
                <w:sz w:val="14"/>
              </w:rPr>
              <w:lastRenderedPageBreak/>
              <w:t xml:space="preserve">     на     </w:t>
            </w:r>
          </w:p>
          <w:p w:rsidR="00811086" w:rsidRDefault="00811086">
            <w:pPr>
              <w:pStyle w:val="ConsPlusNonformat"/>
              <w:jc w:val="both"/>
            </w:pPr>
            <w:r>
              <w:rPr>
                <w:sz w:val="14"/>
              </w:rPr>
              <w:t xml:space="preserve"> голосующие </w:t>
            </w:r>
          </w:p>
          <w:p w:rsidR="00811086" w:rsidRDefault="00811086">
            <w:pPr>
              <w:pStyle w:val="ConsPlusNonformat"/>
              <w:jc w:val="both"/>
            </w:pPr>
            <w:r>
              <w:rPr>
                <w:sz w:val="14"/>
              </w:rPr>
              <w:t>акции (доли)</w:t>
            </w:r>
          </w:p>
          <w:p w:rsidR="00811086" w:rsidRDefault="00811086">
            <w:pPr>
              <w:pStyle w:val="ConsPlusNonformat"/>
              <w:jc w:val="both"/>
            </w:pPr>
            <w:r>
              <w:rPr>
                <w:sz w:val="14"/>
              </w:rPr>
              <w:t xml:space="preserve"> в уставном </w:t>
            </w:r>
          </w:p>
          <w:p w:rsidR="00811086" w:rsidRDefault="00811086">
            <w:pPr>
              <w:pStyle w:val="ConsPlusNonformat"/>
              <w:jc w:val="both"/>
            </w:pPr>
            <w:r>
              <w:rPr>
                <w:sz w:val="14"/>
              </w:rPr>
              <w:t>(складочном)</w:t>
            </w:r>
          </w:p>
          <w:p w:rsidR="00811086" w:rsidRDefault="00811086">
            <w:pPr>
              <w:pStyle w:val="ConsPlusNonformat"/>
              <w:jc w:val="both"/>
            </w:pPr>
            <w:r>
              <w:rPr>
                <w:sz w:val="14"/>
              </w:rPr>
              <w:t xml:space="preserve"> </w:t>
            </w:r>
            <w:proofErr w:type="gramStart"/>
            <w:r>
              <w:rPr>
                <w:sz w:val="14"/>
              </w:rPr>
              <w:t>капитале</w:t>
            </w:r>
            <w:proofErr w:type="gramEnd"/>
            <w:r>
              <w:rPr>
                <w:sz w:val="14"/>
              </w:rPr>
              <w:t xml:space="preserve">,  </w:t>
            </w:r>
          </w:p>
          <w:p w:rsidR="00811086" w:rsidRDefault="00811086">
            <w:pPr>
              <w:pStyle w:val="ConsPlusNonformat"/>
              <w:jc w:val="both"/>
            </w:pPr>
            <w:r>
              <w:rPr>
                <w:sz w:val="14"/>
              </w:rPr>
              <w:t xml:space="preserve">в процентах </w:t>
            </w:r>
          </w:p>
          <w:p w:rsidR="00811086" w:rsidRDefault="00811086">
            <w:pPr>
              <w:pStyle w:val="ConsPlusNonformat"/>
              <w:jc w:val="both"/>
            </w:pPr>
            <w:r>
              <w:rPr>
                <w:sz w:val="14"/>
              </w:rPr>
              <w:t xml:space="preserve"> от общего  </w:t>
            </w:r>
          </w:p>
          <w:p w:rsidR="00811086" w:rsidRDefault="00811086">
            <w:pPr>
              <w:pStyle w:val="ConsPlusNonformat"/>
              <w:jc w:val="both"/>
            </w:pPr>
            <w:r>
              <w:rPr>
                <w:sz w:val="14"/>
              </w:rPr>
              <w:t xml:space="preserve"> количества </w:t>
            </w:r>
          </w:p>
        </w:tc>
        <w:tc>
          <w:tcPr>
            <w:tcW w:w="1764" w:type="dxa"/>
            <w:tcBorders>
              <w:top w:val="nil"/>
            </w:tcBorders>
          </w:tcPr>
          <w:p w:rsidR="00811086" w:rsidRDefault="00811086">
            <w:pPr>
              <w:pStyle w:val="ConsPlusNonformat"/>
              <w:jc w:val="both"/>
            </w:pPr>
            <w:r>
              <w:rPr>
                <w:sz w:val="14"/>
              </w:rPr>
              <w:lastRenderedPageBreak/>
              <w:t xml:space="preserve"> порядковый номер  </w:t>
            </w:r>
          </w:p>
          <w:p w:rsidR="00811086" w:rsidRDefault="00811086">
            <w:pPr>
              <w:pStyle w:val="ConsPlusNonformat"/>
              <w:jc w:val="both"/>
            </w:pPr>
            <w:r>
              <w:rPr>
                <w:sz w:val="14"/>
              </w:rPr>
              <w:t>(порядковые номера)</w:t>
            </w:r>
          </w:p>
          <w:p w:rsidR="00811086" w:rsidRDefault="00811086">
            <w:pPr>
              <w:pStyle w:val="ConsPlusNonformat"/>
              <w:jc w:val="both"/>
            </w:pPr>
            <w:r>
              <w:rPr>
                <w:sz w:val="14"/>
              </w:rPr>
              <w:t xml:space="preserve">   указанного в    </w:t>
            </w:r>
          </w:p>
          <w:p w:rsidR="00811086" w:rsidRDefault="00811086">
            <w:pPr>
              <w:pStyle w:val="ConsPlusNonformat"/>
              <w:jc w:val="both"/>
            </w:pPr>
            <w:r>
              <w:rPr>
                <w:sz w:val="14"/>
              </w:rPr>
              <w:lastRenderedPageBreak/>
              <w:t xml:space="preserve">     </w:t>
            </w:r>
            <w:proofErr w:type="gramStart"/>
            <w:r>
              <w:rPr>
                <w:sz w:val="14"/>
              </w:rPr>
              <w:t>Разделе</w:t>
            </w:r>
            <w:proofErr w:type="gramEnd"/>
            <w:r>
              <w:rPr>
                <w:sz w:val="14"/>
              </w:rPr>
              <w:t xml:space="preserve"> 1     </w:t>
            </w:r>
          </w:p>
          <w:p w:rsidR="00811086" w:rsidRDefault="00811086">
            <w:pPr>
              <w:pStyle w:val="ConsPlusNonformat"/>
              <w:jc w:val="both"/>
            </w:pPr>
            <w:r>
              <w:rPr>
                <w:sz w:val="14"/>
              </w:rPr>
              <w:t xml:space="preserve"> юридического лица </w:t>
            </w:r>
          </w:p>
          <w:p w:rsidR="00811086" w:rsidRDefault="00811086">
            <w:pPr>
              <w:pStyle w:val="ConsPlusNonformat"/>
              <w:jc w:val="both"/>
            </w:pPr>
            <w:r>
              <w:rPr>
                <w:sz w:val="14"/>
              </w:rPr>
              <w:t xml:space="preserve">(юридических лиц), </w:t>
            </w:r>
          </w:p>
          <w:p w:rsidR="00811086" w:rsidRDefault="00811086">
            <w:pPr>
              <w:pStyle w:val="ConsPlusNonformat"/>
              <w:jc w:val="both"/>
            </w:pPr>
            <w:r>
              <w:rPr>
                <w:sz w:val="14"/>
              </w:rPr>
              <w:t xml:space="preserve">     с которым     </w:t>
            </w:r>
          </w:p>
          <w:p w:rsidR="00811086" w:rsidRDefault="00811086">
            <w:pPr>
              <w:pStyle w:val="ConsPlusNonformat"/>
              <w:jc w:val="both"/>
            </w:pPr>
            <w:r>
              <w:rPr>
                <w:sz w:val="14"/>
              </w:rPr>
              <w:t xml:space="preserve">    (которыми)     </w:t>
            </w:r>
          </w:p>
          <w:p w:rsidR="00811086" w:rsidRDefault="00811086">
            <w:pPr>
              <w:pStyle w:val="ConsPlusNonformat"/>
              <w:jc w:val="both"/>
            </w:pPr>
            <w:r>
              <w:rPr>
                <w:sz w:val="14"/>
              </w:rPr>
              <w:t xml:space="preserve">  лицо, указанное  </w:t>
            </w:r>
          </w:p>
          <w:p w:rsidR="00811086" w:rsidRDefault="00811086">
            <w:pPr>
              <w:pStyle w:val="ConsPlusNonformat"/>
              <w:jc w:val="both"/>
            </w:pPr>
            <w:r>
              <w:rPr>
                <w:sz w:val="14"/>
              </w:rPr>
              <w:t xml:space="preserve"> в графе 2 Раздела </w:t>
            </w:r>
          </w:p>
          <w:p w:rsidR="00811086" w:rsidRDefault="00811086">
            <w:pPr>
              <w:pStyle w:val="ConsPlusNonformat"/>
              <w:jc w:val="both"/>
            </w:pPr>
            <w:r>
              <w:rPr>
                <w:sz w:val="14"/>
              </w:rPr>
              <w:t xml:space="preserve">   1, признается   </w:t>
            </w:r>
          </w:p>
          <w:p w:rsidR="00811086" w:rsidRDefault="00811086">
            <w:pPr>
              <w:pStyle w:val="ConsPlusNonformat"/>
              <w:jc w:val="both"/>
            </w:pPr>
            <w:r>
              <w:rPr>
                <w:sz w:val="14"/>
              </w:rPr>
              <w:t xml:space="preserve">  входящим в одну  </w:t>
            </w:r>
          </w:p>
          <w:p w:rsidR="00811086" w:rsidRDefault="00811086">
            <w:pPr>
              <w:pStyle w:val="ConsPlusNonformat"/>
              <w:jc w:val="both"/>
            </w:pPr>
            <w:r>
              <w:rPr>
                <w:sz w:val="14"/>
              </w:rPr>
              <w:t xml:space="preserve">     группу </w:t>
            </w:r>
            <w:proofErr w:type="gramStart"/>
            <w:r>
              <w:rPr>
                <w:sz w:val="14"/>
              </w:rPr>
              <w:t>по</w:t>
            </w:r>
            <w:proofErr w:type="gramEnd"/>
            <w:r>
              <w:rPr>
                <w:sz w:val="14"/>
              </w:rPr>
              <w:t xml:space="preserve">     </w:t>
            </w:r>
          </w:p>
          <w:p w:rsidR="00811086" w:rsidRDefault="00811086">
            <w:pPr>
              <w:pStyle w:val="ConsPlusNonformat"/>
              <w:jc w:val="both"/>
            </w:pPr>
            <w:proofErr w:type="gramStart"/>
            <w:r>
              <w:rPr>
                <w:sz w:val="14"/>
              </w:rPr>
              <w:t>указанному</w:t>
            </w:r>
            <w:proofErr w:type="gramEnd"/>
            <w:r>
              <w:rPr>
                <w:sz w:val="14"/>
              </w:rPr>
              <w:t xml:space="preserve"> в графе </w:t>
            </w:r>
          </w:p>
          <w:p w:rsidR="00811086" w:rsidRDefault="00811086">
            <w:pPr>
              <w:pStyle w:val="ConsPlusNonformat"/>
              <w:jc w:val="both"/>
            </w:pPr>
            <w:r>
              <w:rPr>
                <w:sz w:val="14"/>
              </w:rPr>
              <w:t xml:space="preserve">    7 основанию    </w:t>
            </w:r>
          </w:p>
        </w:tc>
        <w:tc>
          <w:tcPr>
            <w:tcW w:w="1680" w:type="dxa"/>
            <w:tcBorders>
              <w:top w:val="nil"/>
            </w:tcBorders>
          </w:tcPr>
          <w:p w:rsidR="00811086" w:rsidRDefault="00811086">
            <w:pPr>
              <w:pStyle w:val="ConsPlusNonformat"/>
              <w:jc w:val="both"/>
            </w:pPr>
            <w:r>
              <w:rPr>
                <w:sz w:val="14"/>
              </w:rPr>
              <w:lastRenderedPageBreak/>
              <w:t xml:space="preserve"> порядковый номер </w:t>
            </w:r>
          </w:p>
          <w:p w:rsidR="00811086" w:rsidRDefault="00811086">
            <w:pPr>
              <w:pStyle w:val="ConsPlusNonformat"/>
              <w:jc w:val="both"/>
            </w:pPr>
            <w:r>
              <w:rPr>
                <w:sz w:val="14"/>
              </w:rPr>
              <w:t xml:space="preserve">   </w:t>
            </w:r>
            <w:proofErr w:type="gramStart"/>
            <w:r>
              <w:rPr>
                <w:sz w:val="14"/>
              </w:rPr>
              <w:t xml:space="preserve">(порядковые    </w:t>
            </w:r>
            <w:proofErr w:type="gramEnd"/>
          </w:p>
          <w:p w:rsidR="00811086" w:rsidRDefault="00811086">
            <w:pPr>
              <w:pStyle w:val="ConsPlusNonformat"/>
              <w:jc w:val="both"/>
            </w:pPr>
            <w:r>
              <w:rPr>
                <w:sz w:val="14"/>
              </w:rPr>
              <w:t>номера) указанного</w:t>
            </w:r>
          </w:p>
          <w:p w:rsidR="00811086" w:rsidRDefault="00811086">
            <w:pPr>
              <w:pStyle w:val="ConsPlusNonformat"/>
              <w:jc w:val="both"/>
            </w:pPr>
            <w:r>
              <w:rPr>
                <w:sz w:val="14"/>
              </w:rPr>
              <w:lastRenderedPageBreak/>
              <w:t xml:space="preserve">   в Разделе 2    </w:t>
            </w:r>
          </w:p>
          <w:p w:rsidR="00811086" w:rsidRDefault="00811086">
            <w:pPr>
              <w:pStyle w:val="ConsPlusNonformat"/>
              <w:jc w:val="both"/>
            </w:pPr>
            <w:r>
              <w:rPr>
                <w:sz w:val="14"/>
              </w:rPr>
              <w:t xml:space="preserve"> физического лица </w:t>
            </w:r>
          </w:p>
          <w:p w:rsidR="00811086" w:rsidRDefault="00811086">
            <w:pPr>
              <w:pStyle w:val="ConsPlusNonformat"/>
              <w:jc w:val="both"/>
            </w:pPr>
            <w:r>
              <w:rPr>
                <w:sz w:val="14"/>
              </w:rPr>
              <w:t xml:space="preserve">(физических лиц), </w:t>
            </w:r>
          </w:p>
          <w:p w:rsidR="00811086" w:rsidRDefault="00811086">
            <w:pPr>
              <w:pStyle w:val="ConsPlusNonformat"/>
              <w:jc w:val="both"/>
            </w:pPr>
            <w:r>
              <w:rPr>
                <w:sz w:val="14"/>
              </w:rPr>
              <w:t xml:space="preserve">    с которым     </w:t>
            </w:r>
          </w:p>
          <w:p w:rsidR="00811086" w:rsidRDefault="00811086">
            <w:pPr>
              <w:pStyle w:val="ConsPlusNonformat"/>
              <w:jc w:val="both"/>
            </w:pPr>
            <w:r>
              <w:rPr>
                <w:sz w:val="14"/>
              </w:rPr>
              <w:t xml:space="preserve"> (</w:t>
            </w:r>
            <w:proofErr w:type="gramStart"/>
            <w:r>
              <w:rPr>
                <w:sz w:val="14"/>
              </w:rPr>
              <w:t>которыми</w:t>
            </w:r>
            <w:proofErr w:type="gramEnd"/>
            <w:r>
              <w:rPr>
                <w:sz w:val="14"/>
              </w:rPr>
              <w:t xml:space="preserve">) лицо, </w:t>
            </w:r>
          </w:p>
          <w:p w:rsidR="00811086" w:rsidRDefault="00811086">
            <w:pPr>
              <w:pStyle w:val="ConsPlusNonformat"/>
              <w:jc w:val="both"/>
            </w:pPr>
            <w:proofErr w:type="gramStart"/>
            <w:r>
              <w:rPr>
                <w:sz w:val="14"/>
              </w:rPr>
              <w:t>указанное</w:t>
            </w:r>
            <w:proofErr w:type="gramEnd"/>
            <w:r>
              <w:rPr>
                <w:sz w:val="14"/>
              </w:rPr>
              <w:t xml:space="preserve"> в графе </w:t>
            </w:r>
          </w:p>
          <w:p w:rsidR="00811086" w:rsidRDefault="00811086">
            <w:pPr>
              <w:pStyle w:val="ConsPlusNonformat"/>
              <w:jc w:val="both"/>
            </w:pPr>
            <w:r>
              <w:rPr>
                <w:sz w:val="14"/>
              </w:rPr>
              <w:t xml:space="preserve">   2 Раздела 1,   </w:t>
            </w:r>
          </w:p>
          <w:p w:rsidR="00811086" w:rsidRDefault="00811086">
            <w:pPr>
              <w:pStyle w:val="ConsPlusNonformat"/>
              <w:jc w:val="both"/>
            </w:pPr>
            <w:r>
              <w:rPr>
                <w:sz w:val="14"/>
              </w:rPr>
              <w:t xml:space="preserve">    признается    </w:t>
            </w:r>
          </w:p>
          <w:p w:rsidR="00811086" w:rsidRDefault="00811086">
            <w:pPr>
              <w:pStyle w:val="ConsPlusNonformat"/>
              <w:jc w:val="both"/>
            </w:pPr>
            <w:r>
              <w:rPr>
                <w:sz w:val="14"/>
              </w:rPr>
              <w:t xml:space="preserve"> входящим в одну  </w:t>
            </w:r>
          </w:p>
          <w:p w:rsidR="00811086" w:rsidRDefault="00811086">
            <w:pPr>
              <w:pStyle w:val="ConsPlusNonformat"/>
              <w:jc w:val="both"/>
            </w:pPr>
            <w:r>
              <w:rPr>
                <w:sz w:val="14"/>
              </w:rPr>
              <w:t xml:space="preserve">    группу </w:t>
            </w:r>
            <w:proofErr w:type="gramStart"/>
            <w:r>
              <w:rPr>
                <w:sz w:val="14"/>
              </w:rPr>
              <w:t>по</w:t>
            </w:r>
            <w:proofErr w:type="gramEnd"/>
            <w:r>
              <w:rPr>
                <w:sz w:val="14"/>
              </w:rPr>
              <w:t xml:space="preserve">     </w:t>
            </w:r>
          </w:p>
          <w:p w:rsidR="00811086" w:rsidRDefault="00811086">
            <w:pPr>
              <w:pStyle w:val="ConsPlusNonformat"/>
              <w:jc w:val="both"/>
            </w:pPr>
            <w:proofErr w:type="gramStart"/>
            <w:r>
              <w:rPr>
                <w:sz w:val="14"/>
              </w:rPr>
              <w:t>указанному</w:t>
            </w:r>
            <w:proofErr w:type="gramEnd"/>
            <w:r>
              <w:rPr>
                <w:sz w:val="14"/>
              </w:rPr>
              <w:t xml:space="preserve"> в графе</w:t>
            </w:r>
          </w:p>
          <w:p w:rsidR="00811086" w:rsidRDefault="00811086">
            <w:pPr>
              <w:pStyle w:val="ConsPlusNonformat"/>
              <w:jc w:val="both"/>
            </w:pPr>
            <w:r>
              <w:rPr>
                <w:sz w:val="14"/>
              </w:rPr>
              <w:t xml:space="preserve">   7 основанию    </w:t>
            </w:r>
          </w:p>
        </w:tc>
      </w:tr>
      <w:tr w:rsidR="00811086">
        <w:trPr>
          <w:trHeight w:val="160"/>
        </w:trPr>
        <w:tc>
          <w:tcPr>
            <w:tcW w:w="420" w:type="dxa"/>
            <w:tcBorders>
              <w:top w:val="nil"/>
            </w:tcBorders>
          </w:tcPr>
          <w:p w:rsidR="00811086" w:rsidRDefault="00811086">
            <w:pPr>
              <w:pStyle w:val="ConsPlusNonformat"/>
              <w:jc w:val="both"/>
            </w:pPr>
            <w:r>
              <w:rPr>
                <w:sz w:val="14"/>
              </w:rPr>
              <w:lastRenderedPageBreak/>
              <w:t xml:space="preserve"> 1 </w:t>
            </w:r>
          </w:p>
        </w:tc>
        <w:tc>
          <w:tcPr>
            <w:tcW w:w="840" w:type="dxa"/>
            <w:tcBorders>
              <w:top w:val="nil"/>
            </w:tcBorders>
          </w:tcPr>
          <w:p w:rsidR="00811086" w:rsidRDefault="00811086">
            <w:pPr>
              <w:pStyle w:val="ConsPlusNonformat"/>
              <w:jc w:val="both"/>
            </w:pPr>
            <w:r>
              <w:rPr>
                <w:sz w:val="14"/>
              </w:rPr>
              <w:t xml:space="preserve">   2    </w:t>
            </w:r>
          </w:p>
        </w:tc>
        <w:tc>
          <w:tcPr>
            <w:tcW w:w="1008" w:type="dxa"/>
            <w:tcBorders>
              <w:top w:val="nil"/>
            </w:tcBorders>
          </w:tcPr>
          <w:p w:rsidR="00811086" w:rsidRDefault="00811086">
            <w:pPr>
              <w:pStyle w:val="ConsPlusNonformat"/>
              <w:jc w:val="both"/>
            </w:pPr>
            <w:r>
              <w:rPr>
                <w:sz w:val="14"/>
              </w:rPr>
              <w:t xml:space="preserve">    3     </w:t>
            </w:r>
          </w:p>
        </w:tc>
        <w:tc>
          <w:tcPr>
            <w:tcW w:w="672" w:type="dxa"/>
            <w:tcBorders>
              <w:top w:val="nil"/>
            </w:tcBorders>
          </w:tcPr>
          <w:p w:rsidR="00811086" w:rsidRDefault="00811086">
            <w:pPr>
              <w:pStyle w:val="ConsPlusNonformat"/>
              <w:jc w:val="both"/>
            </w:pPr>
            <w:r>
              <w:rPr>
                <w:sz w:val="14"/>
              </w:rPr>
              <w:t xml:space="preserve">  4   </w:t>
            </w:r>
          </w:p>
        </w:tc>
        <w:tc>
          <w:tcPr>
            <w:tcW w:w="840" w:type="dxa"/>
            <w:tcBorders>
              <w:top w:val="nil"/>
            </w:tcBorders>
          </w:tcPr>
          <w:p w:rsidR="00811086" w:rsidRDefault="00811086">
            <w:pPr>
              <w:pStyle w:val="ConsPlusNonformat"/>
              <w:jc w:val="both"/>
            </w:pPr>
            <w:r>
              <w:rPr>
                <w:sz w:val="14"/>
              </w:rPr>
              <w:t xml:space="preserve">   5    </w:t>
            </w:r>
          </w:p>
        </w:tc>
        <w:tc>
          <w:tcPr>
            <w:tcW w:w="420" w:type="dxa"/>
            <w:tcBorders>
              <w:top w:val="nil"/>
            </w:tcBorders>
          </w:tcPr>
          <w:p w:rsidR="00811086" w:rsidRDefault="00811086">
            <w:pPr>
              <w:pStyle w:val="ConsPlusNonformat"/>
              <w:jc w:val="both"/>
            </w:pPr>
            <w:r>
              <w:rPr>
                <w:sz w:val="14"/>
              </w:rPr>
              <w:t xml:space="preserve"> 6 </w:t>
            </w:r>
          </w:p>
        </w:tc>
        <w:tc>
          <w:tcPr>
            <w:tcW w:w="588" w:type="dxa"/>
            <w:tcBorders>
              <w:top w:val="nil"/>
            </w:tcBorders>
          </w:tcPr>
          <w:p w:rsidR="00811086" w:rsidRDefault="00811086">
            <w:pPr>
              <w:pStyle w:val="ConsPlusNonformat"/>
              <w:jc w:val="both"/>
            </w:pPr>
            <w:r>
              <w:rPr>
                <w:sz w:val="14"/>
              </w:rPr>
              <w:t xml:space="preserve">  7  </w:t>
            </w:r>
          </w:p>
        </w:tc>
        <w:tc>
          <w:tcPr>
            <w:tcW w:w="1176" w:type="dxa"/>
            <w:tcBorders>
              <w:top w:val="nil"/>
            </w:tcBorders>
          </w:tcPr>
          <w:p w:rsidR="00811086" w:rsidRDefault="00811086">
            <w:pPr>
              <w:pStyle w:val="ConsPlusNonformat"/>
              <w:jc w:val="both"/>
            </w:pPr>
            <w:r>
              <w:rPr>
                <w:sz w:val="14"/>
              </w:rPr>
              <w:t xml:space="preserve">     8      </w:t>
            </w:r>
          </w:p>
        </w:tc>
        <w:tc>
          <w:tcPr>
            <w:tcW w:w="1764" w:type="dxa"/>
            <w:tcBorders>
              <w:top w:val="nil"/>
            </w:tcBorders>
          </w:tcPr>
          <w:p w:rsidR="00811086" w:rsidRDefault="00811086">
            <w:pPr>
              <w:pStyle w:val="ConsPlusNonformat"/>
              <w:jc w:val="both"/>
            </w:pPr>
            <w:r>
              <w:rPr>
                <w:sz w:val="14"/>
              </w:rPr>
              <w:t xml:space="preserve">         9         </w:t>
            </w:r>
          </w:p>
        </w:tc>
        <w:tc>
          <w:tcPr>
            <w:tcW w:w="1680" w:type="dxa"/>
            <w:tcBorders>
              <w:top w:val="nil"/>
            </w:tcBorders>
          </w:tcPr>
          <w:p w:rsidR="00811086" w:rsidRDefault="00811086">
            <w:pPr>
              <w:pStyle w:val="ConsPlusNonformat"/>
              <w:jc w:val="both"/>
            </w:pPr>
            <w:r>
              <w:rPr>
                <w:sz w:val="14"/>
              </w:rPr>
              <w:t xml:space="preserve">        10        </w:t>
            </w:r>
          </w:p>
        </w:tc>
      </w:tr>
      <w:tr w:rsidR="00811086">
        <w:trPr>
          <w:trHeight w:val="160"/>
        </w:trPr>
        <w:tc>
          <w:tcPr>
            <w:tcW w:w="420" w:type="dxa"/>
            <w:tcBorders>
              <w:top w:val="nil"/>
            </w:tcBorders>
          </w:tcPr>
          <w:p w:rsidR="00811086" w:rsidRDefault="00811086">
            <w:pPr>
              <w:pStyle w:val="ConsPlusNonformat"/>
              <w:jc w:val="both"/>
            </w:pPr>
          </w:p>
        </w:tc>
        <w:tc>
          <w:tcPr>
            <w:tcW w:w="840" w:type="dxa"/>
            <w:tcBorders>
              <w:top w:val="nil"/>
            </w:tcBorders>
          </w:tcPr>
          <w:p w:rsidR="00811086" w:rsidRDefault="00811086">
            <w:pPr>
              <w:pStyle w:val="ConsPlusNonformat"/>
              <w:jc w:val="both"/>
            </w:pPr>
          </w:p>
        </w:tc>
        <w:tc>
          <w:tcPr>
            <w:tcW w:w="1008" w:type="dxa"/>
            <w:tcBorders>
              <w:top w:val="nil"/>
            </w:tcBorders>
          </w:tcPr>
          <w:p w:rsidR="00811086" w:rsidRDefault="00811086">
            <w:pPr>
              <w:pStyle w:val="ConsPlusNonformat"/>
              <w:jc w:val="both"/>
            </w:pPr>
          </w:p>
        </w:tc>
        <w:tc>
          <w:tcPr>
            <w:tcW w:w="672" w:type="dxa"/>
            <w:tcBorders>
              <w:top w:val="nil"/>
            </w:tcBorders>
          </w:tcPr>
          <w:p w:rsidR="00811086" w:rsidRDefault="00811086">
            <w:pPr>
              <w:pStyle w:val="ConsPlusNonformat"/>
              <w:jc w:val="both"/>
            </w:pPr>
          </w:p>
        </w:tc>
        <w:tc>
          <w:tcPr>
            <w:tcW w:w="840" w:type="dxa"/>
            <w:tcBorders>
              <w:top w:val="nil"/>
            </w:tcBorders>
          </w:tcPr>
          <w:p w:rsidR="00811086" w:rsidRDefault="00811086">
            <w:pPr>
              <w:pStyle w:val="ConsPlusNonformat"/>
              <w:jc w:val="both"/>
            </w:pPr>
          </w:p>
        </w:tc>
        <w:tc>
          <w:tcPr>
            <w:tcW w:w="420" w:type="dxa"/>
            <w:tcBorders>
              <w:top w:val="nil"/>
            </w:tcBorders>
          </w:tcPr>
          <w:p w:rsidR="00811086" w:rsidRDefault="00811086">
            <w:pPr>
              <w:pStyle w:val="ConsPlusNonformat"/>
              <w:jc w:val="both"/>
            </w:pPr>
          </w:p>
        </w:tc>
        <w:tc>
          <w:tcPr>
            <w:tcW w:w="588" w:type="dxa"/>
            <w:tcBorders>
              <w:top w:val="nil"/>
            </w:tcBorders>
          </w:tcPr>
          <w:p w:rsidR="00811086" w:rsidRDefault="00811086">
            <w:pPr>
              <w:pStyle w:val="ConsPlusNonformat"/>
              <w:jc w:val="both"/>
            </w:pPr>
          </w:p>
        </w:tc>
        <w:tc>
          <w:tcPr>
            <w:tcW w:w="1176" w:type="dxa"/>
            <w:tcBorders>
              <w:top w:val="nil"/>
            </w:tcBorders>
          </w:tcPr>
          <w:p w:rsidR="00811086" w:rsidRDefault="00811086">
            <w:pPr>
              <w:pStyle w:val="ConsPlusNonformat"/>
              <w:jc w:val="both"/>
            </w:pPr>
          </w:p>
        </w:tc>
        <w:tc>
          <w:tcPr>
            <w:tcW w:w="1764" w:type="dxa"/>
            <w:tcBorders>
              <w:top w:val="nil"/>
            </w:tcBorders>
          </w:tcPr>
          <w:p w:rsidR="00811086" w:rsidRDefault="00811086">
            <w:pPr>
              <w:pStyle w:val="ConsPlusNonformat"/>
              <w:jc w:val="both"/>
            </w:pPr>
          </w:p>
        </w:tc>
        <w:tc>
          <w:tcPr>
            <w:tcW w:w="1680" w:type="dxa"/>
            <w:tcBorders>
              <w:top w:val="nil"/>
            </w:tcBorders>
          </w:tcPr>
          <w:p w:rsidR="00811086" w:rsidRDefault="00811086">
            <w:pPr>
              <w:pStyle w:val="ConsPlusNonformat"/>
              <w:jc w:val="both"/>
            </w:pPr>
          </w:p>
        </w:tc>
      </w:tr>
      <w:tr w:rsidR="00811086">
        <w:trPr>
          <w:trHeight w:val="160"/>
        </w:trPr>
        <w:tc>
          <w:tcPr>
            <w:tcW w:w="420" w:type="dxa"/>
            <w:tcBorders>
              <w:top w:val="nil"/>
            </w:tcBorders>
          </w:tcPr>
          <w:p w:rsidR="00811086" w:rsidRDefault="00811086">
            <w:pPr>
              <w:pStyle w:val="ConsPlusNonformat"/>
              <w:jc w:val="both"/>
            </w:pPr>
          </w:p>
        </w:tc>
        <w:tc>
          <w:tcPr>
            <w:tcW w:w="840" w:type="dxa"/>
            <w:tcBorders>
              <w:top w:val="nil"/>
            </w:tcBorders>
          </w:tcPr>
          <w:p w:rsidR="00811086" w:rsidRDefault="00811086">
            <w:pPr>
              <w:pStyle w:val="ConsPlusNonformat"/>
              <w:jc w:val="both"/>
            </w:pPr>
          </w:p>
        </w:tc>
        <w:tc>
          <w:tcPr>
            <w:tcW w:w="1008" w:type="dxa"/>
            <w:tcBorders>
              <w:top w:val="nil"/>
            </w:tcBorders>
          </w:tcPr>
          <w:p w:rsidR="00811086" w:rsidRDefault="00811086">
            <w:pPr>
              <w:pStyle w:val="ConsPlusNonformat"/>
              <w:jc w:val="both"/>
            </w:pPr>
          </w:p>
        </w:tc>
        <w:tc>
          <w:tcPr>
            <w:tcW w:w="672" w:type="dxa"/>
            <w:tcBorders>
              <w:top w:val="nil"/>
            </w:tcBorders>
          </w:tcPr>
          <w:p w:rsidR="00811086" w:rsidRDefault="00811086">
            <w:pPr>
              <w:pStyle w:val="ConsPlusNonformat"/>
              <w:jc w:val="both"/>
            </w:pPr>
          </w:p>
        </w:tc>
        <w:tc>
          <w:tcPr>
            <w:tcW w:w="840" w:type="dxa"/>
            <w:tcBorders>
              <w:top w:val="nil"/>
            </w:tcBorders>
          </w:tcPr>
          <w:p w:rsidR="00811086" w:rsidRDefault="00811086">
            <w:pPr>
              <w:pStyle w:val="ConsPlusNonformat"/>
              <w:jc w:val="both"/>
            </w:pPr>
          </w:p>
        </w:tc>
        <w:tc>
          <w:tcPr>
            <w:tcW w:w="420" w:type="dxa"/>
            <w:tcBorders>
              <w:top w:val="nil"/>
            </w:tcBorders>
          </w:tcPr>
          <w:p w:rsidR="00811086" w:rsidRDefault="00811086">
            <w:pPr>
              <w:pStyle w:val="ConsPlusNonformat"/>
              <w:jc w:val="both"/>
            </w:pPr>
          </w:p>
        </w:tc>
        <w:tc>
          <w:tcPr>
            <w:tcW w:w="588" w:type="dxa"/>
            <w:tcBorders>
              <w:top w:val="nil"/>
            </w:tcBorders>
          </w:tcPr>
          <w:p w:rsidR="00811086" w:rsidRDefault="00811086">
            <w:pPr>
              <w:pStyle w:val="ConsPlusNonformat"/>
              <w:jc w:val="both"/>
            </w:pPr>
          </w:p>
        </w:tc>
        <w:tc>
          <w:tcPr>
            <w:tcW w:w="1176" w:type="dxa"/>
            <w:tcBorders>
              <w:top w:val="nil"/>
            </w:tcBorders>
          </w:tcPr>
          <w:p w:rsidR="00811086" w:rsidRDefault="00811086">
            <w:pPr>
              <w:pStyle w:val="ConsPlusNonformat"/>
              <w:jc w:val="both"/>
            </w:pPr>
          </w:p>
        </w:tc>
        <w:tc>
          <w:tcPr>
            <w:tcW w:w="1764" w:type="dxa"/>
            <w:tcBorders>
              <w:top w:val="nil"/>
            </w:tcBorders>
          </w:tcPr>
          <w:p w:rsidR="00811086" w:rsidRDefault="00811086">
            <w:pPr>
              <w:pStyle w:val="ConsPlusNonformat"/>
              <w:jc w:val="both"/>
            </w:pPr>
          </w:p>
        </w:tc>
        <w:tc>
          <w:tcPr>
            <w:tcW w:w="1680" w:type="dxa"/>
            <w:tcBorders>
              <w:top w:val="nil"/>
            </w:tcBorders>
          </w:tcPr>
          <w:p w:rsidR="00811086" w:rsidRDefault="00811086">
            <w:pPr>
              <w:pStyle w:val="ConsPlusNonformat"/>
              <w:jc w:val="both"/>
            </w:pPr>
          </w:p>
        </w:tc>
      </w:tr>
    </w:tbl>
    <w:p w:rsidR="00811086" w:rsidRDefault="00811086">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0"/>
        <w:gridCol w:w="840"/>
        <w:gridCol w:w="924"/>
        <w:gridCol w:w="504"/>
        <w:gridCol w:w="756"/>
        <w:gridCol w:w="420"/>
        <w:gridCol w:w="588"/>
        <w:gridCol w:w="1260"/>
        <w:gridCol w:w="1764"/>
        <w:gridCol w:w="1932"/>
      </w:tblGrid>
      <w:tr w:rsidR="00811086">
        <w:trPr>
          <w:trHeight w:val="160"/>
        </w:trPr>
        <w:tc>
          <w:tcPr>
            <w:tcW w:w="9408" w:type="dxa"/>
            <w:gridSpan w:val="10"/>
          </w:tcPr>
          <w:p w:rsidR="00811086" w:rsidRDefault="00811086">
            <w:pPr>
              <w:pStyle w:val="ConsPlusNonformat"/>
              <w:jc w:val="both"/>
              <w:outlineLvl w:val="2"/>
            </w:pPr>
            <w:r>
              <w:rPr>
                <w:sz w:val="14"/>
              </w:rPr>
              <w:t xml:space="preserve">                                  Раздел 2. Перечень физических лиц                                  </w:t>
            </w:r>
          </w:p>
        </w:tc>
      </w:tr>
      <w:tr w:rsidR="00811086">
        <w:trPr>
          <w:trHeight w:val="160"/>
        </w:trPr>
        <w:tc>
          <w:tcPr>
            <w:tcW w:w="420" w:type="dxa"/>
            <w:vMerge w:val="restart"/>
            <w:tcBorders>
              <w:top w:val="nil"/>
            </w:tcBorders>
          </w:tcPr>
          <w:p w:rsidR="00811086" w:rsidRDefault="00811086">
            <w:pPr>
              <w:pStyle w:val="ConsPlusNonformat"/>
              <w:jc w:val="both"/>
            </w:pPr>
            <w:r>
              <w:rPr>
                <w:sz w:val="14"/>
              </w:rPr>
              <w:t xml:space="preserve"> N </w:t>
            </w:r>
          </w:p>
          <w:p w:rsidR="00811086" w:rsidRDefault="00811086">
            <w:pPr>
              <w:pStyle w:val="ConsPlusNonformat"/>
              <w:jc w:val="both"/>
            </w:pPr>
            <w:proofErr w:type="gramStart"/>
            <w:r>
              <w:rPr>
                <w:sz w:val="14"/>
              </w:rPr>
              <w:t>п</w:t>
            </w:r>
            <w:proofErr w:type="gramEnd"/>
            <w:r>
              <w:rPr>
                <w:sz w:val="14"/>
              </w:rPr>
              <w:t>/п</w:t>
            </w:r>
          </w:p>
        </w:tc>
        <w:tc>
          <w:tcPr>
            <w:tcW w:w="840" w:type="dxa"/>
            <w:vMerge w:val="restart"/>
            <w:tcBorders>
              <w:top w:val="nil"/>
            </w:tcBorders>
          </w:tcPr>
          <w:p w:rsidR="00811086" w:rsidRDefault="00811086">
            <w:pPr>
              <w:pStyle w:val="ConsPlusNonformat"/>
              <w:jc w:val="both"/>
            </w:pPr>
            <w:r>
              <w:rPr>
                <w:sz w:val="14"/>
              </w:rPr>
              <w:t>фамилия,</w:t>
            </w:r>
          </w:p>
          <w:p w:rsidR="00811086" w:rsidRDefault="00811086">
            <w:pPr>
              <w:pStyle w:val="ConsPlusNonformat"/>
              <w:jc w:val="both"/>
            </w:pPr>
            <w:r>
              <w:rPr>
                <w:sz w:val="14"/>
              </w:rPr>
              <w:t xml:space="preserve">  имя,  </w:t>
            </w:r>
          </w:p>
          <w:p w:rsidR="00811086" w:rsidRDefault="00811086">
            <w:pPr>
              <w:pStyle w:val="ConsPlusNonformat"/>
              <w:jc w:val="both"/>
            </w:pPr>
            <w:r>
              <w:rPr>
                <w:sz w:val="14"/>
              </w:rPr>
              <w:t>отчество</w:t>
            </w:r>
          </w:p>
        </w:tc>
        <w:tc>
          <w:tcPr>
            <w:tcW w:w="2604" w:type="dxa"/>
            <w:gridSpan w:val="4"/>
            <w:tcBorders>
              <w:top w:val="nil"/>
            </w:tcBorders>
          </w:tcPr>
          <w:p w:rsidR="00811086" w:rsidRDefault="00811086">
            <w:pPr>
              <w:pStyle w:val="ConsPlusNonformat"/>
              <w:jc w:val="both"/>
            </w:pPr>
            <w:r>
              <w:rPr>
                <w:sz w:val="14"/>
              </w:rPr>
              <w:t xml:space="preserve">     данные документа     </w:t>
            </w:r>
          </w:p>
          <w:p w:rsidR="00811086" w:rsidRDefault="00811086">
            <w:pPr>
              <w:pStyle w:val="ConsPlusNonformat"/>
              <w:jc w:val="both"/>
            </w:pPr>
            <w:r>
              <w:rPr>
                <w:sz w:val="14"/>
              </w:rPr>
              <w:t xml:space="preserve">  </w:t>
            </w:r>
            <w:proofErr w:type="gramStart"/>
            <w:r>
              <w:rPr>
                <w:sz w:val="14"/>
              </w:rPr>
              <w:t xml:space="preserve">(наименование, номер,   </w:t>
            </w:r>
            <w:proofErr w:type="gramEnd"/>
          </w:p>
          <w:p w:rsidR="00811086" w:rsidRDefault="00811086">
            <w:pPr>
              <w:pStyle w:val="ConsPlusNonformat"/>
              <w:jc w:val="both"/>
            </w:pPr>
            <w:r>
              <w:rPr>
                <w:sz w:val="14"/>
              </w:rPr>
              <w:t xml:space="preserve">  дата и место выдачи),   </w:t>
            </w:r>
          </w:p>
          <w:p w:rsidR="00811086" w:rsidRDefault="00811086">
            <w:pPr>
              <w:pStyle w:val="ConsPlusNonformat"/>
              <w:jc w:val="both"/>
            </w:pPr>
            <w:r>
              <w:rPr>
                <w:sz w:val="14"/>
              </w:rPr>
              <w:t xml:space="preserve"> </w:t>
            </w:r>
            <w:proofErr w:type="gramStart"/>
            <w:r>
              <w:rPr>
                <w:sz w:val="14"/>
              </w:rPr>
              <w:t>удостоверяющего</w:t>
            </w:r>
            <w:proofErr w:type="gramEnd"/>
            <w:r>
              <w:rPr>
                <w:sz w:val="14"/>
              </w:rPr>
              <w:t xml:space="preserve"> личность </w:t>
            </w:r>
          </w:p>
          <w:p w:rsidR="00811086" w:rsidRDefault="00811086">
            <w:pPr>
              <w:pStyle w:val="ConsPlusNonformat"/>
              <w:jc w:val="both"/>
            </w:pPr>
            <w:r>
              <w:rPr>
                <w:sz w:val="14"/>
              </w:rPr>
              <w:t xml:space="preserve">    физического лица,     </w:t>
            </w:r>
          </w:p>
          <w:p w:rsidR="00811086" w:rsidRDefault="00811086">
            <w:pPr>
              <w:pStyle w:val="ConsPlusNonformat"/>
              <w:jc w:val="both"/>
            </w:pPr>
            <w:r>
              <w:rPr>
                <w:sz w:val="14"/>
              </w:rPr>
              <w:t xml:space="preserve">   индивидуальный номер   </w:t>
            </w:r>
          </w:p>
          <w:p w:rsidR="00811086" w:rsidRDefault="00811086">
            <w:pPr>
              <w:pStyle w:val="ConsPlusNonformat"/>
              <w:jc w:val="both"/>
            </w:pPr>
            <w:r>
              <w:rPr>
                <w:sz w:val="14"/>
              </w:rPr>
              <w:t xml:space="preserve"> налогоплательщика (ИНН)  </w:t>
            </w:r>
          </w:p>
        </w:tc>
        <w:tc>
          <w:tcPr>
            <w:tcW w:w="5544" w:type="dxa"/>
            <w:gridSpan w:val="4"/>
            <w:tcBorders>
              <w:top w:val="nil"/>
            </w:tcBorders>
          </w:tcPr>
          <w:p w:rsidR="00811086" w:rsidRDefault="00811086">
            <w:pPr>
              <w:pStyle w:val="ConsPlusNonformat"/>
              <w:jc w:val="both"/>
            </w:pPr>
            <w:r>
              <w:rPr>
                <w:sz w:val="14"/>
              </w:rPr>
              <w:t xml:space="preserve">       основание, по которому лицо входит в группу лиц       </w:t>
            </w:r>
          </w:p>
        </w:tc>
      </w:tr>
      <w:tr w:rsidR="00811086">
        <w:tc>
          <w:tcPr>
            <w:tcW w:w="336" w:type="dxa"/>
            <w:vMerge/>
            <w:tcBorders>
              <w:top w:val="nil"/>
            </w:tcBorders>
          </w:tcPr>
          <w:p w:rsidR="00811086" w:rsidRDefault="00811086"/>
        </w:tc>
        <w:tc>
          <w:tcPr>
            <w:tcW w:w="756" w:type="dxa"/>
            <w:vMerge/>
            <w:tcBorders>
              <w:top w:val="nil"/>
            </w:tcBorders>
          </w:tcPr>
          <w:p w:rsidR="00811086" w:rsidRDefault="00811086"/>
        </w:tc>
        <w:tc>
          <w:tcPr>
            <w:tcW w:w="924" w:type="dxa"/>
            <w:tcBorders>
              <w:top w:val="nil"/>
            </w:tcBorders>
          </w:tcPr>
          <w:p w:rsidR="00811086" w:rsidRDefault="00811086">
            <w:pPr>
              <w:pStyle w:val="ConsPlusNonformat"/>
              <w:jc w:val="both"/>
            </w:pPr>
            <w:proofErr w:type="spellStart"/>
            <w:r>
              <w:rPr>
                <w:sz w:val="14"/>
              </w:rPr>
              <w:t>наимено</w:t>
            </w:r>
            <w:proofErr w:type="spellEnd"/>
            <w:r>
              <w:rPr>
                <w:sz w:val="14"/>
              </w:rPr>
              <w:t xml:space="preserve">- </w:t>
            </w:r>
          </w:p>
          <w:p w:rsidR="00811086" w:rsidRDefault="00811086">
            <w:pPr>
              <w:pStyle w:val="ConsPlusNonformat"/>
              <w:jc w:val="both"/>
            </w:pPr>
            <w:proofErr w:type="spellStart"/>
            <w:r>
              <w:rPr>
                <w:sz w:val="14"/>
              </w:rPr>
              <w:t>вание</w:t>
            </w:r>
            <w:proofErr w:type="spellEnd"/>
            <w:r>
              <w:rPr>
                <w:sz w:val="14"/>
              </w:rPr>
              <w:t xml:space="preserve"> и  </w:t>
            </w:r>
          </w:p>
          <w:p w:rsidR="00811086" w:rsidRDefault="00811086">
            <w:pPr>
              <w:pStyle w:val="ConsPlusNonformat"/>
              <w:jc w:val="both"/>
            </w:pPr>
            <w:r>
              <w:rPr>
                <w:sz w:val="14"/>
              </w:rPr>
              <w:t xml:space="preserve">номер    </w:t>
            </w:r>
          </w:p>
        </w:tc>
        <w:tc>
          <w:tcPr>
            <w:tcW w:w="504" w:type="dxa"/>
            <w:tcBorders>
              <w:top w:val="nil"/>
            </w:tcBorders>
          </w:tcPr>
          <w:p w:rsidR="00811086" w:rsidRDefault="00811086">
            <w:pPr>
              <w:pStyle w:val="ConsPlusNonformat"/>
              <w:jc w:val="both"/>
            </w:pPr>
            <w:r>
              <w:rPr>
                <w:sz w:val="14"/>
              </w:rPr>
              <w:t>дата</w:t>
            </w:r>
          </w:p>
        </w:tc>
        <w:tc>
          <w:tcPr>
            <w:tcW w:w="756" w:type="dxa"/>
            <w:tcBorders>
              <w:top w:val="nil"/>
            </w:tcBorders>
          </w:tcPr>
          <w:p w:rsidR="00811086" w:rsidRDefault="00811086">
            <w:pPr>
              <w:pStyle w:val="ConsPlusNonformat"/>
              <w:jc w:val="both"/>
            </w:pPr>
            <w:r>
              <w:rPr>
                <w:sz w:val="14"/>
              </w:rPr>
              <w:t xml:space="preserve"> место </w:t>
            </w:r>
          </w:p>
          <w:p w:rsidR="00811086" w:rsidRDefault="00811086">
            <w:pPr>
              <w:pStyle w:val="ConsPlusNonformat"/>
              <w:jc w:val="both"/>
            </w:pPr>
            <w:r>
              <w:rPr>
                <w:sz w:val="14"/>
              </w:rPr>
              <w:t xml:space="preserve">выдачи </w:t>
            </w:r>
          </w:p>
        </w:tc>
        <w:tc>
          <w:tcPr>
            <w:tcW w:w="420" w:type="dxa"/>
            <w:tcBorders>
              <w:top w:val="nil"/>
            </w:tcBorders>
          </w:tcPr>
          <w:p w:rsidR="00811086" w:rsidRDefault="00811086">
            <w:pPr>
              <w:pStyle w:val="ConsPlusNonformat"/>
              <w:jc w:val="both"/>
            </w:pPr>
            <w:r>
              <w:rPr>
                <w:sz w:val="14"/>
              </w:rPr>
              <w:t>ИНН</w:t>
            </w:r>
          </w:p>
        </w:tc>
        <w:tc>
          <w:tcPr>
            <w:tcW w:w="588" w:type="dxa"/>
            <w:tcBorders>
              <w:top w:val="nil"/>
            </w:tcBorders>
          </w:tcPr>
          <w:p w:rsidR="00811086" w:rsidRDefault="00811086">
            <w:pPr>
              <w:pStyle w:val="ConsPlusNonformat"/>
              <w:jc w:val="both"/>
            </w:pPr>
            <w:r>
              <w:rPr>
                <w:sz w:val="14"/>
              </w:rPr>
              <w:t xml:space="preserve">код  </w:t>
            </w:r>
          </w:p>
          <w:p w:rsidR="00811086" w:rsidRDefault="00811086">
            <w:pPr>
              <w:pStyle w:val="ConsPlusNonformat"/>
              <w:jc w:val="both"/>
            </w:pPr>
            <w:proofErr w:type="spellStart"/>
            <w:r>
              <w:rPr>
                <w:sz w:val="14"/>
              </w:rPr>
              <w:t>осно</w:t>
            </w:r>
            <w:proofErr w:type="spellEnd"/>
            <w:r>
              <w:rPr>
                <w:sz w:val="14"/>
              </w:rPr>
              <w:t>-</w:t>
            </w:r>
          </w:p>
          <w:p w:rsidR="00811086" w:rsidRDefault="00811086">
            <w:pPr>
              <w:pStyle w:val="ConsPlusNonformat"/>
              <w:jc w:val="both"/>
            </w:pPr>
            <w:proofErr w:type="spellStart"/>
            <w:r>
              <w:rPr>
                <w:sz w:val="14"/>
              </w:rPr>
              <w:t>вания</w:t>
            </w:r>
            <w:proofErr w:type="spellEnd"/>
          </w:p>
        </w:tc>
        <w:tc>
          <w:tcPr>
            <w:tcW w:w="1260" w:type="dxa"/>
            <w:tcBorders>
              <w:top w:val="nil"/>
            </w:tcBorders>
          </w:tcPr>
          <w:p w:rsidR="00811086" w:rsidRDefault="00811086">
            <w:pPr>
              <w:pStyle w:val="ConsPlusNonformat"/>
              <w:jc w:val="both"/>
            </w:pPr>
            <w:r>
              <w:rPr>
                <w:sz w:val="14"/>
              </w:rPr>
              <w:t xml:space="preserve"> количество  </w:t>
            </w:r>
          </w:p>
          <w:p w:rsidR="00811086" w:rsidRDefault="00811086">
            <w:pPr>
              <w:pStyle w:val="ConsPlusNonformat"/>
              <w:jc w:val="both"/>
            </w:pPr>
            <w:r>
              <w:rPr>
                <w:sz w:val="14"/>
              </w:rPr>
              <w:t xml:space="preserve">  голосов,   </w:t>
            </w:r>
          </w:p>
          <w:p w:rsidR="00811086" w:rsidRDefault="00811086">
            <w:pPr>
              <w:pStyle w:val="ConsPlusNonformat"/>
              <w:jc w:val="both"/>
            </w:pPr>
            <w:r>
              <w:rPr>
                <w:sz w:val="14"/>
              </w:rPr>
              <w:t xml:space="preserve">приходящихся </w:t>
            </w:r>
          </w:p>
          <w:p w:rsidR="00811086" w:rsidRDefault="00811086">
            <w:pPr>
              <w:pStyle w:val="ConsPlusNonformat"/>
              <w:jc w:val="both"/>
            </w:pPr>
            <w:r>
              <w:rPr>
                <w:sz w:val="14"/>
              </w:rPr>
              <w:t>на голосующие</w:t>
            </w:r>
          </w:p>
          <w:p w:rsidR="00811086" w:rsidRDefault="00811086">
            <w:pPr>
              <w:pStyle w:val="ConsPlusNonformat"/>
              <w:jc w:val="both"/>
            </w:pPr>
            <w:r>
              <w:rPr>
                <w:sz w:val="14"/>
              </w:rPr>
              <w:t xml:space="preserve">акции (доли) </w:t>
            </w:r>
          </w:p>
          <w:p w:rsidR="00811086" w:rsidRDefault="00811086">
            <w:pPr>
              <w:pStyle w:val="ConsPlusNonformat"/>
              <w:jc w:val="both"/>
            </w:pPr>
            <w:r>
              <w:rPr>
                <w:sz w:val="14"/>
              </w:rPr>
              <w:t xml:space="preserve"> в уставном  </w:t>
            </w:r>
          </w:p>
          <w:p w:rsidR="00811086" w:rsidRDefault="00811086">
            <w:pPr>
              <w:pStyle w:val="ConsPlusNonformat"/>
              <w:jc w:val="both"/>
            </w:pPr>
            <w:r>
              <w:rPr>
                <w:sz w:val="14"/>
              </w:rPr>
              <w:t xml:space="preserve">(складочном) </w:t>
            </w:r>
          </w:p>
          <w:p w:rsidR="00811086" w:rsidRDefault="00811086">
            <w:pPr>
              <w:pStyle w:val="ConsPlusNonformat"/>
              <w:jc w:val="both"/>
            </w:pPr>
            <w:r>
              <w:rPr>
                <w:sz w:val="14"/>
              </w:rPr>
              <w:t xml:space="preserve"> капитале, </w:t>
            </w:r>
            <w:proofErr w:type="gramStart"/>
            <w:r>
              <w:rPr>
                <w:sz w:val="14"/>
              </w:rPr>
              <w:t>в</w:t>
            </w:r>
            <w:proofErr w:type="gramEnd"/>
            <w:r>
              <w:rPr>
                <w:sz w:val="14"/>
              </w:rPr>
              <w:t xml:space="preserve"> </w:t>
            </w:r>
          </w:p>
          <w:p w:rsidR="00811086" w:rsidRDefault="00811086">
            <w:pPr>
              <w:pStyle w:val="ConsPlusNonformat"/>
              <w:jc w:val="both"/>
            </w:pPr>
            <w:r>
              <w:rPr>
                <w:sz w:val="14"/>
              </w:rPr>
              <w:t xml:space="preserve">процентах </w:t>
            </w:r>
            <w:proofErr w:type="gramStart"/>
            <w:r>
              <w:rPr>
                <w:sz w:val="14"/>
              </w:rPr>
              <w:t>от</w:t>
            </w:r>
            <w:proofErr w:type="gramEnd"/>
            <w:r>
              <w:rPr>
                <w:sz w:val="14"/>
              </w:rPr>
              <w:t xml:space="preserve"> </w:t>
            </w:r>
          </w:p>
          <w:p w:rsidR="00811086" w:rsidRDefault="00811086">
            <w:pPr>
              <w:pStyle w:val="ConsPlusNonformat"/>
              <w:jc w:val="both"/>
            </w:pPr>
            <w:r>
              <w:rPr>
                <w:sz w:val="14"/>
              </w:rPr>
              <w:t xml:space="preserve">   общего    </w:t>
            </w:r>
          </w:p>
          <w:p w:rsidR="00811086" w:rsidRDefault="00811086">
            <w:pPr>
              <w:pStyle w:val="ConsPlusNonformat"/>
              <w:jc w:val="both"/>
            </w:pPr>
            <w:r>
              <w:rPr>
                <w:sz w:val="14"/>
              </w:rPr>
              <w:t xml:space="preserve"> количества  </w:t>
            </w:r>
          </w:p>
        </w:tc>
        <w:tc>
          <w:tcPr>
            <w:tcW w:w="1764" w:type="dxa"/>
            <w:tcBorders>
              <w:top w:val="nil"/>
            </w:tcBorders>
          </w:tcPr>
          <w:p w:rsidR="00811086" w:rsidRDefault="00811086">
            <w:pPr>
              <w:pStyle w:val="ConsPlusNonformat"/>
              <w:jc w:val="both"/>
            </w:pPr>
            <w:r>
              <w:rPr>
                <w:sz w:val="14"/>
              </w:rPr>
              <w:t xml:space="preserve"> порядковый номер  </w:t>
            </w:r>
          </w:p>
          <w:p w:rsidR="00811086" w:rsidRDefault="00811086">
            <w:pPr>
              <w:pStyle w:val="ConsPlusNonformat"/>
              <w:jc w:val="both"/>
            </w:pPr>
            <w:r>
              <w:rPr>
                <w:sz w:val="14"/>
              </w:rPr>
              <w:t>(номера) указанного</w:t>
            </w:r>
          </w:p>
          <w:p w:rsidR="00811086" w:rsidRDefault="00811086">
            <w:pPr>
              <w:pStyle w:val="ConsPlusNonformat"/>
              <w:jc w:val="both"/>
            </w:pPr>
            <w:r>
              <w:rPr>
                <w:sz w:val="14"/>
              </w:rPr>
              <w:t xml:space="preserve">    в Разделе 2    </w:t>
            </w:r>
          </w:p>
          <w:p w:rsidR="00811086" w:rsidRDefault="00811086">
            <w:pPr>
              <w:pStyle w:val="ConsPlusNonformat"/>
              <w:jc w:val="both"/>
            </w:pPr>
            <w:r>
              <w:rPr>
                <w:sz w:val="14"/>
              </w:rPr>
              <w:t xml:space="preserve"> физического лица  </w:t>
            </w:r>
          </w:p>
          <w:p w:rsidR="00811086" w:rsidRDefault="00811086">
            <w:pPr>
              <w:pStyle w:val="ConsPlusNonformat"/>
              <w:jc w:val="both"/>
            </w:pPr>
            <w:r>
              <w:rPr>
                <w:sz w:val="14"/>
              </w:rPr>
              <w:t xml:space="preserve"> (физических лиц), </w:t>
            </w:r>
          </w:p>
          <w:p w:rsidR="00811086" w:rsidRDefault="00811086">
            <w:pPr>
              <w:pStyle w:val="ConsPlusNonformat"/>
              <w:jc w:val="both"/>
            </w:pPr>
            <w:r>
              <w:rPr>
                <w:sz w:val="14"/>
              </w:rPr>
              <w:t xml:space="preserve">     с которым     </w:t>
            </w:r>
          </w:p>
          <w:p w:rsidR="00811086" w:rsidRDefault="00811086">
            <w:pPr>
              <w:pStyle w:val="ConsPlusNonformat"/>
              <w:jc w:val="both"/>
            </w:pPr>
            <w:r>
              <w:rPr>
                <w:sz w:val="14"/>
              </w:rPr>
              <w:t xml:space="preserve"> (</w:t>
            </w:r>
            <w:proofErr w:type="gramStart"/>
            <w:r>
              <w:rPr>
                <w:sz w:val="14"/>
              </w:rPr>
              <w:t>которыми</w:t>
            </w:r>
            <w:proofErr w:type="gramEnd"/>
            <w:r>
              <w:rPr>
                <w:sz w:val="14"/>
              </w:rPr>
              <w:t xml:space="preserve">) лицо,  </w:t>
            </w:r>
          </w:p>
          <w:p w:rsidR="00811086" w:rsidRDefault="00811086">
            <w:pPr>
              <w:pStyle w:val="ConsPlusNonformat"/>
              <w:jc w:val="both"/>
            </w:pPr>
            <w:proofErr w:type="gramStart"/>
            <w:r>
              <w:rPr>
                <w:sz w:val="14"/>
              </w:rPr>
              <w:t>указанное</w:t>
            </w:r>
            <w:proofErr w:type="gramEnd"/>
            <w:r>
              <w:rPr>
                <w:sz w:val="14"/>
              </w:rPr>
              <w:t xml:space="preserve"> в графе 2</w:t>
            </w:r>
          </w:p>
          <w:p w:rsidR="00811086" w:rsidRDefault="00811086">
            <w:pPr>
              <w:pStyle w:val="ConsPlusNonformat"/>
              <w:jc w:val="both"/>
            </w:pPr>
            <w:r>
              <w:rPr>
                <w:sz w:val="14"/>
              </w:rPr>
              <w:t xml:space="preserve">    Раздела 2,     </w:t>
            </w:r>
          </w:p>
          <w:p w:rsidR="00811086" w:rsidRDefault="00811086">
            <w:pPr>
              <w:pStyle w:val="ConsPlusNonformat"/>
              <w:jc w:val="both"/>
            </w:pPr>
            <w:r>
              <w:rPr>
                <w:sz w:val="14"/>
              </w:rPr>
              <w:t>признается входящим</w:t>
            </w:r>
          </w:p>
          <w:p w:rsidR="00811086" w:rsidRDefault="00811086">
            <w:pPr>
              <w:pStyle w:val="ConsPlusNonformat"/>
              <w:jc w:val="both"/>
            </w:pPr>
            <w:r>
              <w:rPr>
                <w:sz w:val="14"/>
              </w:rPr>
              <w:t xml:space="preserve"> в одну группу </w:t>
            </w:r>
            <w:proofErr w:type="gramStart"/>
            <w:r>
              <w:rPr>
                <w:sz w:val="14"/>
              </w:rPr>
              <w:t>по</w:t>
            </w:r>
            <w:proofErr w:type="gramEnd"/>
            <w:r>
              <w:rPr>
                <w:sz w:val="14"/>
              </w:rPr>
              <w:t xml:space="preserve">  </w:t>
            </w:r>
          </w:p>
          <w:p w:rsidR="00811086" w:rsidRDefault="00811086">
            <w:pPr>
              <w:pStyle w:val="ConsPlusNonformat"/>
              <w:jc w:val="both"/>
            </w:pPr>
            <w:proofErr w:type="gramStart"/>
            <w:r>
              <w:rPr>
                <w:sz w:val="14"/>
              </w:rPr>
              <w:t>указанному</w:t>
            </w:r>
            <w:proofErr w:type="gramEnd"/>
            <w:r>
              <w:rPr>
                <w:sz w:val="14"/>
              </w:rPr>
              <w:t xml:space="preserve"> в графе </w:t>
            </w:r>
          </w:p>
          <w:p w:rsidR="00811086" w:rsidRDefault="00811086">
            <w:pPr>
              <w:pStyle w:val="ConsPlusNonformat"/>
              <w:jc w:val="both"/>
            </w:pPr>
            <w:r>
              <w:rPr>
                <w:sz w:val="14"/>
              </w:rPr>
              <w:t xml:space="preserve">    7 основанию    </w:t>
            </w:r>
          </w:p>
        </w:tc>
        <w:tc>
          <w:tcPr>
            <w:tcW w:w="1932" w:type="dxa"/>
            <w:tcBorders>
              <w:top w:val="nil"/>
            </w:tcBorders>
          </w:tcPr>
          <w:p w:rsidR="00811086" w:rsidRDefault="00811086">
            <w:pPr>
              <w:pStyle w:val="ConsPlusNonformat"/>
              <w:jc w:val="both"/>
            </w:pPr>
            <w:r>
              <w:rPr>
                <w:sz w:val="14"/>
              </w:rPr>
              <w:t xml:space="preserve">   порядковый номер  </w:t>
            </w:r>
          </w:p>
          <w:p w:rsidR="00811086" w:rsidRDefault="00811086">
            <w:pPr>
              <w:pStyle w:val="ConsPlusNonformat"/>
              <w:jc w:val="both"/>
            </w:pPr>
            <w:r>
              <w:rPr>
                <w:sz w:val="14"/>
              </w:rPr>
              <w:t xml:space="preserve"> (номера) указанного </w:t>
            </w:r>
          </w:p>
          <w:p w:rsidR="00811086" w:rsidRDefault="00811086">
            <w:pPr>
              <w:pStyle w:val="ConsPlusNonformat"/>
              <w:jc w:val="both"/>
            </w:pPr>
            <w:r>
              <w:rPr>
                <w:sz w:val="14"/>
              </w:rPr>
              <w:t xml:space="preserve">     в Разделе 1     </w:t>
            </w:r>
          </w:p>
          <w:p w:rsidR="00811086" w:rsidRDefault="00811086">
            <w:pPr>
              <w:pStyle w:val="ConsPlusNonformat"/>
              <w:jc w:val="both"/>
            </w:pPr>
            <w:r>
              <w:rPr>
                <w:sz w:val="14"/>
              </w:rPr>
              <w:t xml:space="preserve">  юридического лица  </w:t>
            </w:r>
          </w:p>
          <w:p w:rsidR="00811086" w:rsidRDefault="00811086">
            <w:pPr>
              <w:pStyle w:val="ConsPlusNonformat"/>
              <w:jc w:val="both"/>
            </w:pPr>
            <w:r>
              <w:rPr>
                <w:sz w:val="14"/>
              </w:rPr>
              <w:t xml:space="preserve">  (юридических лиц), </w:t>
            </w:r>
          </w:p>
          <w:p w:rsidR="00811086" w:rsidRDefault="00811086">
            <w:pPr>
              <w:pStyle w:val="ConsPlusNonformat"/>
              <w:jc w:val="both"/>
            </w:pPr>
            <w:r>
              <w:rPr>
                <w:sz w:val="14"/>
              </w:rPr>
              <w:t xml:space="preserve"> с которым (которыми)</w:t>
            </w:r>
          </w:p>
          <w:p w:rsidR="00811086" w:rsidRDefault="00811086">
            <w:pPr>
              <w:pStyle w:val="ConsPlusNonformat"/>
              <w:jc w:val="both"/>
            </w:pPr>
            <w:r>
              <w:rPr>
                <w:sz w:val="14"/>
              </w:rPr>
              <w:t xml:space="preserve">  лицо, указанное </w:t>
            </w:r>
            <w:proofErr w:type="gramStart"/>
            <w:r>
              <w:rPr>
                <w:sz w:val="14"/>
              </w:rPr>
              <w:t>в</w:t>
            </w:r>
            <w:proofErr w:type="gramEnd"/>
            <w:r>
              <w:rPr>
                <w:sz w:val="14"/>
              </w:rPr>
              <w:t xml:space="preserve">  </w:t>
            </w:r>
          </w:p>
          <w:p w:rsidR="00811086" w:rsidRDefault="00811086">
            <w:pPr>
              <w:pStyle w:val="ConsPlusNonformat"/>
              <w:jc w:val="both"/>
            </w:pPr>
            <w:r>
              <w:rPr>
                <w:sz w:val="14"/>
              </w:rPr>
              <w:t xml:space="preserve">  графе 2 Раздела 2, </w:t>
            </w:r>
          </w:p>
          <w:p w:rsidR="00811086" w:rsidRDefault="00811086">
            <w:pPr>
              <w:pStyle w:val="ConsPlusNonformat"/>
              <w:jc w:val="both"/>
            </w:pPr>
            <w:r>
              <w:rPr>
                <w:sz w:val="14"/>
              </w:rPr>
              <w:t xml:space="preserve"> признается входящим </w:t>
            </w:r>
          </w:p>
          <w:p w:rsidR="00811086" w:rsidRDefault="00811086">
            <w:pPr>
              <w:pStyle w:val="ConsPlusNonformat"/>
              <w:jc w:val="both"/>
            </w:pPr>
            <w:r>
              <w:rPr>
                <w:sz w:val="14"/>
              </w:rPr>
              <w:t xml:space="preserve">   в одну группу </w:t>
            </w:r>
            <w:proofErr w:type="gramStart"/>
            <w:r>
              <w:rPr>
                <w:sz w:val="14"/>
              </w:rPr>
              <w:t>по</w:t>
            </w:r>
            <w:proofErr w:type="gramEnd"/>
            <w:r>
              <w:rPr>
                <w:sz w:val="14"/>
              </w:rPr>
              <w:t xml:space="preserve">  </w:t>
            </w:r>
          </w:p>
          <w:p w:rsidR="00811086" w:rsidRDefault="00811086">
            <w:pPr>
              <w:pStyle w:val="ConsPlusNonformat"/>
              <w:jc w:val="both"/>
            </w:pPr>
            <w:proofErr w:type="gramStart"/>
            <w:r>
              <w:rPr>
                <w:sz w:val="14"/>
              </w:rPr>
              <w:t>указанному</w:t>
            </w:r>
            <w:proofErr w:type="gramEnd"/>
            <w:r>
              <w:rPr>
                <w:sz w:val="14"/>
              </w:rPr>
              <w:t xml:space="preserve"> в графе 7 </w:t>
            </w:r>
          </w:p>
          <w:p w:rsidR="00811086" w:rsidRDefault="00811086">
            <w:pPr>
              <w:pStyle w:val="ConsPlusNonformat"/>
              <w:jc w:val="both"/>
            </w:pPr>
            <w:r>
              <w:rPr>
                <w:sz w:val="14"/>
              </w:rPr>
              <w:t xml:space="preserve">      основанию      </w:t>
            </w:r>
          </w:p>
        </w:tc>
      </w:tr>
      <w:tr w:rsidR="00811086">
        <w:trPr>
          <w:trHeight w:val="160"/>
        </w:trPr>
        <w:tc>
          <w:tcPr>
            <w:tcW w:w="420" w:type="dxa"/>
            <w:tcBorders>
              <w:top w:val="nil"/>
            </w:tcBorders>
          </w:tcPr>
          <w:p w:rsidR="00811086" w:rsidRDefault="00811086">
            <w:pPr>
              <w:pStyle w:val="ConsPlusNonformat"/>
              <w:jc w:val="both"/>
            </w:pPr>
            <w:r>
              <w:rPr>
                <w:sz w:val="14"/>
              </w:rPr>
              <w:t xml:space="preserve"> 1 </w:t>
            </w:r>
          </w:p>
        </w:tc>
        <w:tc>
          <w:tcPr>
            <w:tcW w:w="840" w:type="dxa"/>
            <w:tcBorders>
              <w:top w:val="nil"/>
            </w:tcBorders>
          </w:tcPr>
          <w:p w:rsidR="00811086" w:rsidRDefault="00811086">
            <w:pPr>
              <w:pStyle w:val="ConsPlusNonformat"/>
              <w:jc w:val="both"/>
            </w:pPr>
            <w:r>
              <w:rPr>
                <w:sz w:val="14"/>
              </w:rPr>
              <w:t xml:space="preserve">   2    </w:t>
            </w:r>
          </w:p>
        </w:tc>
        <w:tc>
          <w:tcPr>
            <w:tcW w:w="924" w:type="dxa"/>
            <w:tcBorders>
              <w:top w:val="nil"/>
            </w:tcBorders>
          </w:tcPr>
          <w:p w:rsidR="00811086" w:rsidRDefault="00811086">
            <w:pPr>
              <w:pStyle w:val="ConsPlusNonformat"/>
              <w:jc w:val="both"/>
            </w:pPr>
            <w:r>
              <w:rPr>
                <w:sz w:val="14"/>
              </w:rPr>
              <w:t xml:space="preserve">    3    </w:t>
            </w:r>
          </w:p>
        </w:tc>
        <w:tc>
          <w:tcPr>
            <w:tcW w:w="504" w:type="dxa"/>
            <w:tcBorders>
              <w:top w:val="nil"/>
            </w:tcBorders>
          </w:tcPr>
          <w:p w:rsidR="00811086" w:rsidRDefault="00811086">
            <w:pPr>
              <w:pStyle w:val="ConsPlusNonformat"/>
              <w:jc w:val="both"/>
            </w:pPr>
            <w:r>
              <w:rPr>
                <w:sz w:val="14"/>
              </w:rPr>
              <w:t xml:space="preserve"> 4  </w:t>
            </w:r>
          </w:p>
        </w:tc>
        <w:tc>
          <w:tcPr>
            <w:tcW w:w="756" w:type="dxa"/>
            <w:tcBorders>
              <w:top w:val="nil"/>
            </w:tcBorders>
          </w:tcPr>
          <w:p w:rsidR="00811086" w:rsidRDefault="00811086">
            <w:pPr>
              <w:pStyle w:val="ConsPlusNonformat"/>
              <w:jc w:val="both"/>
            </w:pPr>
            <w:r>
              <w:rPr>
                <w:sz w:val="14"/>
              </w:rPr>
              <w:t xml:space="preserve">   5   </w:t>
            </w:r>
          </w:p>
        </w:tc>
        <w:tc>
          <w:tcPr>
            <w:tcW w:w="420" w:type="dxa"/>
            <w:tcBorders>
              <w:top w:val="nil"/>
            </w:tcBorders>
          </w:tcPr>
          <w:p w:rsidR="00811086" w:rsidRDefault="00811086">
            <w:pPr>
              <w:pStyle w:val="ConsPlusNonformat"/>
              <w:jc w:val="both"/>
            </w:pPr>
            <w:r>
              <w:rPr>
                <w:sz w:val="14"/>
              </w:rPr>
              <w:t xml:space="preserve"> 6 </w:t>
            </w:r>
          </w:p>
        </w:tc>
        <w:tc>
          <w:tcPr>
            <w:tcW w:w="588" w:type="dxa"/>
            <w:tcBorders>
              <w:top w:val="nil"/>
            </w:tcBorders>
          </w:tcPr>
          <w:p w:rsidR="00811086" w:rsidRDefault="00811086">
            <w:pPr>
              <w:pStyle w:val="ConsPlusNonformat"/>
              <w:jc w:val="both"/>
            </w:pPr>
            <w:r>
              <w:rPr>
                <w:sz w:val="14"/>
              </w:rPr>
              <w:t xml:space="preserve">  7  </w:t>
            </w:r>
          </w:p>
        </w:tc>
        <w:tc>
          <w:tcPr>
            <w:tcW w:w="1260" w:type="dxa"/>
            <w:tcBorders>
              <w:top w:val="nil"/>
            </w:tcBorders>
          </w:tcPr>
          <w:p w:rsidR="00811086" w:rsidRDefault="00811086">
            <w:pPr>
              <w:pStyle w:val="ConsPlusNonformat"/>
              <w:jc w:val="both"/>
            </w:pPr>
            <w:r>
              <w:rPr>
                <w:sz w:val="14"/>
              </w:rPr>
              <w:t xml:space="preserve">      8      </w:t>
            </w:r>
          </w:p>
        </w:tc>
        <w:tc>
          <w:tcPr>
            <w:tcW w:w="1764" w:type="dxa"/>
            <w:tcBorders>
              <w:top w:val="nil"/>
            </w:tcBorders>
          </w:tcPr>
          <w:p w:rsidR="00811086" w:rsidRDefault="00811086">
            <w:pPr>
              <w:pStyle w:val="ConsPlusNonformat"/>
              <w:jc w:val="both"/>
            </w:pPr>
            <w:r>
              <w:rPr>
                <w:sz w:val="14"/>
              </w:rPr>
              <w:t xml:space="preserve">         9         </w:t>
            </w:r>
          </w:p>
        </w:tc>
        <w:tc>
          <w:tcPr>
            <w:tcW w:w="1932" w:type="dxa"/>
            <w:tcBorders>
              <w:top w:val="nil"/>
            </w:tcBorders>
          </w:tcPr>
          <w:p w:rsidR="00811086" w:rsidRDefault="00811086">
            <w:pPr>
              <w:pStyle w:val="ConsPlusNonformat"/>
              <w:jc w:val="both"/>
            </w:pPr>
            <w:r>
              <w:rPr>
                <w:sz w:val="14"/>
              </w:rPr>
              <w:t xml:space="preserve">          10         </w:t>
            </w:r>
          </w:p>
        </w:tc>
      </w:tr>
      <w:tr w:rsidR="00811086">
        <w:trPr>
          <w:trHeight w:val="160"/>
        </w:trPr>
        <w:tc>
          <w:tcPr>
            <w:tcW w:w="420" w:type="dxa"/>
            <w:tcBorders>
              <w:top w:val="nil"/>
            </w:tcBorders>
          </w:tcPr>
          <w:p w:rsidR="00811086" w:rsidRDefault="00811086">
            <w:pPr>
              <w:pStyle w:val="ConsPlusNonformat"/>
              <w:jc w:val="both"/>
            </w:pPr>
          </w:p>
        </w:tc>
        <w:tc>
          <w:tcPr>
            <w:tcW w:w="840" w:type="dxa"/>
            <w:tcBorders>
              <w:top w:val="nil"/>
            </w:tcBorders>
          </w:tcPr>
          <w:p w:rsidR="00811086" w:rsidRDefault="00811086">
            <w:pPr>
              <w:pStyle w:val="ConsPlusNonformat"/>
              <w:jc w:val="both"/>
            </w:pPr>
          </w:p>
        </w:tc>
        <w:tc>
          <w:tcPr>
            <w:tcW w:w="924" w:type="dxa"/>
            <w:tcBorders>
              <w:top w:val="nil"/>
            </w:tcBorders>
          </w:tcPr>
          <w:p w:rsidR="00811086" w:rsidRDefault="00811086">
            <w:pPr>
              <w:pStyle w:val="ConsPlusNonformat"/>
              <w:jc w:val="both"/>
            </w:pPr>
          </w:p>
        </w:tc>
        <w:tc>
          <w:tcPr>
            <w:tcW w:w="504" w:type="dxa"/>
            <w:tcBorders>
              <w:top w:val="nil"/>
            </w:tcBorders>
          </w:tcPr>
          <w:p w:rsidR="00811086" w:rsidRDefault="00811086">
            <w:pPr>
              <w:pStyle w:val="ConsPlusNonformat"/>
              <w:jc w:val="both"/>
            </w:pPr>
          </w:p>
        </w:tc>
        <w:tc>
          <w:tcPr>
            <w:tcW w:w="756" w:type="dxa"/>
            <w:tcBorders>
              <w:top w:val="nil"/>
            </w:tcBorders>
          </w:tcPr>
          <w:p w:rsidR="00811086" w:rsidRDefault="00811086">
            <w:pPr>
              <w:pStyle w:val="ConsPlusNonformat"/>
              <w:jc w:val="both"/>
            </w:pPr>
          </w:p>
        </w:tc>
        <w:tc>
          <w:tcPr>
            <w:tcW w:w="420" w:type="dxa"/>
            <w:tcBorders>
              <w:top w:val="nil"/>
            </w:tcBorders>
          </w:tcPr>
          <w:p w:rsidR="00811086" w:rsidRDefault="00811086">
            <w:pPr>
              <w:pStyle w:val="ConsPlusNonformat"/>
              <w:jc w:val="both"/>
            </w:pPr>
          </w:p>
        </w:tc>
        <w:tc>
          <w:tcPr>
            <w:tcW w:w="588" w:type="dxa"/>
            <w:tcBorders>
              <w:top w:val="nil"/>
            </w:tcBorders>
          </w:tcPr>
          <w:p w:rsidR="00811086" w:rsidRDefault="00811086">
            <w:pPr>
              <w:pStyle w:val="ConsPlusNonformat"/>
              <w:jc w:val="both"/>
            </w:pPr>
          </w:p>
        </w:tc>
        <w:tc>
          <w:tcPr>
            <w:tcW w:w="1260" w:type="dxa"/>
            <w:tcBorders>
              <w:top w:val="nil"/>
            </w:tcBorders>
          </w:tcPr>
          <w:p w:rsidR="00811086" w:rsidRDefault="00811086">
            <w:pPr>
              <w:pStyle w:val="ConsPlusNonformat"/>
              <w:jc w:val="both"/>
            </w:pPr>
          </w:p>
        </w:tc>
        <w:tc>
          <w:tcPr>
            <w:tcW w:w="1764" w:type="dxa"/>
            <w:tcBorders>
              <w:top w:val="nil"/>
            </w:tcBorders>
          </w:tcPr>
          <w:p w:rsidR="00811086" w:rsidRDefault="00811086">
            <w:pPr>
              <w:pStyle w:val="ConsPlusNonformat"/>
              <w:jc w:val="both"/>
            </w:pPr>
          </w:p>
        </w:tc>
        <w:tc>
          <w:tcPr>
            <w:tcW w:w="1932" w:type="dxa"/>
            <w:tcBorders>
              <w:top w:val="nil"/>
            </w:tcBorders>
          </w:tcPr>
          <w:p w:rsidR="00811086" w:rsidRDefault="00811086">
            <w:pPr>
              <w:pStyle w:val="ConsPlusNonformat"/>
              <w:jc w:val="both"/>
            </w:pPr>
          </w:p>
        </w:tc>
      </w:tr>
      <w:tr w:rsidR="00811086">
        <w:trPr>
          <w:trHeight w:val="160"/>
        </w:trPr>
        <w:tc>
          <w:tcPr>
            <w:tcW w:w="420" w:type="dxa"/>
            <w:tcBorders>
              <w:top w:val="nil"/>
            </w:tcBorders>
          </w:tcPr>
          <w:p w:rsidR="00811086" w:rsidRDefault="00811086">
            <w:pPr>
              <w:pStyle w:val="ConsPlusNonformat"/>
              <w:jc w:val="both"/>
            </w:pPr>
          </w:p>
        </w:tc>
        <w:tc>
          <w:tcPr>
            <w:tcW w:w="840" w:type="dxa"/>
            <w:tcBorders>
              <w:top w:val="nil"/>
            </w:tcBorders>
          </w:tcPr>
          <w:p w:rsidR="00811086" w:rsidRDefault="00811086">
            <w:pPr>
              <w:pStyle w:val="ConsPlusNonformat"/>
              <w:jc w:val="both"/>
            </w:pPr>
          </w:p>
        </w:tc>
        <w:tc>
          <w:tcPr>
            <w:tcW w:w="924" w:type="dxa"/>
            <w:tcBorders>
              <w:top w:val="nil"/>
            </w:tcBorders>
          </w:tcPr>
          <w:p w:rsidR="00811086" w:rsidRDefault="00811086">
            <w:pPr>
              <w:pStyle w:val="ConsPlusNonformat"/>
              <w:jc w:val="both"/>
            </w:pPr>
          </w:p>
        </w:tc>
        <w:tc>
          <w:tcPr>
            <w:tcW w:w="504" w:type="dxa"/>
            <w:tcBorders>
              <w:top w:val="nil"/>
            </w:tcBorders>
          </w:tcPr>
          <w:p w:rsidR="00811086" w:rsidRDefault="00811086">
            <w:pPr>
              <w:pStyle w:val="ConsPlusNonformat"/>
              <w:jc w:val="both"/>
            </w:pPr>
          </w:p>
        </w:tc>
        <w:tc>
          <w:tcPr>
            <w:tcW w:w="756" w:type="dxa"/>
            <w:tcBorders>
              <w:top w:val="nil"/>
            </w:tcBorders>
          </w:tcPr>
          <w:p w:rsidR="00811086" w:rsidRDefault="00811086">
            <w:pPr>
              <w:pStyle w:val="ConsPlusNonformat"/>
              <w:jc w:val="both"/>
            </w:pPr>
          </w:p>
        </w:tc>
        <w:tc>
          <w:tcPr>
            <w:tcW w:w="420" w:type="dxa"/>
            <w:tcBorders>
              <w:top w:val="nil"/>
            </w:tcBorders>
          </w:tcPr>
          <w:p w:rsidR="00811086" w:rsidRDefault="00811086">
            <w:pPr>
              <w:pStyle w:val="ConsPlusNonformat"/>
              <w:jc w:val="both"/>
            </w:pPr>
          </w:p>
        </w:tc>
        <w:tc>
          <w:tcPr>
            <w:tcW w:w="588" w:type="dxa"/>
            <w:tcBorders>
              <w:top w:val="nil"/>
            </w:tcBorders>
          </w:tcPr>
          <w:p w:rsidR="00811086" w:rsidRDefault="00811086">
            <w:pPr>
              <w:pStyle w:val="ConsPlusNonformat"/>
              <w:jc w:val="both"/>
            </w:pPr>
          </w:p>
        </w:tc>
        <w:tc>
          <w:tcPr>
            <w:tcW w:w="1260" w:type="dxa"/>
            <w:tcBorders>
              <w:top w:val="nil"/>
            </w:tcBorders>
          </w:tcPr>
          <w:p w:rsidR="00811086" w:rsidRDefault="00811086">
            <w:pPr>
              <w:pStyle w:val="ConsPlusNonformat"/>
              <w:jc w:val="both"/>
            </w:pPr>
          </w:p>
        </w:tc>
        <w:tc>
          <w:tcPr>
            <w:tcW w:w="1764" w:type="dxa"/>
            <w:tcBorders>
              <w:top w:val="nil"/>
            </w:tcBorders>
          </w:tcPr>
          <w:p w:rsidR="00811086" w:rsidRDefault="00811086">
            <w:pPr>
              <w:pStyle w:val="ConsPlusNonformat"/>
              <w:jc w:val="both"/>
            </w:pPr>
          </w:p>
        </w:tc>
        <w:tc>
          <w:tcPr>
            <w:tcW w:w="1932" w:type="dxa"/>
            <w:tcBorders>
              <w:top w:val="nil"/>
            </w:tcBorders>
          </w:tcPr>
          <w:p w:rsidR="00811086" w:rsidRDefault="00811086">
            <w:pPr>
              <w:pStyle w:val="ConsPlusNonformat"/>
              <w:jc w:val="both"/>
            </w:pPr>
          </w:p>
        </w:tc>
      </w:tr>
    </w:tbl>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right"/>
        <w:outlineLvl w:val="1"/>
      </w:pPr>
      <w:r>
        <w:t>Приложение N 9</w:t>
      </w:r>
    </w:p>
    <w:p w:rsidR="00811086" w:rsidRDefault="00811086">
      <w:pPr>
        <w:pStyle w:val="ConsPlusNormal"/>
        <w:jc w:val="right"/>
      </w:pPr>
      <w:r>
        <w:t>к Регламенту</w:t>
      </w:r>
    </w:p>
    <w:p w:rsidR="00811086" w:rsidRDefault="00811086">
      <w:pPr>
        <w:pStyle w:val="ConsPlusNormal"/>
        <w:ind w:firstLine="540"/>
        <w:jc w:val="both"/>
      </w:pPr>
    </w:p>
    <w:p w:rsidR="00811086" w:rsidRDefault="00811086">
      <w:pPr>
        <w:pStyle w:val="ConsPlusNormal"/>
        <w:jc w:val="center"/>
      </w:pPr>
      <w:bookmarkStart w:id="28" w:name="P1057"/>
      <w:bookmarkEnd w:id="28"/>
      <w:r>
        <w:t>ОБРАЗЕЦ</w:t>
      </w:r>
    </w:p>
    <w:p w:rsidR="00811086" w:rsidRDefault="00811086">
      <w:pPr>
        <w:pStyle w:val="ConsPlusNormal"/>
        <w:jc w:val="center"/>
      </w:pPr>
      <w:r>
        <w:t>РЕШЕНИЯ ОБ ОТСУТСТВИИ НЕОБХОДИМОСТИ СОГЛАСИЯ</w:t>
      </w:r>
    </w:p>
    <w:p w:rsidR="00811086" w:rsidRDefault="00811086">
      <w:pPr>
        <w:pStyle w:val="ConsPlusNormal"/>
        <w:jc w:val="center"/>
      </w:pPr>
      <w:r>
        <w:t>АНТИМОНОПОЛЬНОГО ОРГАНА</w:t>
      </w:r>
    </w:p>
    <w:p w:rsidR="00811086" w:rsidRDefault="00811086">
      <w:pPr>
        <w:pStyle w:val="ConsPlusNormal"/>
        <w:ind w:firstLine="540"/>
        <w:jc w:val="both"/>
      </w:pPr>
    </w:p>
    <w:p w:rsidR="00811086" w:rsidRDefault="00811086">
      <w:pPr>
        <w:pStyle w:val="ConsPlusNonformat"/>
        <w:jc w:val="both"/>
      </w:pPr>
      <w:r>
        <w:t>Бланк антимонопольного органа           Наименование заявителя: ___________</w:t>
      </w:r>
    </w:p>
    <w:p w:rsidR="00811086" w:rsidRDefault="00811086">
      <w:pPr>
        <w:pStyle w:val="ConsPlusNonformat"/>
        <w:jc w:val="both"/>
      </w:pPr>
      <w:r>
        <w:t xml:space="preserve">                                        Почтовый адрес</w:t>
      </w:r>
    </w:p>
    <w:p w:rsidR="00811086" w:rsidRDefault="00811086">
      <w:pPr>
        <w:pStyle w:val="ConsPlusNonformat"/>
        <w:jc w:val="both"/>
      </w:pPr>
      <w:r>
        <w:t xml:space="preserve">                                        заявителя: ________________________</w:t>
      </w:r>
    </w:p>
    <w:p w:rsidR="00811086" w:rsidRDefault="00811086">
      <w:pPr>
        <w:pStyle w:val="ConsPlusNonformat"/>
        <w:jc w:val="both"/>
      </w:pPr>
      <w:r>
        <w:t xml:space="preserve">                                        ___________________________________</w:t>
      </w:r>
    </w:p>
    <w:p w:rsidR="00811086" w:rsidRDefault="00811086">
      <w:pPr>
        <w:pStyle w:val="ConsPlusNonformat"/>
        <w:jc w:val="both"/>
      </w:pPr>
    </w:p>
    <w:p w:rsidR="00811086" w:rsidRDefault="00811086">
      <w:pPr>
        <w:pStyle w:val="ConsPlusNonformat"/>
        <w:jc w:val="both"/>
      </w:pPr>
      <w:r>
        <w:t xml:space="preserve">    В соответствии с </w:t>
      </w:r>
      <w:hyperlink r:id="rId27" w:history="1">
        <w:r>
          <w:rPr>
            <w:color w:val="0000FF"/>
          </w:rPr>
          <w:t>частью 2 статьи 20</w:t>
        </w:r>
      </w:hyperlink>
      <w:r>
        <w:t xml:space="preserve"> Федерального закона от 26.07.2006 N</w:t>
      </w:r>
    </w:p>
    <w:p w:rsidR="00811086" w:rsidRDefault="00811086">
      <w:pPr>
        <w:pStyle w:val="ConsPlusNonformat"/>
        <w:jc w:val="both"/>
      </w:pPr>
      <w:r>
        <w:t>135-ФЗ "О защите конкуренции" по результатам рассмотрения заявления _______</w:t>
      </w:r>
    </w:p>
    <w:p w:rsidR="00811086" w:rsidRDefault="00811086">
      <w:pPr>
        <w:pStyle w:val="ConsPlusNonformat"/>
        <w:jc w:val="both"/>
      </w:pPr>
      <w:r>
        <w:t>___________________________________________________________________________</w:t>
      </w:r>
    </w:p>
    <w:p w:rsidR="00811086" w:rsidRDefault="00811086">
      <w:pPr>
        <w:pStyle w:val="ConsPlusNonformat"/>
        <w:jc w:val="both"/>
      </w:pPr>
      <w:r>
        <w:t xml:space="preserve">                         (наименование заявителя)</w:t>
      </w:r>
    </w:p>
    <w:p w:rsidR="00811086" w:rsidRDefault="00811086">
      <w:pPr>
        <w:pStyle w:val="ConsPlusNonformat"/>
        <w:jc w:val="both"/>
      </w:pPr>
      <w:r>
        <w:t>о   даче   согласия   на   предоставление  государственной  (муниципальной)</w:t>
      </w:r>
    </w:p>
    <w:p w:rsidR="00811086" w:rsidRDefault="00811086">
      <w:pPr>
        <w:pStyle w:val="ConsPlusNonformat"/>
        <w:jc w:val="both"/>
      </w:pPr>
      <w:r>
        <w:t>преференции _________________________________________</w:t>
      </w:r>
      <w:proofErr w:type="gramStart"/>
      <w:r>
        <w:t xml:space="preserve"> ,</w:t>
      </w:r>
      <w:proofErr w:type="gramEnd"/>
      <w:r>
        <w:t xml:space="preserve"> от _________ N ____</w:t>
      </w:r>
    </w:p>
    <w:p w:rsidR="00811086" w:rsidRDefault="00811086">
      <w:pPr>
        <w:pStyle w:val="ConsPlusNonformat"/>
        <w:jc w:val="both"/>
      </w:pPr>
      <w:r>
        <w:t xml:space="preserve">                    (наименование </w:t>
      </w:r>
      <w:proofErr w:type="spellStart"/>
      <w:r>
        <w:t>хозсубъекта</w:t>
      </w:r>
      <w:proofErr w:type="spellEnd"/>
      <w:r>
        <w:t>)</w:t>
      </w:r>
    </w:p>
    <w:p w:rsidR="00811086" w:rsidRDefault="00811086">
      <w:pPr>
        <w:pStyle w:val="ConsPlusNonformat"/>
        <w:jc w:val="both"/>
      </w:pPr>
      <w:r>
        <w:t>установлено, что действия, на осуществление которых испрашивается  согласие</w:t>
      </w:r>
    </w:p>
    <w:p w:rsidR="00811086" w:rsidRDefault="00811086">
      <w:pPr>
        <w:pStyle w:val="ConsPlusNonformat"/>
        <w:jc w:val="both"/>
      </w:pPr>
      <w:r>
        <w:lastRenderedPageBreak/>
        <w:t>антимонопольного органа,  не  являются  государственной  или  муниципальной</w:t>
      </w:r>
    </w:p>
    <w:p w:rsidR="00811086" w:rsidRDefault="00811086">
      <w:pPr>
        <w:pStyle w:val="ConsPlusNonformat"/>
        <w:jc w:val="both"/>
      </w:pPr>
      <w:r>
        <w:t xml:space="preserve">преференцией,  в  </w:t>
      </w:r>
      <w:proofErr w:type="gramStart"/>
      <w:r>
        <w:t>связи</w:t>
      </w:r>
      <w:proofErr w:type="gramEnd"/>
      <w:r>
        <w:t xml:space="preserve">  с   чем   согласие   антимонопольного   органа  на</w:t>
      </w:r>
    </w:p>
    <w:p w:rsidR="00811086" w:rsidRDefault="00811086">
      <w:pPr>
        <w:pStyle w:val="ConsPlusNonformat"/>
        <w:jc w:val="both"/>
      </w:pPr>
      <w:r>
        <w:t>осуществление таких действий не требуется.</w:t>
      </w:r>
    </w:p>
    <w:p w:rsidR="00811086" w:rsidRDefault="00811086">
      <w:pPr>
        <w:pStyle w:val="ConsPlusNonformat"/>
        <w:jc w:val="both"/>
      </w:pPr>
    </w:p>
    <w:p w:rsidR="00811086" w:rsidRDefault="00811086">
      <w:pPr>
        <w:pStyle w:val="ConsPlusNonformat"/>
        <w:jc w:val="both"/>
      </w:pPr>
      <w:r>
        <w:t>Подпись руководителя</w:t>
      </w:r>
    </w:p>
    <w:p w:rsidR="00811086" w:rsidRDefault="00811086">
      <w:pPr>
        <w:pStyle w:val="ConsPlusNonformat"/>
        <w:jc w:val="both"/>
      </w:pPr>
      <w:r>
        <w:t>антимонопольного органа ________________________________</w:t>
      </w: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right"/>
        <w:outlineLvl w:val="1"/>
      </w:pPr>
      <w:r>
        <w:t>Приложение N 10</w:t>
      </w:r>
    </w:p>
    <w:p w:rsidR="00811086" w:rsidRDefault="00811086">
      <w:pPr>
        <w:pStyle w:val="ConsPlusNormal"/>
        <w:jc w:val="right"/>
      </w:pPr>
      <w:r>
        <w:t>к Регламенту</w:t>
      </w:r>
    </w:p>
    <w:p w:rsidR="00811086" w:rsidRDefault="00811086">
      <w:pPr>
        <w:pStyle w:val="ConsPlusNormal"/>
        <w:ind w:firstLine="540"/>
        <w:jc w:val="both"/>
      </w:pPr>
    </w:p>
    <w:p w:rsidR="00811086" w:rsidRDefault="00811086">
      <w:pPr>
        <w:pStyle w:val="ConsPlusNormal"/>
        <w:jc w:val="center"/>
      </w:pPr>
      <w:bookmarkStart w:id="29" w:name="P1088"/>
      <w:bookmarkEnd w:id="29"/>
      <w:r>
        <w:t>ОБРАЗЕЦ</w:t>
      </w:r>
    </w:p>
    <w:p w:rsidR="00811086" w:rsidRDefault="00811086">
      <w:pPr>
        <w:pStyle w:val="ConsPlusNormal"/>
        <w:jc w:val="center"/>
      </w:pPr>
      <w:r>
        <w:t>РЕШЕНИЯ АНТИМОНОПОЛЬНОГО ОРГАНА О ДАЧЕ СОГЛАСИЯ</w:t>
      </w:r>
    </w:p>
    <w:p w:rsidR="00811086" w:rsidRDefault="00811086">
      <w:pPr>
        <w:pStyle w:val="ConsPlusNormal"/>
        <w:jc w:val="center"/>
      </w:pPr>
      <w:r>
        <w:t xml:space="preserve">НА ПРЕДОСТАВЛЕНИЕ </w:t>
      </w:r>
      <w:proofErr w:type="gramStart"/>
      <w:r>
        <w:t>ГОСУДАРСТВЕННОЙ</w:t>
      </w:r>
      <w:proofErr w:type="gramEnd"/>
    </w:p>
    <w:p w:rsidR="00811086" w:rsidRDefault="00811086">
      <w:pPr>
        <w:pStyle w:val="ConsPlusNormal"/>
        <w:jc w:val="center"/>
      </w:pPr>
      <w:r>
        <w:t>ИЛИ МУНИЦИПАЛЬНОЙ ПРЕФЕРЕНЦИИ</w:t>
      </w:r>
    </w:p>
    <w:p w:rsidR="00811086" w:rsidRDefault="00811086">
      <w:pPr>
        <w:pStyle w:val="ConsPlusNormal"/>
        <w:ind w:firstLine="540"/>
        <w:jc w:val="both"/>
      </w:pPr>
    </w:p>
    <w:p w:rsidR="00811086" w:rsidRDefault="00811086">
      <w:pPr>
        <w:pStyle w:val="ConsPlusNonformat"/>
        <w:jc w:val="both"/>
      </w:pPr>
      <w:r>
        <w:t>Бланк антимонопольного органа            Наименование заявителя: __________</w:t>
      </w:r>
    </w:p>
    <w:p w:rsidR="00811086" w:rsidRDefault="00811086">
      <w:pPr>
        <w:pStyle w:val="ConsPlusNonformat"/>
        <w:jc w:val="both"/>
      </w:pPr>
      <w:r>
        <w:t xml:space="preserve">                                         Почтовый адрес</w:t>
      </w:r>
    </w:p>
    <w:p w:rsidR="00811086" w:rsidRDefault="00811086">
      <w:pPr>
        <w:pStyle w:val="ConsPlusNonformat"/>
        <w:jc w:val="both"/>
      </w:pPr>
      <w:r>
        <w:t xml:space="preserve">                                         заявителя: _______________________</w:t>
      </w:r>
    </w:p>
    <w:p w:rsidR="00811086" w:rsidRDefault="00811086">
      <w:pPr>
        <w:pStyle w:val="ConsPlusNonformat"/>
        <w:jc w:val="both"/>
      </w:pPr>
      <w:r>
        <w:t xml:space="preserve">                                         __________________________________</w:t>
      </w:r>
    </w:p>
    <w:p w:rsidR="00811086" w:rsidRDefault="00811086">
      <w:pPr>
        <w:pStyle w:val="ConsPlusNonformat"/>
        <w:jc w:val="both"/>
      </w:pPr>
    </w:p>
    <w:p w:rsidR="00811086" w:rsidRDefault="00811086">
      <w:pPr>
        <w:pStyle w:val="ConsPlusNonformat"/>
        <w:jc w:val="both"/>
      </w:pPr>
      <w:r>
        <w:t xml:space="preserve">    В  соответствии  с  </w:t>
      </w:r>
      <w:hyperlink r:id="rId28" w:history="1">
        <w:r>
          <w:rPr>
            <w:color w:val="0000FF"/>
          </w:rPr>
          <w:t>пунктом  1 части 3 статьи 20</w:t>
        </w:r>
      </w:hyperlink>
      <w:r>
        <w:t xml:space="preserve"> Федерального закона </w:t>
      </w:r>
      <w:proofErr w:type="gramStart"/>
      <w:r>
        <w:t>от</w:t>
      </w:r>
      <w:proofErr w:type="gramEnd"/>
    </w:p>
    <w:p w:rsidR="00811086" w:rsidRDefault="00811086">
      <w:pPr>
        <w:pStyle w:val="ConsPlusNonformat"/>
        <w:jc w:val="both"/>
      </w:pPr>
      <w:r>
        <w:t>26.07.2006  N  135-ФЗ  "О  защите конкуренции", по результатам рассмотрения</w:t>
      </w:r>
    </w:p>
    <w:p w:rsidR="00811086" w:rsidRDefault="00811086">
      <w:pPr>
        <w:pStyle w:val="ConsPlusNonformat"/>
        <w:jc w:val="both"/>
      </w:pPr>
      <w:r>
        <w:t>заявления ____________________________ от _________________ N _____________</w:t>
      </w:r>
    </w:p>
    <w:p w:rsidR="00811086" w:rsidRDefault="00811086">
      <w:pPr>
        <w:pStyle w:val="ConsPlusNonformat"/>
        <w:jc w:val="both"/>
      </w:pPr>
      <w:r>
        <w:t xml:space="preserve">            (наименование заявителя)</w:t>
      </w:r>
    </w:p>
    <w:p w:rsidR="00811086" w:rsidRDefault="00811086">
      <w:pPr>
        <w:pStyle w:val="ConsPlusNonformat"/>
        <w:jc w:val="both"/>
      </w:pPr>
      <w:r>
        <w:t>о   даче   согласия   на   предоставление  государственной  (муниципальной)</w:t>
      </w:r>
    </w:p>
    <w:p w:rsidR="00811086" w:rsidRDefault="00811086">
      <w:pPr>
        <w:pStyle w:val="ConsPlusNonformat"/>
        <w:jc w:val="both"/>
      </w:pPr>
      <w:r>
        <w:t>преференции   принято   решение   о   даче   согласия   на   предоставление</w:t>
      </w:r>
    </w:p>
    <w:p w:rsidR="00811086" w:rsidRDefault="00811086">
      <w:pPr>
        <w:pStyle w:val="ConsPlusNonformat"/>
        <w:jc w:val="both"/>
      </w:pPr>
      <w:r>
        <w:t>_______________________________ государственной (муниципальной) преференции</w:t>
      </w:r>
    </w:p>
    <w:p w:rsidR="00811086" w:rsidRDefault="00811086">
      <w:pPr>
        <w:pStyle w:val="ConsPlusNonformat"/>
        <w:jc w:val="both"/>
      </w:pPr>
      <w:r>
        <w:t xml:space="preserve">             (кому)</w:t>
      </w:r>
    </w:p>
    <w:p w:rsidR="00811086" w:rsidRDefault="00811086">
      <w:pPr>
        <w:pStyle w:val="ConsPlusNonformat"/>
        <w:jc w:val="both"/>
      </w:pPr>
      <w:r>
        <w:t>в целях _________________________, в размере _____________________________.</w:t>
      </w:r>
    </w:p>
    <w:p w:rsidR="00811086" w:rsidRDefault="00811086">
      <w:pPr>
        <w:pStyle w:val="ConsPlusNonformat"/>
        <w:jc w:val="both"/>
      </w:pPr>
    </w:p>
    <w:p w:rsidR="00811086" w:rsidRDefault="00811086">
      <w:pPr>
        <w:pStyle w:val="ConsPlusNonformat"/>
        <w:jc w:val="both"/>
      </w:pPr>
      <w:r>
        <w:t>Подпись руководителя</w:t>
      </w:r>
    </w:p>
    <w:p w:rsidR="00811086" w:rsidRDefault="00811086">
      <w:pPr>
        <w:pStyle w:val="ConsPlusNonformat"/>
        <w:jc w:val="both"/>
      </w:pPr>
      <w:r>
        <w:t>антимонопольного органа ______________________________________</w:t>
      </w: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right"/>
        <w:outlineLvl w:val="1"/>
      </w:pPr>
      <w:r>
        <w:t>Приложение N 11</w:t>
      </w:r>
    </w:p>
    <w:p w:rsidR="00811086" w:rsidRDefault="00811086">
      <w:pPr>
        <w:pStyle w:val="ConsPlusNormal"/>
        <w:jc w:val="right"/>
      </w:pPr>
      <w:r>
        <w:t>к Регламенту</w:t>
      </w:r>
    </w:p>
    <w:p w:rsidR="00811086" w:rsidRDefault="00811086">
      <w:pPr>
        <w:pStyle w:val="ConsPlusNormal"/>
        <w:ind w:firstLine="540"/>
        <w:jc w:val="both"/>
      </w:pPr>
    </w:p>
    <w:p w:rsidR="00811086" w:rsidRDefault="00811086">
      <w:pPr>
        <w:pStyle w:val="ConsPlusNormal"/>
        <w:jc w:val="center"/>
      </w:pPr>
      <w:r>
        <w:t>ОБРАЗЕЦ</w:t>
      </w:r>
    </w:p>
    <w:p w:rsidR="00811086" w:rsidRDefault="00811086">
      <w:pPr>
        <w:pStyle w:val="ConsPlusNormal"/>
        <w:jc w:val="center"/>
      </w:pPr>
      <w:r>
        <w:t>РЕШЕНИЯ АНТИМОНОПОЛЬНОГО ОРГАНА О ПРОДЛЕНИИ СРОКА</w:t>
      </w:r>
    </w:p>
    <w:p w:rsidR="00811086" w:rsidRDefault="00811086">
      <w:pPr>
        <w:pStyle w:val="ConsPlusNormal"/>
        <w:jc w:val="center"/>
      </w:pPr>
      <w:r>
        <w:t>РАССМОТРЕНИЯ ЗАЯВЛЕНИЯ О ДАЧЕ СОГЛАСИЯ НА ПРЕДОСТАВЛЕНИЕ</w:t>
      </w:r>
    </w:p>
    <w:p w:rsidR="00811086" w:rsidRDefault="00811086">
      <w:pPr>
        <w:pStyle w:val="ConsPlusNormal"/>
        <w:jc w:val="center"/>
      </w:pPr>
      <w:r>
        <w:t>ГОСУДАРСТВЕННОЙ ИЛИ МУНИЦИПАЛЬНОЙ ПРЕФЕРЕНЦИИ</w:t>
      </w:r>
    </w:p>
    <w:p w:rsidR="00811086" w:rsidRDefault="00811086">
      <w:pPr>
        <w:pStyle w:val="ConsPlusNormal"/>
        <w:ind w:firstLine="540"/>
        <w:jc w:val="both"/>
      </w:pPr>
    </w:p>
    <w:p w:rsidR="00811086" w:rsidRDefault="00811086">
      <w:pPr>
        <w:pStyle w:val="ConsPlusNonformat"/>
        <w:jc w:val="both"/>
      </w:pPr>
      <w:r>
        <w:t>Бланк антимонопольного органа            Наименование заявителя: __________</w:t>
      </w:r>
    </w:p>
    <w:p w:rsidR="00811086" w:rsidRDefault="00811086">
      <w:pPr>
        <w:pStyle w:val="ConsPlusNonformat"/>
        <w:jc w:val="both"/>
      </w:pPr>
      <w:r>
        <w:t xml:space="preserve">                                         Почтовый адрес</w:t>
      </w:r>
    </w:p>
    <w:p w:rsidR="00811086" w:rsidRDefault="00811086">
      <w:pPr>
        <w:pStyle w:val="ConsPlusNonformat"/>
        <w:jc w:val="both"/>
      </w:pPr>
      <w:r>
        <w:t xml:space="preserve">                                         заявителя: _______________________</w:t>
      </w:r>
    </w:p>
    <w:p w:rsidR="00811086" w:rsidRDefault="00811086">
      <w:pPr>
        <w:pStyle w:val="ConsPlusNonformat"/>
        <w:jc w:val="both"/>
      </w:pPr>
      <w:r>
        <w:t xml:space="preserve">                                         __________________________________</w:t>
      </w:r>
    </w:p>
    <w:p w:rsidR="00811086" w:rsidRDefault="00811086">
      <w:pPr>
        <w:pStyle w:val="ConsPlusNonformat"/>
        <w:jc w:val="both"/>
      </w:pPr>
    </w:p>
    <w:p w:rsidR="00811086" w:rsidRDefault="00811086">
      <w:pPr>
        <w:pStyle w:val="ConsPlusNonformat"/>
        <w:jc w:val="both"/>
      </w:pPr>
      <w:r>
        <w:t xml:space="preserve">    В  соответствии  с  </w:t>
      </w:r>
      <w:hyperlink r:id="rId29" w:history="1">
        <w:r>
          <w:rPr>
            <w:color w:val="0000FF"/>
          </w:rPr>
          <w:t>пунктом  2 части 3 статьи 20</w:t>
        </w:r>
      </w:hyperlink>
      <w:r>
        <w:t xml:space="preserve"> Федерального закона </w:t>
      </w:r>
      <w:proofErr w:type="gramStart"/>
      <w:r>
        <w:t>от</w:t>
      </w:r>
      <w:proofErr w:type="gramEnd"/>
    </w:p>
    <w:p w:rsidR="00811086" w:rsidRDefault="00811086">
      <w:pPr>
        <w:pStyle w:val="ConsPlusNonformat"/>
        <w:jc w:val="both"/>
      </w:pPr>
      <w:r>
        <w:t>26.07.2006  N  135-ФЗ  "О  защите  конкуренции",  в  связи с необходимостью</w:t>
      </w:r>
    </w:p>
    <w:p w:rsidR="00811086" w:rsidRDefault="00811086">
      <w:pPr>
        <w:pStyle w:val="ConsPlusNonformat"/>
        <w:jc w:val="both"/>
      </w:pPr>
      <w:r>
        <w:t>получения дополнительной информации для принятия решения  срок рассмотрения</w:t>
      </w:r>
    </w:p>
    <w:p w:rsidR="00811086" w:rsidRDefault="00811086">
      <w:pPr>
        <w:pStyle w:val="ConsPlusNonformat"/>
        <w:jc w:val="both"/>
      </w:pPr>
      <w:r>
        <w:t>заявления _________________________________________________________________</w:t>
      </w:r>
    </w:p>
    <w:p w:rsidR="00811086" w:rsidRDefault="00811086">
      <w:pPr>
        <w:pStyle w:val="ConsPlusNonformat"/>
        <w:jc w:val="both"/>
      </w:pPr>
      <w:r>
        <w:t xml:space="preserve">                             (наименование заявителя)</w:t>
      </w:r>
    </w:p>
    <w:p w:rsidR="00811086" w:rsidRDefault="00811086">
      <w:pPr>
        <w:pStyle w:val="ConsPlusNonformat"/>
        <w:jc w:val="both"/>
      </w:pPr>
      <w:r>
        <w:lastRenderedPageBreak/>
        <w:t>от __________ N _________ о даче согласия на предоставление государственной</w:t>
      </w:r>
    </w:p>
    <w:p w:rsidR="00811086" w:rsidRDefault="00811086">
      <w:pPr>
        <w:pStyle w:val="ConsPlusNonformat"/>
        <w:jc w:val="both"/>
      </w:pPr>
      <w:r>
        <w:t>(муниципальной) преференции _______________________________________________</w:t>
      </w:r>
    </w:p>
    <w:p w:rsidR="00811086" w:rsidRDefault="00811086">
      <w:pPr>
        <w:pStyle w:val="ConsPlusNonformat"/>
        <w:jc w:val="both"/>
      </w:pPr>
      <w:r>
        <w:t xml:space="preserve">                                      (наименование </w:t>
      </w:r>
      <w:proofErr w:type="spellStart"/>
      <w:r>
        <w:t>хозсубъекта</w:t>
      </w:r>
      <w:proofErr w:type="spellEnd"/>
      <w:r>
        <w:t>)</w:t>
      </w:r>
    </w:p>
    <w:p w:rsidR="00811086" w:rsidRDefault="00811086">
      <w:pPr>
        <w:pStyle w:val="ConsPlusNonformat"/>
        <w:jc w:val="both"/>
      </w:pPr>
      <w:proofErr w:type="spellStart"/>
      <w:r>
        <w:t>продлен</w:t>
      </w:r>
      <w:proofErr w:type="spellEnd"/>
      <w:r>
        <w:t xml:space="preserve"> до _______________________________________________________________.</w:t>
      </w:r>
    </w:p>
    <w:p w:rsidR="00811086" w:rsidRDefault="00811086">
      <w:pPr>
        <w:pStyle w:val="ConsPlusNonformat"/>
        <w:jc w:val="both"/>
      </w:pPr>
      <w:r>
        <w:t xml:space="preserve">                    (дата окончания срока рассмотрения заявления)</w:t>
      </w:r>
    </w:p>
    <w:p w:rsidR="00811086" w:rsidRDefault="00811086">
      <w:pPr>
        <w:pStyle w:val="ConsPlusNonformat"/>
        <w:jc w:val="both"/>
      </w:pPr>
    </w:p>
    <w:p w:rsidR="00811086" w:rsidRDefault="00811086">
      <w:pPr>
        <w:pStyle w:val="ConsPlusNonformat"/>
        <w:jc w:val="both"/>
      </w:pPr>
      <w:r>
        <w:t>Подпись руководителя</w:t>
      </w:r>
    </w:p>
    <w:p w:rsidR="00811086" w:rsidRDefault="00811086">
      <w:pPr>
        <w:pStyle w:val="ConsPlusNonformat"/>
        <w:jc w:val="both"/>
      </w:pPr>
      <w:r>
        <w:t>антимонопольного органа __________________________________________</w:t>
      </w: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right"/>
        <w:outlineLvl w:val="1"/>
      </w:pPr>
      <w:r>
        <w:t>Приложение N 12</w:t>
      </w:r>
    </w:p>
    <w:p w:rsidR="00811086" w:rsidRDefault="00811086">
      <w:pPr>
        <w:pStyle w:val="ConsPlusNormal"/>
        <w:jc w:val="right"/>
      </w:pPr>
      <w:r>
        <w:t>к Регламенту</w:t>
      </w:r>
    </w:p>
    <w:p w:rsidR="00811086" w:rsidRDefault="00811086">
      <w:pPr>
        <w:pStyle w:val="ConsPlusNormal"/>
        <w:ind w:firstLine="540"/>
        <w:jc w:val="both"/>
      </w:pPr>
    </w:p>
    <w:p w:rsidR="00811086" w:rsidRDefault="00811086">
      <w:pPr>
        <w:pStyle w:val="ConsPlusNormal"/>
        <w:jc w:val="center"/>
      </w:pPr>
      <w:r>
        <w:t>ОБРАЗЕЦ</w:t>
      </w:r>
    </w:p>
    <w:p w:rsidR="00811086" w:rsidRDefault="00811086">
      <w:pPr>
        <w:pStyle w:val="ConsPlusNormal"/>
        <w:jc w:val="center"/>
      </w:pPr>
      <w:r>
        <w:t>РЕШЕНИЯ АНТИМОНОПОЛЬНОГО ОРГАНА ОБ ОТКАЗЕ В ПРЕДОСТАВЛЕНИИ</w:t>
      </w:r>
    </w:p>
    <w:p w:rsidR="00811086" w:rsidRDefault="00811086">
      <w:pPr>
        <w:pStyle w:val="ConsPlusNormal"/>
        <w:jc w:val="center"/>
      </w:pPr>
      <w:r>
        <w:t>ГОСУДАРСТВЕННОЙ ИЛИ МУНИЦИПАЛЬНОЙ ПРЕФЕРЕНЦИИ</w:t>
      </w:r>
    </w:p>
    <w:p w:rsidR="00811086" w:rsidRDefault="00811086">
      <w:pPr>
        <w:pStyle w:val="ConsPlusNormal"/>
        <w:ind w:firstLine="540"/>
        <w:jc w:val="both"/>
      </w:pPr>
    </w:p>
    <w:p w:rsidR="00811086" w:rsidRDefault="00811086">
      <w:pPr>
        <w:pStyle w:val="ConsPlusNonformat"/>
        <w:jc w:val="both"/>
      </w:pPr>
      <w:r>
        <w:t>Бланк антимонопольного органа            Наименование заявителя: __________</w:t>
      </w:r>
    </w:p>
    <w:p w:rsidR="00811086" w:rsidRDefault="00811086">
      <w:pPr>
        <w:pStyle w:val="ConsPlusNonformat"/>
        <w:jc w:val="both"/>
      </w:pPr>
      <w:r>
        <w:t xml:space="preserve">                                         Почтовый адрес</w:t>
      </w:r>
    </w:p>
    <w:p w:rsidR="00811086" w:rsidRDefault="00811086">
      <w:pPr>
        <w:pStyle w:val="ConsPlusNonformat"/>
        <w:jc w:val="both"/>
      </w:pPr>
      <w:r>
        <w:t xml:space="preserve">                                         заявителя: _______________________</w:t>
      </w:r>
    </w:p>
    <w:p w:rsidR="00811086" w:rsidRDefault="00811086">
      <w:pPr>
        <w:pStyle w:val="ConsPlusNonformat"/>
        <w:jc w:val="both"/>
      </w:pPr>
      <w:r>
        <w:t xml:space="preserve">                                         __________________________________</w:t>
      </w:r>
    </w:p>
    <w:p w:rsidR="00811086" w:rsidRDefault="00811086">
      <w:pPr>
        <w:pStyle w:val="ConsPlusNonformat"/>
        <w:jc w:val="both"/>
      </w:pPr>
    </w:p>
    <w:p w:rsidR="00811086" w:rsidRDefault="00811086">
      <w:pPr>
        <w:pStyle w:val="ConsPlusNonformat"/>
        <w:jc w:val="both"/>
      </w:pPr>
      <w:r>
        <w:t xml:space="preserve">    В  соответствии  с  </w:t>
      </w:r>
      <w:hyperlink r:id="rId30" w:history="1">
        <w:r>
          <w:rPr>
            <w:color w:val="0000FF"/>
          </w:rPr>
          <w:t>пунктом  3 части 3 статьи 20</w:t>
        </w:r>
      </w:hyperlink>
      <w:r>
        <w:t xml:space="preserve"> Федерального закона </w:t>
      </w:r>
      <w:proofErr w:type="gramStart"/>
      <w:r>
        <w:t>от</w:t>
      </w:r>
      <w:proofErr w:type="gramEnd"/>
    </w:p>
    <w:p w:rsidR="00811086" w:rsidRDefault="00811086">
      <w:pPr>
        <w:pStyle w:val="ConsPlusNonformat"/>
        <w:jc w:val="both"/>
      </w:pPr>
      <w:r>
        <w:t>26.07.2006  N  135-ФЗ   "О защите  конкуренции" по результатам рассмотрения</w:t>
      </w:r>
    </w:p>
    <w:p w:rsidR="00811086" w:rsidRDefault="00811086">
      <w:pPr>
        <w:pStyle w:val="ConsPlusNonformat"/>
        <w:jc w:val="both"/>
      </w:pPr>
      <w:r>
        <w:t>заявления от _______________ N ________ ___________________________________</w:t>
      </w:r>
    </w:p>
    <w:p w:rsidR="00811086" w:rsidRDefault="00811086">
      <w:pPr>
        <w:pStyle w:val="ConsPlusNonformat"/>
        <w:jc w:val="both"/>
      </w:pPr>
      <w:r>
        <w:t xml:space="preserve">                                              (наименование заявителя)</w:t>
      </w:r>
    </w:p>
    <w:p w:rsidR="00811086" w:rsidRDefault="00811086">
      <w:pPr>
        <w:pStyle w:val="ConsPlusNonformat"/>
        <w:jc w:val="both"/>
      </w:pPr>
      <w:r>
        <w:t>о  даче  согласия  на  предоставление   государственной   или муниципальной</w:t>
      </w:r>
    </w:p>
    <w:p w:rsidR="00811086" w:rsidRDefault="00811086">
      <w:pPr>
        <w:pStyle w:val="ConsPlusNonformat"/>
        <w:jc w:val="both"/>
      </w:pPr>
      <w:r>
        <w:t>преференции ________________ в целях ____________ в размере _______________</w:t>
      </w:r>
    </w:p>
    <w:p w:rsidR="00811086" w:rsidRDefault="00811086">
      <w:pPr>
        <w:pStyle w:val="ConsPlusNonformat"/>
        <w:jc w:val="both"/>
      </w:pPr>
      <w:r>
        <w:t xml:space="preserve">                (кому)</w:t>
      </w:r>
    </w:p>
    <w:p w:rsidR="00811086" w:rsidRDefault="00811086">
      <w:pPr>
        <w:pStyle w:val="ConsPlusNonformat"/>
        <w:jc w:val="both"/>
      </w:pPr>
      <w:r>
        <w:t>принято решение об отказе в предоставлении  государственной (муниципальной)</w:t>
      </w:r>
    </w:p>
    <w:p w:rsidR="00811086" w:rsidRDefault="00811086">
      <w:pPr>
        <w:pStyle w:val="ConsPlusNonformat"/>
        <w:jc w:val="both"/>
      </w:pPr>
      <w:r>
        <w:t>преференции в связи с тем, что _______________________________.</w:t>
      </w:r>
    </w:p>
    <w:p w:rsidR="00811086" w:rsidRDefault="00811086">
      <w:pPr>
        <w:pStyle w:val="ConsPlusNonformat"/>
        <w:jc w:val="both"/>
      </w:pPr>
    </w:p>
    <w:p w:rsidR="00811086" w:rsidRDefault="00811086">
      <w:pPr>
        <w:pStyle w:val="ConsPlusNonformat"/>
        <w:jc w:val="both"/>
      </w:pPr>
      <w:r>
        <w:t>Подпись руководителя</w:t>
      </w:r>
    </w:p>
    <w:p w:rsidR="00811086" w:rsidRDefault="00811086">
      <w:pPr>
        <w:pStyle w:val="ConsPlusNonformat"/>
        <w:jc w:val="both"/>
      </w:pPr>
      <w:r>
        <w:t>антимонопольного органа _______________________________________</w:t>
      </w: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right"/>
        <w:outlineLvl w:val="1"/>
      </w:pPr>
      <w:r>
        <w:t>Приложение N 13</w:t>
      </w:r>
    </w:p>
    <w:p w:rsidR="00811086" w:rsidRDefault="00811086">
      <w:pPr>
        <w:pStyle w:val="ConsPlusNormal"/>
        <w:jc w:val="right"/>
      </w:pPr>
      <w:r>
        <w:t>к Регламенту</w:t>
      </w:r>
    </w:p>
    <w:p w:rsidR="00811086" w:rsidRDefault="00811086">
      <w:pPr>
        <w:pStyle w:val="ConsPlusNormal"/>
        <w:jc w:val="both"/>
      </w:pPr>
    </w:p>
    <w:p w:rsidR="00811086" w:rsidRDefault="00811086">
      <w:pPr>
        <w:pStyle w:val="ConsPlusNormal"/>
        <w:jc w:val="center"/>
      </w:pPr>
      <w:bookmarkStart w:id="30" w:name="P1178"/>
      <w:bookmarkEnd w:id="30"/>
      <w:r>
        <w:t>ОБРАЗЕЦ</w:t>
      </w:r>
    </w:p>
    <w:p w:rsidR="00811086" w:rsidRDefault="00811086">
      <w:pPr>
        <w:pStyle w:val="ConsPlusNormal"/>
        <w:jc w:val="center"/>
      </w:pPr>
      <w:r>
        <w:t>РЕШЕНИЯ АНТИМОНОПОЛЬНОГО ОРГАНА О ДАЧЕ СОГЛАСИЯ</w:t>
      </w:r>
    </w:p>
    <w:p w:rsidR="00811086" w:rsidRDefault="00811086">
      <w:pPr>
        <w:pStyle w:val="ConsPlusNormal"/>
        <w:jc w:val="center"/>
      </w:pPr>
      <w:r>
        <w:t xml:space="preserve">НА ПРЕДОСТАВЛЕНИЕ </w:t>
      </w:r>
      <w:proofErr w:type="gramStart"/>
      <w:r>
        <w:t>ГОСУДАРСТВЕННОЙ</w:t>
      </w:r>
      <w:proofErr w:type="gramEnd"/>
      <w:r>
        <w:t xml:space="preserve"> ИЛИ МУНИЦИПАЛЬНОЙ</w:t>
      </w:r>
    </w:p>
    <w:p w:rsidR="00811086" w:rsidRDefault="00811086">
      <w:pPr>
        <w:pStyle w:val="ConsPlusNormal"/>
        <w:jc w:val="center"/>
      </w:pPr>
      <w:r>
        <w:t>ПРЕФЕРЕНЦИИ С ВВЕДЕНИЕМ ОГРАНИЧЕНИЙ В ОТНОШЕНИИ</w:t>
      </w:r>
    </w:p>
    <w:p w:rsidR="00811086" w:rsidRDefault="00811086">
      <w:pPr>
        <w:pStyle w:val="ConsPlusNormal"/>
        <w:jc w:val="center"/>
      </w:pPr>
      <w:r>
        <w:t xml:space="preserve">ПРЕДОСТАВЛЕНИЯ </w:t>
      </w:r>
      <w:proofErr w:type="gramStart"/>
      <w:r>
        <w:t>ГОСУДАРСТВЕННОЙ</w:t>
      </w:r>
      <w:proofErr w:type="gramEnd"/>
    </w:p>
    <w:p w:rsidR="00811086" w:rsidRDefault="00811086">
      <w:pPr>
        <w:pStyle w:val="ConsPlusNormal"/>
        <w:jc w:val="center"/>
      </w:pPr>
      <w:r>
        <w:t>ИЛИ МУНИЦИПАЛЬНОЙ ПЕРФЕРЕНЦИИ</w:t>
      </w:r>
    </w:p>
    <w:p w:rsidR="00811086" w:rsidRDefault="00811086">
      <w:pPr>
        <w:pStyle w:val="ConsPlusNormal"/>
        <w:ind w:firstLine="540"/>
        <w:jc w:val="both"/>
      </w:pPr>
    </w:p>
    <w:p w:rsidR="00811086" w:rsidRDefault="00811086">
      <w:pPr>
        <w:pStyle w:val="ConsPlusNonformat"/>
        <w:jc w:val="both"/>
      </w:pPr>
      <w:r>
        <w:t>Бланк антимонопольного органа            Наименование заявителя: __________</w:t>
      </w:r>
    </w:p>
    <w:p w:rsidR="00811086" w:rsidRDefault="00811086">
      <w:pPr>
        <w:pStyle w:val="ConsPlusNonformat"/>
        <w:jc w:val="both"/>
      </w:pPr>
      <w:r>
        <w:t xml:space="preserve">                                         Почтовый адрес</w:t>
      </w:r>
    </w:p>
    <w:p w:rsidR="00811086" w:rsidRDefault="00811086">
      <w:pPr>
        <w:pStyle w:val="ConsPlusNonformat"/>
        <w:jc w:val="both"/>
      </w:pPr>
      <w:r>
        <w:t xml:space="preserve">                                         заявителя: _______________________</w:t>
      </w:r>
    </w:p>
    <w:p w:rsidR="00811086" w:rsidRDefault="00811086">
      <w:pPr>
        <w:pStyle w:val="ConsPlusNonformat"/>
        <w:jc w:val="both"/>
      </w:pPr>
      <w:r>
        <w:t xml:space="preserve">                                         __________________________________</w:t>
      </w:r>
    </w:p>
    <w:p w:rsidR="00811086" w:rsidRDefault="00811086">
      <w:pPr>
        <w:pStyle w:val="ConsPlusNonformat"/>
        <w:jc w:val="both"/>
      </w:pPr>
    </w:p>
    <w:p w:rsidR="00811086" w:rsidRDefault="00811086">
      <w:pPr>
        <w:pStyle w:val="ConsPlusNonformat"/>
        <w:jc w:val="both"/>
      </w:pPr>
      <w:r>
        <w:t xml:space="preserve">    В  соответствии  с  </w:t>
      </w:r>
      <w:hyperlink r:id="rId31" w:history="1">
        <w:r>
          <w:rPr>
            <w:color w:val="0000FF"/>
          </w:rPr>
          <w:t>пунктом  4 части 3 статьи 20</w:t>
        </w:r>
      </w:hyperlink>
      <w:r>
        <w:t xml:space="preserve"> Федерального закона </w:t>
      </w:r>
      <w:proofErr w:type="gramStart"/>
      <w:r>
        <w:t>от</w:t>
      </w:r>
      <w:proofErr w:type="gramEnd"/>
    </w:p>
    <w:p w:rsidR="00811086" w:rsidRDefault="00811086">
      <w:pPr>
        <w:pStyle w:val="ConsPlusNonformat"/>
        <w:jc w:val="both"/>
      </w:pPr>
      <w:r>
        <w:t>26.07.2006  N  135-ФЗ  "О  защите  конкуренции" по результатам рассмотрения</w:t>
      </w:r>
    </w:p>
    <w:p w:rsidR="00811086" w:rsidRDefault="00811086">
      <w:pPr>
        <w:pStyle w:val="ConsPlusNonformat"/>
        <w:jc w:val="both"/>
      </w:pPr>
      <w:r>
        <w:lastRenderedPageBreak/>
        <w:t>заявления от _______ N ___ ________________________________________________</w:t>
      </w:r>
    </w:p>
    <w:p w:rsidR="00811086" w:rsidRDefault="00811086">
      <w:pPr>
        <w:pStyle w:val="ConsPlusNonformat"/>
        <w:jc w:val="both"/>
      </w:pPr>
      <w:r>
        <w:t xml:space="preserve">                                       (наименование заявителя)</w:t>
      </w:r>
    </w:p>
    <w:p w:rsidR="00811086" w:rsidRDefault="00811086">
      <w:pPr>
        <w:pStyle w:val="ConsPlusNonformat"/>
        <w:jc w:val="both"/>
      </w:pPr>
      <w:r>
        <w:t>о  даче   согласия  на  предоставление  государственной  или  муниципальной</w:t>
      </w:r>
    </w:p>
    <w:p w:rsidR="00811086" w:rsidRDefault="00811086">
      <w:pPr>
        <w:pStyle w:val="ConsPlusNonformat"/>
        <w:jc w:val="both"/>
      </w:pPr>
      <w:r>
        <w:t>преференции _____________ в целях ____________ в размере __________________</w:t>
      </w:r>
    </w:p>
    <w:p w:rsidR="00811086" w:rsidRDefault="00811086">
      <w:pPr>
        <w:pStyle w:val="ConsPlusNonformat"/>
        <w:jc w:val="both"/>
      </w:pPr>
      <w:r>
        <w:t xml:space="preserve">              (кому)</w:t>
      </w:r>
    </w:p>
    <w:p w:rsidR="00811086" w:rsidRDefault="00811086">
      <w:pPr>
        <w:pStyle w:val="ConsPlusNonformat"/>
        <w:jc w:val="both"/>
      </w:pPr>
      <w:r>
        <w:t>принято  решение  о  даче  согласия   на   предоставление   государственной</w:t>
      </w:r>
    </w:p>
    <w:p w:rsidR="00811086" w:rsidRDefault="00811086">
      <w:pPr>
        <w:pStyle w:val="ConsPlusNonformat"/>
        <w:jc w:val="both"/>
      </w:pPr>
      <w:r>
        <w:t>(муниципальной) преференции с введением следующих ограничений: ____________</w:t>
      </w:r>
    </w:p>
    <w:p w:rsidR="00811086" w:rsidRDefault="00811086">
      <w:pPr>
        <w:pStyle w:val="ConsPlusNonformat"/>
        <w:jc w:val="both"/>
      </w:pPr>
      <w:r>
        <w:t>___________________________________________________________________________</w:t>
      </w:r>
    </w:p>
    <w:p w:rsidR="00811086" w:rsidRDefault="00811086">
      <w:pPr>
        <w:pStyle w:val="ConsPlusNonformat"/>
        <w:jc w:val="both"/>
      </w:pPr>
    </w:p>
    <w:p w:rsidR="00811086" w:rsidRDefault="00811086">
      <w:pPr>
        <w:pStyle w:val="ConsPlusNonformat"/>
        <w:jc w:val="both"/>
      </w:pPr>
      <w:r>
        <w:t>Подпись руководителя</w:t>
      </w:r>
    </w:p>
    <w:p w:rsidR="00811086" w:rsidRDefault="00811086">
      <w:pPr>
        <w:pStyle w:val="ConsPlusNonformat"/>
        <w:jc w:val="both"/>
      </w:pPr>
      <w:r>
        <w:t>антимонопольного органа ________________________________________</w:t>
      </w: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right"/>
        <w:outlineLvl w:val="1"/>
      </w:pPr>
      <w:r>
        <w:t>Приложение N 14</w:t>
      </w:r>
    </w:p>
    <w:p w:rsidR="00811086" w:rsidRDefault="00811086">
      <w:pPr>
        <w:pStyle w:val="ConsPlusNormal"/>
        <w:jc w:val="right"/>
      </w:pPr>
      <w:r>
        <w:t>к Регламенту</w:t>
      </w:r>
    </w:p>
    <w:p w:rsidR="00811086" w:rsidRDefault="00811086">
      <w:pPr>
        <w:pStyle w:val="ConsPlusNormal"/>
        <w:ind w:firstLine="540"/>
        <w:jc w:val="both"/>
      </w:pPr>
    </w:p>
    <w:p w:rsidR="00811086" w:rsidRDefault="00811086">
      <w:pPr>
        <w:pStyle w:val="ConsPlusNormal"/>
        <w:jc w:val="center"/>
      </w:pPr>
      <w:bookmarkStart w:id="31" w:name="P1211"/>
      <w:bookmarkEnd w:id="31"/>
      <w:r>
        <w:t>ОБРАЗЕЦ</w:t>
      </w:r>
    </w:p>
    <w:p w:rsidR="00811086" w:rsidRDefault="00811086">
      <w:pPr>
        <w:pStyle w:val="ConsPlusNormal"/>
        <w:jc w:val="center"/>
      </w:pPr>
      <w:r>
        <w:t>ЖАЛОБЫ НА ДЕЙСТВИЯ (БЕЗДЕЙСТВИЕ) АНТИМОНОПОЛЬНОГО ОРГАНА</w:t>
      </w:r>
    </w:p>
    <w:p w:rsidR="00811086" w:rsidRDefault="00811086">
      <w:pPr>
        <w:pStyle w:val="ConsPlusNormal"/>
        <w:jc w:val="center"/>
      </w:pPr>
      <w:r>
        <w:t>ИЛИ ЕГО ДОЛЖНОСТНОГО ЛИЦА</w:t>
      </w:r>
    </w:p>
    <w:p w:rsidR="00811086" w:rsidRDefault="00811086">
      <w:pPr>
        <w:pStyle w:val="ConsPlusNormal"/>
        <w:ind w:firstLine="540"/>
        <w:jc w:val="both"/>
      </w:pPr>
    </w:p>
    <w:p w:rsidR="00811086" w:rsidRDefault="00811086">
      <w:pPr>
        <w:pStyle w:val="ConsPlusNonformat"/>
        <w:jc w:val="both"/>
      </w:pPr>
      <w:r>
        <w:t xml:space="preserve">                                  Жалоба</w:t>
      </w:r>
    </w:p>
    <w:p w:rsidR="00811086" w:rsidRDefault="00811086">
      <w:pPr>
        <w:pStyle w:val="ConsPlusNonformat"/>
        <w:jc w:val="both"/>
      </w:pPr>
    </w:p>
    <w:p w:rsidR="00811086" w:rsidRDefault="00811086">
      <w:pPr>
        <w:pStyle w:val="ConsPlusNonformat"/>
        <w:jc w:val="both"/>
      </w:pPr>
      <w:r>
        <w:t xml:space="preserve">    Полное  наименование  федерального органа исполнительной власти, органа</w:t>
      </w:r>
    </w:p>
    <w:p w:rsidR="00811086" w:rsidRDefault="00811086">
      <w:pPr>
        <w:pStyle w:val="ConsPlusNonformat"/>
        <w:jc w:val="both"/>
      </w:pPr>
      <w:r>
        <w:t>государственной  власти  субъекта  Российской  Федерации,  органа  местного</w:t>
      </w:r>
    </w:p>
    <w:p w:rsidR="00811086" w:rsidRDefault="00811086">
      <w:pPr>
        <w:pStyle w:val="ConsPlusNonformat"/>
        <w:jc w:val="both"/>
      </w:pPr>
      <w:r>
        <w:t>самоуправления,  иного осуществляющего функции указанных органов органа или</w:t>
      </w:r>
    </w:p>
    <w:p w:rsidR="00811086" w:rsidRDefault="00811086">
      <w:pPr>
        <w:pStyle w:val="ConsPlusNonformat"/>
        <w:jc w:val="both"/>
      </w:pPr>
      <w:r>
        <w:t>организации _______________________________________________________________</w:t>
      </w:r>
    </w:p>
    <w:p w:rsidR="00811086" w:rsidRDefault="00811086">
      <w:pPr>
        <w:pStyle w:val="ConsPlusNonformat"/>
        <w:jc w:val="both"/>
      </w:pPr>
      <w:r>
        <w:t>___________________________________________________________________________</w:t>
      </w:r>
    </w:p>
    <w:p w:rsidR="00811086" w:rsidRDefault="00811086">
      <w:pPr>
        <w:pStyle w:val="ConsPlusNonformat"/>
        <w:jc w:val="both"/>
      </w:pPr>
      <w:r>
        <w:t xml:space="preserve">    Местонахождение (фактический адрес): __________________________________</w:t>
      </w:r>
    </w:p>
    <w:p w:rsidR="00811086" w:rsidRDefault="00811086">
      <w:pPr>
        <w:pStyle w:val="ConsPlusNonformat"/>
        <w:jc w:val="both"/>
      </w:pPr>
      <w:r>
        <w:t>___________________________________________________________________________</w:t>
      </w:r>
    </w:p>
    <w:p w:rsidR="00811086" w:rsidRDefault="00811086">
      <w:pPr>
        <w:pStyle w:val="ConsPlusNonformat"/>
        <w:jc w:val="both"/>
      </w:pPr>
      <w:r>
        <w:t xml:space="preserve">    Телефон: ______________________________________________________________</w:t>
      </w:r>
    </w:p>
    <w:p w:rsidR="00811086" w:rsidRDefault="00811086">
      <w:pPr>
        <w:pStyle w:val="ConsPlusNonformat"/>
        <w:jc w:val="both"/>
      </w:pPr>
      <w:r>
        <w:t>на действия (бездействие):</w:t>
      </w:r>
    </w:p>
    <w:p w:rsidR="00811086" w:rsidRDefault="00811086">
      <w:pPr>
        <w:pStyle w:val="ConsPlusNonformat"/>
        <w:jc w:val="both"/>
      </w:pPr>
      <w:r>
        <w:t>___________________________________________________________________________</w:t>
      </w:r>
    </w:p>
    <w:p w:rsidR="00811086" w:rsidRDefault="00811086">
      <w:pPr>
        <w:pStyle w:val="ConsPlusNonformat"/>
        <w:jc w:val="both"/>
      </w:pPr>
      <w:r>
        <w:t xml:space="preserve">        наименование антимонопольного органа или должность, Ф.И.О.</w:t>
      </w:r>
    </w:p>
    <w:p w:rsidR="00811086" w:rsidRDefault="00811086">
      <w:pPr>
        <w:pStyle w:val="ConsPlusNonformat"/>
        <w:jc w:val="both"/>
      </w:pPr>
      <w:r>
        <w:t xml:space="preserve">                             должностного лица</w:t>
      </w:r>
    </w:p>
    <w:p w:rsidR="00811086" w:rsidRDefault="00811086">
      <w:pPr>
        <w:pStyle w:val="ConsPlusNonformat"/>
        <w:jc w:val="both"/>
      </w:pPr>
      <w:r>
        <w:t>___________________________________________________________________________</w:t>
      </w:r>
    </w:p>
    <w:p w:rsidR="00811086" w:rsidRDefault="00811086">
      <w:pPr>
        <w:pStyle w:val="ConsPlusNonformat"/>
        <w:jc w:val="both"/>
      </w:pPr>
      <w:r>
        <w:t>антимонопольного органа</w:t>
      </w:r>
    </w:p>
    <w:p w:rsidR="00811086" w:rsidRDefault="00811086">
      <w:pPr>
        <w:pStyle w:val="ConsPlusNonformat"/>
        <w:jc w:val="both"/>
      </w:pPr>
      <w:r>
        <w:t>Существо жалобы: __________________________________________________________</w:t>
      </w:r>
    </w:p>
    <w:p w:rsidR="00811086" w:rsidRDefault="00811086">
      <w:pPr>
        <w:pStyle w:val="ConsPlusNonformat"/>
        <w:jc w:val="both"/>
      </w:pPr>
      <w:r>
        <w:t xml:space="preserve">                    </w:t>
      </w:r>
      <w:proofErr w:type="gramStart"/>
      <w:r>
        <w:t>(краткое изложение обжалуемых действий (бездействия)</w:t>
      </w:r>
      <w:proofErr w:type="gramEnd"/>
    </w:p>
    <w:p w:rsidR="00811086" w:rsidRDefault="00811086">
      <w:pPr>
        <w:pStyle w:val="ConsPlusNonformat"/>
        <w:jc w:val="both"/>
      </w:pPr>
      <w:r>
        <w:t>___________________________________________________________________________</w:t>
      </w:r>
    </w:p>
    <w:p w:rsidR="00811086" w:rsidRDefault="00811086">
      <w:pPr>
        <w:pStyle w:val="ConsPlusNonformat"/>
        <w:jc w:val="both"/>
      </w:pPr>
      <w:r>
        <w:t xml:space="preserve">  должностных лиц антимонопольного органа, указать основания, по которым</w:t>
      </w:r>
    </w:p>
    <w:p w:rsidR="00811086" w:rsidRDefault="00811086">
      <w:pPr>
        <w:pStyle w:val="ConsPlusNonformat"/>
        <w:jc w:val="both"/>
      </w:pPr>
      <w:r>
        <w:t>___________________________________________________________________________</w:t>
      </w:r>
    </w:p>
    <w:p w:rsidR="00811086" w:rsidRDefault="00811086">
      <w:pPr>
        <w:pStyle w:val="ConsPlusNonformat"/>
        <w:jc w:val="both"/>
      </w:pPr>
      <w:r>
        <w:t xml:space="preserve">       лицо, подающее жалобу, </w:t>
      </w:r>
      <w:proofErr w:type="gramStart"/>
      <w:r>
        <w:t>не согласно</w:t>
      </w:r>
      <w:proofErr w:type="gramEnd"/>
      <w:r>
        <w:t xml:space="preserve"> с действием (бездействием)</w:t>
      </w:r>
    </w:p>
    <w:p w:rsidR="00811086" w:rsidRDefault="00811086">
      <w:pPr>
        <w:pStyle w:val="ConsPlusNonformat"/>
        <w:jc w:val="both"/>
      </w:pPr>
      <w:r>
        <w:t xml:space="preserve"> должностных лиц антимонопольного органа со ссылками на пункты регламента)</w:t>
      </w:r>
    </w:p>
    <w:p w:rsidR="00811086" w:rsidRDefault="00811086">
      <w:pPr>
        <w:pStyle w:val="ConsPlusNonformat"/>
        <w:jc w:val="both"/>
      </w:pPr>
    </w:p>
    <w:p w:rsidR="00811086" w:rsidRDefault="00811086">
      <w:pPr>
        <w:pStyle w:val="ConsPlusNonformat"/>
        <w:jc w:val="both"/>
      </w:pPr>
      <w:r>
        <w:t>Перечень прилагаемых документов.</w:t>
      </w:r>
    </w:p>
    <w:p w:rsidR="00811086" w:rsidRDefault="00811086">
      <w:pPr>
        <w:pStyle w:val="ConsPlusNonformat"/>
        <w:jc w:val="both"/>
      </w:pPr>
    </w:p>
    <w:p w:rsidR="00811086" w:rsidRDefault="00811086">
      <w:pPr>
        <w:pStyle w:val="ConsPlusNonformat"/>
        <w:jc w:val="both"/>
      </w:pPr>
      <w:r>
        <w:t>МП _____________________________</w:t>
      </w:r>
    </w:p>
    <w:p w:rsidR="00811086" w:rsidRDefault="00811086">
      <w:pPr>
        <w:pStyle w:val="ConsPlusNonformat"/>
        <w:jc w:val="both"/>
      </w:pPr>
      <w:r>
        <w:t xml:space="preserve">    (подпись должностного лица)</w:t>
      </w: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right"/>
        <w:outlineLvl w:val="1"/>
      </w:pPr>
      <w:r>
        <w:t>Приложение N 15</w:t>
      </w:r>
    </w:p>
    <w:p w:rsidR="00811086" w:rsidRDefault="00811086">
      <w:pPr>
        <w:pStyle w:val="ConsPlusNormal"/>
        <w:jc w:val="right"/>
      </w:pPr>
      <w:r>
        <w:t>к Регламенту</w:t>
      </w:r>
    </w:p>
    <w:p w:rsidR="00811086" w:rsidRDefault="00811086">
      <w:pPr>
        <w:pStyle w:val="ConsPlusNormal"/>
        <w:ind w:firstLine="540"/>
        <w:jc w:val="both"/>
      </w:pPr>
    </w:p>
    <w:p w:rsidR="00811086" w:rsidRDefault="00811086">
      <w:pPr>
        <w:pStyle w:val="ConsPlusNormal"/>
        <w:jc w:val="center"/>
      </w:pPr>
      <w:bookmarkStart w:id="32" w:name="P1251"/>
      <w:bookmarkEnd w:id="32"/>
      <w:r>
        <w:t>ОБРАЗЕЦ</w:t>
      </w:r>
    </w:p>
    <w:p w:rsidR="00811086" w:rsidRDefault="00811086">
      <w:pPr>
        <w:pStyle w:val="ConsPlusNormal"/>
        <w:jc w:val="center"/>
      </w:pPr>
      <w:r>
        <w:lastRenderedPageBreak/>
        <w:t>ИЗВЕЩЕНИЯ О ПРОДЛЕНИИ СРОКА РАССМОТРЕНИЯ ЖАЛОБЫ</w:t>
      </w:r>
    </w:p>
    <w:p w:rsidR="00811086" w:rsidRDefault="00811086">
      <w:pPr>
        <w:pStyle w:val="ConsPlusNormal"/>
        <w:ind w:firstLine="540"/>
        <w:jc w:val="both"/>
      </w:pPr>
    </w:p>
    <w:p w:rsidR="00811086" w:rsidRDefault="00811086">
      <w:pPr>
        <w:pStyle w:val="ConsPlusNonformat"/>
        <w:jc w:val="both"/>
      </w:pPr>
      <w:r>
        <w:t>Бланк антимонопольного органа            Наименование заявителя: __________</w:t>
      </w:r>
    </w:p>
    <w:p w:rsidR="00811086" w:rsidRDefault="00811086">
      <w:pPr>
        <w:pStyle w:val="ConsPlusNonformat"/>
        <w:jc w:val="both"/>
      </w:pPr>
      <w:r>
        <w:t xml:space="preserve">                                         Почтовый адрес</w:t>
      </w:r>
    </w:p>
    <w:p w:rsidR="00811086" w:rsidRDefault="00811086">
      <w:pPr>
        <w:pStyle w:val="ConsPlusNonformat"/>
        <w:jc w:val="both"/>
      </w:pPr>
      <w:r>
        <w:t xml:space="preserve">                                         заявителя: _______________________</w:t>
      </w:r>
    </w:p>
    <w:p w:rsidR="00811086" w:rsidRDefault="00811086">
      <w:pPr>
        <w:pStyle w:val="ConsPlusNonformat"/>
        <w:jc w:val="both"/>
      </w:pPr>
      <w:r>
        <w:t xml:space="preserve">                                         __________________________________</w:t>
      </w:r>
    </w:p>
    <w:p w:rsidR="00811086" w:rsidRDefault="00811086">
      <w:pPr>
        <w:pStyle w:val="ConsPlusNonformat"/>
        <w:jc w:val="both"/>
      </w:pPr>
    </w:p>
    <w:p w:rsidR="00811086" w:rsidRDefault="00811086">
      <w:pPr>
        <w:pStyle w:val="ConsPlusNonformat"/>
        <w:jc w:val="both"/>
      </w:pPr>
      <w:r>
        <w:t>О продлении срока</w:t>
      </w:r>
    </w:p>
    <w:p w:rsidR="00811086" w:rsidRDefault="00811086">
      <w:pPr>
        <w:pStyle w:val="ConsPlusNonformat"/>
        <w:jc w:val="both"/>
      </w:pPr>
      <w:r>
        <w:t>рассмотрения жалобы</w:t>
      </w:r>
    </w:p>
    <w:p w:rsidR="00811086" w:rsidRDefault="00811086">
      <w:pPr>
        <w:pStyle w:val="ConsPlusNonformat"/>
        <w:jc w:val="both"/>
      </w:pPr>
    </w:p>
    <w:p w:rsidR="00811086" w:rsidRDefault="00811086">
      <w:pPr>
        <w:pStyle w:val="ConsPlusNonformat"/>
        <w:jc w:val="both"/>
      </w:pPr>
      <w:r>
        <w:t xml:space="preserve">    Антимонопольный  орган  сообщает,  что  в  соответствии  с  </w:t>
      </w:r>
      <w:hyperlink w:anchor="P200" w:history="1">
        <w:r>
          <w:rPr>
            <w:color w:val="0000FF"/>
          </w:rPr>
          <w:t>пунктом 5.6</w:t>
        </w:r>
      </w:hyperlink>
    </w:p>
    <w:p w:rsidR="00811086" w:rsidRDefault="00811086">
      <w:pPr>
        <w:pStyle w:val="ConsPlusNonformat"/>
        <w:jc w:val="both"/>
      </w:pPr>
      <w:r>
        <w:t xml:space="preserve">Административного   регламента   Федеральной   антимонопольной   службы  </w:t>
      </w:r>
      <w:proofErr w:type="gramStart"/>
      <w:r>
        <w:t>по</w:t>
      </w:r>
      <w:proofErr w:type="gramEnd"/>
    </w:p>
    <w:p w:rsidR="00811086" w:rsidRDefault="00811086">
      <w:pPr>
        <w:pStyle w:val="ConsPlusNonformat"/>
        <w:jc w:val="both"/>
      </w:pPr>
      <w:r>
        <w:t>исполнению   государственной  функции  по  рассмотрению  заявлений  о  даче</w:t>
      </w:r>
    </w:p>
    <w:p w:rsidR="00811086" w:rsidRDefault="00811086">
      <w:pPr>
        <w:pStyle w:val="ConsPlusNonformat"/>
        <w:jc w:val="both"/>
      </w:pPr>
      <w:r>
        <w:t>согласия  на  предоставление  государственной или муниципальной преференции</w:t>
      </w:r>
    </w:p>
    <w:p w:rsidR="00811086" w:rsidRDefault="00811086">
      <w:pPr>
        <w:pStyle w:val="ConsPlusNonformat"/>
        <w:jc w:val="both"/>
      </w:pPr>
      <w:r>
        <w:t>принято  решение о продлении срока рассмотрения жалобы от ________ N ___ до</w:t>
      </w:r>
    </w:p>
    <w:p w:rsidR="00811086" w:rsidRDefault="00811086">
      <w:pPr>
        <w:pStyle w:val="ConsPlusNonformat"/>
        <w:jc w:val="both"/>
      </w:pPr>
      <w:r>
        <w:t>________  в  связи  с  необходимостью получения дополнительной  информации:</w:t>
      </w:r>
    </w:p>
    <w:p w:rsidR="00811086" w:rsidRDefault="00811086">
      <w:pPr>
        <w:pStyle w:val="ConsPlusNonformat"/>
        <w:jc w:val="both"/>
      </w:pPr>
      <w:r>
        <w:t>__________________________________________________________________________.</w:t>
      </w:r>
    </w:p>
    <w:p w:rsidR="00811086" w:rsidRDefault="00811086">
      <w:pPr>
        <w:pStyle w:val="ConsPlusNonformat"/>
        <w:jc w:val="both"/>
      </w:pPr>
    </w:p>
    <w:p w:rsidR="00811086" w:rsidRDefault="00811086">
      <w:pPr>
        <w:pStyle w:val="ConsPlusNonformat"/>
        <w:jc w:val="both"/>
      </w:pPr>
      <w:r>
        <w:t>Подпись руководителя</w:t>
      </w:r>
    </w:p>
    <w:p w:rsidR="00811086" w:rsidRDefault="00811086">
      <w:pPr>
        <w:pStyle w:val="ConsPlusNonformat"/>
        <w:jc w:val="both"/>
      </w:pPr>
      <w:r>
        <w:t>антимонопольного органа _____________________________________</w:t>
      </w: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right"/>
        <w:outlineLvl w:val="1"/>
      </w:pPr>
      <w:r>
        <w:t>Приложение N 16</w:t>
      </w:r>
    </w:p>
    <w:p w:rsidR="00811086" w:rsidRDefault="00811086">
      <w:pPr>
        <w:pStyle w:val="ConsPlusNormal"/>
        <w:jc w:val="right"/>
      </w:pPr>
      <w:r>
        <w:t>к Регламенту</w:t>
      </w:r>
    </w:p>
    <w:p w:rsidR="00811086" w:rsidRDefault="00811086">
      <w:pPr>
        <w:pStyle w:val="ConsPlusNormal"/>
        <w:ind w:firstLine="540"/>
        <w:jc w:val="both"/>
      </w:pPr>
    </w:p>
    <w:p w:rsidR="00811086" w:rsidRDefault="00811086">
      <w:pPr>
        <w:pStyle w:val="ConsPlusNormal"/>
        <w:jc w:val="center"/>
      </w:pPr>
      <w:bookmarkStart w:id="33" w:name="P1280"/>
      <w:bookmarkEnd w:id="33"/>
      <w:r>
        <w:t>ОБРАЗЕЦ</w:t>
      </w:r>
    </w:p>
    <w:p w:rsidR="00811086" w:rsidRDefault="00811086">
      <w:pPr>
        <w:pStyle w:val="ConsPlusNormal"/>
        <w:jc w:val="center"/>
      </w:pPr>
      <w:r>
        <w:t xml:space="preserve">ИЗВЕЩЕНИЯ ЗАЯВИТЕЛЯ О НАПРАВЛЕНИИ ЖАЛОБЫ В </w:t>
      </w:r>
      <w:proofErr w:type="gramStart"/>
      <w:r>
        <w:t>ПРАВОМОЧНЫЙ</w:t>
      </w:r>
      <w:proofErr w:type="gramEnd"/>
    </w:p>
    <w:p w:rsidR="00811086" w:rsidRDefault="00811086">
      <w:pPr>
        <w:pStyle w:val="ConsPlusNormal"/>
        <w:jc w:val="center"/>
      </w:pPr>
      <w:r>
        <w:t>АНТИМОНОПОЛЬНЫЙ ОРГАН</w:t>
      </w:r>
    </w:p>
    <w:p w:rsidR="00811086" w:rsidRDefault="00811086">
      <w:pPr>
        <w:pStyle w:val="ConsPlusNormal"/>
        <w:ind w:firstLine="540"/>
        <w:jc w:val="both"/>
      </w:pPr>
    </w:p>
    <w:p w:rsidR="00811086" w:rsidRDefault="00811086">
      <w:pPr>
        <w:pStyle w:val="ConsPlusNonformat"/>
        <w:jc w:val="both"/>
      </w:pPr>
      <w:r>
        <w:t>Бланк антимонопольного органа            Наименование заявителя: __________</w:t>
      </w:r>
    </w:p>
    <w:p w:rsidR="00811086" w:rsidRDefault="00811086">
      <w:pPr>
        <w:pStyle w:val="ConsPlusNonformat"/>
        <w:jc w:val="both"/>
      </w:pPr>
      <w:r>
        <w:t xml:space="preserve">                                         Почтовый адрес</w:t>
      </w:r>
    </w:p>
    <w:p w:rsidR="00811086" w:rsidRDefault="00811086">
      <w:pPr>
        <w:pStyle w:val="ConsPlusNonformat"/>
        <w:jc w:val="both"/>
      </w:pPr>
      <w:r>
        <w:t xml:space="preserve">                                         заявителя: _______________________</w:t>
      </w:r>
    </w:p>
    <w:p w:rsidR="00811086" w:rsidRDefault="00811086">
      <w:pPr>
        <w:pStyle w:val="ConsPlusNonformat"/>
        <w:jc w:val="both"/>
      </w:pPr>
      <w:r>
        <w:t xml:space="preserve">                                         __________________________________</w:t>
      </w:r>
    </w:p>
    <w:p w:rsidR="00811086" w:rsidRDefault="00811086">
      <w:pPr>
        <w:pStyle w:val="ConsPlusNonformat"/>
        <w:jc w:val="both"/>
      </w:pPr>
    </w:p>
    <w:p w:rsidR="00811086" w:rsidRDefault="00811086">
      <w:pPr>
        <w:pStyle w:val="ConsPlusNonformat"/>
        <w:jc w:val="both"/>
      </w:pPr>
      <w:r>
        <w:t xml:space="preserve">    Настоящим извещаю, что жалоба от _____ N ____, поданная _______________</w:t>
      </w:r>
    </w:p>
    <w:p w:rsidR="00811086" w:rsidRDefault="00811086">
      <w:pPr>
        <w:pStyle w:val="ConsPlusNonformat"/>
        <w:jc w:val="both"/>
      </w:pPr>
      <w:r>
        <w:t>__________________________________________________________________________,</w:t>
      </w:r>
    </w:p>
    <w:p w:rsidR="00811086" w:rsidRDefault="00811086">
      <w:pPr>
        <w:pStyle w:val="ConsPlusNonformat"/>
        <w:jc w:val="both"/>
      </w:pPr>
      <w:r>
        <w:t xml:space="preserve">                           (наименование органа)</w:t>
      </w:r>
    </w:p>
    <w:p w:rsidR="00811086" w:rsidRDefault="00811086">
      <w:pPr>
        <w:pStyle w:val="ConsPlusNonformat"/>
        <w:jc w:val="both"/>
      </w:pPr>
      <w:r>
        <w:t xml:space="preserve">    в  соответствии  с </w:t>
      </w:r>
      <w:hyperlink w:anchor="P202" w:history="1">
        <w:r>
          <w:rPr>
            <w:color w:val="0000FF"/>
          </w:rPr>
          <w:t>пунктом 5.7</w:t>
        </w:r>
      </w:hyperlink>
      <w:r>
        <w:t xml:space="preserve"> Административного регламента </w:t>
      </w:r>
      <w:proofErr w:type="gramStart"/>
      <w:r>
        <w:t>Федеральной</w:t>
      </w:r>
      <w:proofErr w:type="gramEnd"/>
    </w:p>
    <w:p w:rsidR="00811086" w:rsidRDefault="00811086">
      <w:pPr>
        <w:pStyle w:val="ConsPlusNonformat"/>
        <w:jc w:val="both"/>
      </w:pPr>
      <w:r>
        <w:t xml:space="preserve">антимонопольной   службы   по   исполнению   государственной   функции   </w:t>
      </w:r>
      <w:proofErr w:type="gramStart"/>
      <w:r>
        <w:t>по</w:t>
      </w:r>
      <w:proofErr w:type="gramEnd"/>
    </w:p>
    <w:p w:rsidR="00811086" w:rsidRDefault="00811086">
      <w:pPr>
        <w:pStyle w:val="ConsPlusNonformat"/>
        <w:jc w:val="both"/>
      </w:pPr>
      <w:r>
        <w:t>рассмотрению  заявлений  о  даче согласия на предоставление государственной</w:t>
      </w:r>
    </w:p>
    <w:p w:rsidR="00811086" w:rsidRDefault="00811086">
      <w:pPr>
        <w:pStyle w:val="ConsPlusNonformat"/>
        <w:jc w:val="both"/>
      </w:pPr>
      <w:r>
        <w:t xml:space="preserve">или муниципальной преференции  подлежит рассмотрению </w:t>
      </w:r>
      <w:proofErr w:type="gramStart"/>
      <w:r>
        <w:t>в</w:t>
      </w:r>
      <w:proofErr w:type="gramEnd"/>
      <w:r>
        <w:t xml:space="preserve"> ___________________.</w:t>
      </w:r>
    </w:p>
    <w:p w:rsidR="00811086" w:rsidRDefault="00811086">
      <w:pPr>
        <w:pStyle w:val="ConsPlusNonformat"/>
        <w:jc w:val="both"/>
      </w:pPr>
      <w:r>
        <w:t xml:space="preserve">                                                         </w:t>
      </w:r>
      <w:proofErr w:type="gramStart"/>
      <w:r>
        <w:t>(антимонопольный</w:t>
      </w:r>
      <w:proofErr w:type="gramEnd"/>
    </w:p>
    <w:p w:rsidR="00811086" w:rsidRDefault="00811086">
      <w:pPr>
        <w:pStyle w:val="ConsPlusNonformat"/>
        <w:jc w:val="both"/>
      </w:pPr>
      <w:r>
        <w:t xml:space="preserve">                                                              орган)</w:t>
      </w:r>
    </w:p>
    <w:p w:rsidR="00811086" w:rsidRDefault="00811086">
      <w:pPr>
        <w:pStyle w:val="ConsPlusNonformat"/>
        <w:jc w:val="both"/>
      </w:pPr>
      <w:r>
        <w:t xml:space="preserve">    Жалоба  и  прилагаемые  к    ней   документы   направлены   по  адресу:</w:t>
      </w:r>
    </w:p>
    <w:p w:rsidR="00811086" w:rsidRDefault="00811086">
      <w:pPr>
        <w:pStyle w:val="ConsPlusNonformat"/>
        <w:jc w:val="both"/>
      </w:pPr>
      <w:r>
        <w:t>__________________________________________________________________________.</w:t>
      </w:r>
    </w:p>
    <w:p w:rsidR="00811086" w:rsidRDefault="00811086">
      <w:pPr>
        <w:pStyle w:val="ConsPlusNonformat"/>
        <w:jc w:val="both"/>
      </w:pPr>
    </w:p>
    <w:p w:rsidR="00811086" w:rsidRDefault="00811086">
      <w:pPr>
        <w:pStyle w:val="ConsPlusNonformat"/>
        <w:jc w:val="both"/>
      </w:pPr>
      <w:r>
        <w:t>Подпись руководителя</w:t>
      </w:r>
    </w:p>
    <w:p w:rsidR="00811086" w:rsidRDefault="00811086">
      <w:pPr>
        <w:pStyle w:val="ConsPlusNonformat"/>
        <w:jc w:val="both"/>
      </w:pPr>
      <w:r>
        <w:t>антимонопольного органа ________________________________________</w:t>
      </w: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right"/>
        <w:outlineLvl w:val="1"/>
      </w:pPr>
      <w:r>
        <w:t>Приложение N 17</w:t>
      </w:r>
    </w:p>
    <w:p w:rsidR="00811086" w:rsidRDefault="00811086">
      <w:pPr>
        <w:pStyle w:val="ConsPlusNormal"/>
        <w:jc w:val="right"/>
      </w:pPr>
      <w:r>
        <w:t>к Регламенту</w:t>
      </w:r>
    </w:p>
    <w:p w:rsidR="00811086" w:rsidRDefault="00811086">
      <w:pPr>
        <w:pStyle w:val="ConsPlusNormal"/>
        <w:jc w:val="both"/>
      </w:pPr>
    </w:p>
    <w:p w:rsidR="00811086" w:rsidRDefault="00811086">
      <w:pPr>
        <w:pStyle w:val="ConsPlusNormal"/>
        <w:jc w:val="center"/>
      </w:pPr>
      <w:bookmarkStart w:id="34" w:name="P1311"/>
      <w:bookmarkEnd w:id="34"/>
      <w:r>
        <w:t>ОБРАЗЕЦ</w:t>
      </w:r>
    </w:p>
    <w:p w:rsidR="00811086" w:rsidRDefault="00811086">
      <w:pPr>
        <w:pStyle w:val="ConsPlusNormal"/>
        <w:jc w:val="center"/>
      </w:pPr>
      <w:r>
        <w:lastRenderedPageBreak/>
        <w:t>ОТКАЗА В РАССМОТРЕНИИ ЖАЛОБЫ</w:t>
      </w:r>
    </w:p>
    <w:p w:rsidR="00811086" w:rsidRDefault="00811086">
      <w:pPr>
        <w:pStyle w:val="ConsPlusNormal"/>
        <w:ind w:firstLine="540"/>
        <w:jc w:val="both"/>
      </w:pPr>
    </w:p>
    <w:p w:rsidR="00811086" w:rsidRDefault="00811086">
      <w:pPr>
        <w:pStyle w:val="ConsPlusNonformat"/>
        <w:jc w:val="both"/>
      </w:pPr>
      <w:r>
        <w:t>Бланк антимонопольного органа            Наименование заявителя: __________</w:t>
      </w:r>
    </w:p>
    <w:p w:rsidR="00811086" w:rsidRDefault="00811086">
      <w:pPr>
        <w:pStyle w:val="ConsPlusNonformat"/>
        <w:jc w:val="both"/>
      </w:pPr>
      <w:r>
        <w:t xml:space="preserve">                                         Почтовый адрес</w:t>
      </w:r>
    </w:p>
    <w:p w:rsidR="00811086" w:rsidRDefault="00811086">
      <w:pPr>
        <w:pStyle w:val="ConsPlusNonformat"/>
        <w:jc w:val="both"/>
      </w:pPr>
      <w:r>
        <w:t xml:space="preserve">                                         заявителя: _______________________</w:t>
      </w:r>
    </w:p>
    <w:p w:rsidR="00811086" w:rsidRDefault="00811086">
      <w:pPr>
        <w:pStyle w:val="ConsPlusNonformat"/>
        <w:jc w:val="both"/>
      </w:pPr>
      <w:r>
        <w:t xml:space="preserve">                                         __________________________________</w:t>
      </w:r>
    </w:p>
    <w:p w:rsidR="00811086" w:rsidRDefault="00811086">
      <w:pPr>
        <w:pStyle w:val="ConsPlusNonformat"/>
        <w:jc w:val="both"/>
      </w:pPr>
    </w:p>
    <w:p w:rsidR="00811086" w:rsidRDefault="00811086">
      <w:pPr>
        <w:pStyle w:val="ConsPlusNonformat"/>
        <w:jc w:val="both"/>
      </w:pPr>
      <w:r>
        <w:t xml:space="preserve">    В  соответствии  с </w:t>
      </w:r>
      <w:hyperlink w:anchor="P205" w:history="1">
        <w:r>
          <w:rPr>
            <w:color w:val="0000FF"/>
          </w:rPr>
          <w:t>пунктом 5.9</w:t>
        </w:r>
      </w:hyperlink>
      <w:r>
        <w:t xml:space="preserve"> Административного регламента </w:t>
      </w:r>
      <w:proofErr w:type="gramStart"/>
      <w:r>
        <w:t>Федеральной</w:t>
      </w:r>
      <w:proofErr w:type="gramEnd"/>
    </w:p>
    <w:p w:rsidR="00811086" w:rsidRDefault="00811086">
      <w:pPr>
        <w:pStyle w:val="ConsPlusNonformat"/>
        <w:jc w:val="both"/>
      </w:pPr>
      <w:r>
        <w:t xml:space="preserve">антимонопольной   службы   по   исполнению   государственной   функции   </w:t>
      </w:r>
      <w:proofErr w:type="gramStart"/>
      <w:r>
        <w:t>по</w:t>
      </w:r>
      <w:proofErr w:type="gramEnd"/>
    </w:p>
    <w:p w:rsidR="00811086" w:rsidRDefault="00811086">
      <w:pPr>
        <w:pStyle w:val="ConsPlusNonformat"/>
        <w:jc w:val="both"/>
      </w:pPr>
      <w:r>
        <w:t>рассмотрению  заявлений  о  даче согласия на предоставление государственной</w:t>
      </w:r>
    </w:p>
    <w:p w:rsidR="00811086" w:rsidRDefault="00811086">
      <w:pPr>
        <w:pStyle w:val="ConsPlusNonformat"/>
        <w:jc w:val="both"/>
      </w:pPr>
      <w:r>
        <w:t xml:space="preserve">или   муниципальной   преференции   антимонопольный   орган   отказывает  </w:t>
      </w:r>
      <w:proofErr w:type="gramStart"/>
      <w:r>
        <w:t>в</w:t>
      </w:r>
      <w:proofErr w:type="gramEnd"/>
    </w:p>
    <w:p w:rsidR="00811086" w:rsidRDefault="00811086">
      <w:pPr>
        <w:pStyle w:val="ConsPlusNonformat"/>
        <w:jc w:val="both"/>
      </w:pPr>
      <w:proofErr w:type="gramStart"/>
      <w:r>
        <w:t>рассмотрении</w:t>
      </w:r>
      <w:proofErr w:type="gramEnd"/>
      <w:r>
        <w:t xml:space="preserve"> жалобы от _________ N ____ по  следующим основаниям _________.</w:t>
      </w:r>
    </w:p>
    <w:p w:rsidR="00811086" w:rsidRDefault="00811086">
      <w:pPr>
        <w:pStyle w:val="ConsPlusNonformat"/>
        <w:jc w:val="both"/>
      </w:pPr>
    </w:p>
    <w:p w:rsidR="00811086" w:rsidRDefault="00811086">
      <w:pPr>
        <w:pStyle w:val="ConsPlusNonformat"/>
        <w:jc w:val="both"/>
      </w:pPr>
      <w:r>
        <w:t>Подпись руководителя</w:t>
      </w:r>
    </w:p>
    <w:p w:rsidR="00811086" w:rsidRDefault="00811086">
      <w:pPr>
        <w:pStyle w:val="ConsPlusNonformat"/>
        <w:jc w:val="both"/>
      </w:pPr>
      <w:r>
        <w:t>антимонопольного органа ________________________________________</w:t>
      </w: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both"/>
      </w:pPr>
    </w:p>
    <w:p w:rsidR="00811086" w:rsidRDefault="00811086">
      <w:pPr>
        <w:pStyle w:val="ConsPlusNormal"/>
        <w:jc w:val="right"/>
        <w:outlineLvl w:val="1"/>
      </w:pPr>
      <w:r>
        <w:t>Приложение N 18</w:t>
      </w:r>
    </w:p>
    <w:p w:rsidR="00811086" w:rsidRDefault="00811086">
      <w:pPr>
        <w:pStyle w:val="ConsPlusNormal"/>
        <w:jc w:val="right"/>
      </w:pPr>
      <w:r>
        <w:t>к Регламенту</w:t>
      </w:r>
    </w:p>
    <w:p w:rsidR="00811086" w:rsidRDefault="00811086">
      <w:pPr>
        <w:pStyle w:val="ConsPlusNormal"/>
        <w:ind w:firstLine="540"/>
        <w:jc w:val="both"/>
      </w:pPr>
    </w:p>
    <w:p w:rsidR="00811086" w:rsidRDefault="00811086">
      <w:pPr>
        <w:pStyle w:val="ConsPlusNormal"/>
        <w:jc w:val="center"/>
      </w:pPr>
      <w:bookmarkStart w:id="35" w:name="P1335"/>
      <w:bookmarkEnd w:id="35"/>
      <w:r>
        <w:t>ОБРАЗЕЦ</w:t>
      </w:r>
    </w:p>
    <w:p w:rsidR="00811086" w:rsidRDefault="00811086">
      <w:pPr>
        <w:pStyle w:val="ConsPlusNormal"/>
        <w:jc w:val="center"/>
      </w:pPr>
      <w:r>
        <w:t>РЕШЕНИЯ АНТИМОНОПОЛЬНОГО ОРГАНА ПО ЖАЛОБЕ НА ДЕЙСТВИЕ</w:t>
      </w:r>
    </w:p>
    <w:p w:rsidR="00811086" w:rsidRDefault="00811086">
      <w:pPr>
        <w:pStyle w:val="ConsPlusNormal"/>
        <w:jc w:val="center"/>
      </w:pPr>
      <w:r>
        <w:t>(БЕЗДЕЙСТВИЕ) АНТИМОНОПОЛЬНОГО ОРГАНА ИЛИ ЕГО</w:t>
      </w:r>
    </w:p>
    <w:p w:rsidR="00811086" w:rsidRDefault="00811086">
      <w:pPr>
        <w:pStyle w:val="ConsPlusNormal"/>
        <w:jc w:val="center"/>
      </w:pPr>
      <w:r>
        <w:t>ДОЛЖНОСТНОГО ЛИЦА</w:t>
      </w:r>
    </w:p>
    <w:p w:rsidR="00811086" w:rsidRDefault="00811086">
      <w:pPr>
        <w:pStyle w:val="ConsPlusNormal"/>
        <w:ind w:firstLine="540"/>
        <w:jc w:val="both"/>
      </w:pPr>
    </w:p>
    <w:p w:rsidR="00811086" w:rsidRDefault="00811086">
      <w:pPr>
        <w:pStyle w:val="ConsPlusNonformat"/>
        <w:jc w:val="both"/>
      </w:pPr>
      <w:r>
        <w:t>Исх. от ___________ N ___</w:t>
      </w:r>
    </w:p>
    <w:p w:rsidR="00811086" w:rsidRDefault="00811086">
      <w:pPr>
        <w:pStyle w:val="ConsPlusNonformat"/>
        <w:jc w:val="both"/>
      </w:pPr>
    </w:p>
    <w:p w:rsidR="00811086" w:rsidRDefault="00811086">
      <w:pPr>
        <w:pStyle w:val="ConsPlusNonformat"/>
        <w:jc w:val="both"/>
      </w:pPr>
      <w:r>
        <w:t xml:space="preserve">                                  РЕШЕНИЕ</w:t>
      </w:r>
    </w:p>
    <w:p w:rsidR="00811086" w:rsidRDefault="00811086">
      <w:pPr>
        <w:pStyle w:val="ConsPlusNonformat"/>
        <w:jc w:val="both"/>
      </w:pPr>
      <w:r>
        <w:t xml:space="preserve">                    по жалобе на действие (бездействие)</w:t>
      </w:r>
    </w:p>
    <w:p w:rsidR="00811086" w:rsidRDefault="00811086">
      <w:pPr>
        <w:pStyle w:val="ConsPlusNonformat"/>
        <w:jc w:val="both"/>
      </w:pPr>
      <w:r>
        <w:t xml:space="preserve">                          антимонопольного органа</w:t>
      </w:r>
    </w:p>
    <w:p w:rsidR="00811086" w:rsidRDefault="00811086">
      <w:pPr>
        <w:pStyle w:val="ConsPlusNonformat"/>
        <w:jc w:val="both"/>
      </w:pPr>
    </w:p>
    <w:p w:rsidR="00811086" w:rsidRDefault="00811086">
      <w:pPr>
        <w:pStyle w:val="ConsPlusNonformat"/>
        <w:jc w:val="both"/>
      </w:pPr>
      <w:r>
        <w:t xml:space="preserve">                (должностного лица антимонопольного органа)</w:t>
      </w:r>
    </w:p>
    <w:p w:rsidR="00811086" w:rsidRDefault="00811086">
      <w:pPr>
        <w:pStyle w:val="ConsPlusNonformat"/>
        <w:jc w:val="both"/>
      </w:pPr>
    </w:p>
    <w:p w:rsidR="00811086" w:rsidRDefault="00811086">
      <w:pPr>
        <w:pStyle w:val="ConsPlusNonformat"/>
        <w:jc w:val="both"/>
      </w:pPr>
      <w:r>
        <w:t xml:space="preserve">"__" _______________ ____ </w:t>
      </w:r>
      <w:proofErr w:type="gramStart"/>
      <w:r>
        <w:t>г</w:t>
      </w:r>
      <w:proofErr w:type="gramEnd"/>
      <w:r>
        <w:t>.                    ___________________________</w:t>
      </w:r>
    </w:p>
    <w:p w:rsidR="00811086" w:rsidRDefault="00811086">
      <w:pPr>
        <w:pStyle w:val="ConsPlusNonformat"/>
        <w:jc w:val="both"/>
      </w:pPr>
      <w:r>
        <w:t xml:space="preserve">                                                 (место принятия решения)</w:t>
      </w:r>
    </w:p>
    <w:p w:rsidR="00811086" w:rsidRDefault="00811086">
      <w:pPr>
        <w:pStyle w:val="ConsPlusNonformat"/>
        <w:jc w:val="both"/>
      </w:pPr>
    </w:p>
    <w:p w:rsidR="00811086" w:rsidRDefault="00811086">
      <w:pPr>
        <w:pStyle w:val="ConsPlusNonformat"/>
        <w:jc w:val="both"/>
      </w:pPr>
      <w:r>
        <w:t xml:space="preserve">    Наименование  антимонопольного  органа,  должность,  фамилия и инициалы</w:t>
      </w:r>
    </w:p>
    <w:p w:rsidR="00811086" w:rsidRDefault="00811086">
      <w:pPr>
        <w:pStyle w:val="ConsPlusNonformat"/>
        <w:jc w:val="both"/>
      </w:pPr>
      <w:r>
        <w:t>должностного лица, принявшего решение по жалобе от _________________ N ____</w:t>
      </w:r>
    </w:p>
    <w:p w:rsidR="00811086" w:rsidRDefault="00811086">
      <w:pPr>
        <w:pStyle w:val="ConsPlusNonformat"/>
        <w:jc w:val="both"/>
      </w:pPr>
      <w:r>
        <w:t>___________________________________________________________________________</w:t>
      </w:r>
    </w:p>
    <w:p w:rsidR="00811086" w:rsidRDefault="00811086">
      <w:pPr>
        <w:pStyle w:val="ConsPlusNonformat"/>
        <w:jc w:val="both"/>
      </w:pPr>
      <w:r>
        <w:t xml:space="preserve">              (наименование органа, обратившегося с жалобой)</w:t>
      </w:r>
    </w:p>
    <w:p w:rsidR="00811086" w:rsidRDefault="00811086">
      <w:pPr>
        <w:pStyle w:val="ConsPlusNonformat"/>
        <w:jc w:val="both"/>
      </w:pPr>
      <w:r>
        <w:t>___________________________________________________________________________</w:t>
      </w:r>
    </w:p>
    <w:p w:rsidR="00811086" w:rsidRDefault="00811086">
      <w:pPr>
        <w:pStyle w:val="ConsPlusNonformat"/>
        <w:jc w:val="both"/>
      </w:pPr>
      <w:r>
        <w:t>на ________________________________________________________________________</w:t>
      </w:r>
    </w:p>
    <w:p w:rsidR="00811086" w:rsidRDefault="00811086">
      <w:pPr>
        <w:pStyle w:val="ConsPlusNonformat"/>
        <w:jc w:val="both"/>
      </w:pPr>
      <w:r>
        <w:t xml:space="preserve">                </w:t>
      </w:r>
      <w:proofErr w:type="gramStart"/>
      <w:r>
        <w:t>(обжалуемые действия с указанием антимонопольного</w:t>
      </w:r>
      <w:proofErr w:type="gramEnd"/>
    </w:p>
    <w:p w:rsidR="00811086" w:rsidRDefault="00811086">
      <w:pPr>
        <w:pStyle w:val="ConsPlusNonformat"/>
        <w:jc w:val="both"/>
      </w:pPr>
      <w:r>
        <w:t>___________________________________________________________________________</w:t>
      </w:r>
    </w:p>
    <w:p w:rsidR="00811086" w:rsidRDefault="00811086">
      <w:pPr>
        <w:pStyle w:val="ConsPlusNonformat"/>
        <w:jc w:val="both"/>
      </w:pPr>
      <w:r>
        <w:t xml:space="preserve">         органа (должностного лица), действия которого обжалуются)</w:t>
      </w:r>
    </w:p>
    <w:p w:rsidR="00811086" w:rsidRDefault="00811086">
      <w:pPr>
        <w:pStyle w:val="ConsPlusNonformat"/>
        <w:jc w:val="both"/>
      </w:pPr>
      <w:r>
        <w:t>___________________________________________________________________________</w:t>
      </w:r>
    </w:p>
    <w:p w:rsidR="00811086" w:rsidRDefault="00811086">
      <w:pPr>
        <w:pStyle w:val="ConsPlusNonformat"/>
        <w:jc w:val="both"/>
      </w:pPr>
    </w:p>
    <w:p w:rsidR="00811086" w:rsidRDefault="00811086">
      <w:pPr>
        <w:pStyle w:val="ConsPlusNonformat"/>
        <w:jc w:val="both"/>
      </w:pPr>
      <w:r>
        <w:t xml:space="preserve">                                УСТАНОВИЛ:</w:t>
      </w:r>
    </w:p>
    <w:p w:rsidR="00811086" w:rsidRDefault="00811086">
      <w:pPr>
        <w:pStyle w:val="ConsPlusNonformat"/>
        <w:jc w:val="both"/>
      </w:pPr>
    </w:p>
    <w:p w:rsidR="00811086" w:rsidRDefault="00811086">
      <w:pPr>
        <w:pStyle w:val="ConsPlusNonformat"/>
        <w:jc w:val="both"/>
      </w:pPr>
      <w:r>
        <w:t>___________________________________________________________________________</w:t>
      </w:r>
    </w:p>
    <w:p w:rsidR="00811086" w:rsidRDefault="00811086">
      <w:pPr>
        <w:pStyle w:val="ConsPlusNonformat"/>
        <w:jc w:val="both"/>
      </w:pPr>
      <w:r>
        <w:t xml:space="preserve">   </w:t>
      </w:r>
      <w:proofErr w:type="gramStart"/>
      <w:r>
        <w:t>(изложение жалобы по существу с указанием оснований, по которым лицо,</w:t>
      </w:r>
      <w:proofErr w:type="gramEnd"/>
    </w:p>
    <w:p w:rsidR="00811086" w:rsidRDefault="00811086">
      <w:pPr>
        <w:pStyle w:val="ConsPlusNonformat"/>
        <w:jc w:val="both"/>
      </w:pPr>
      <w:r>
        <w:t>___________________________________________________________________________</w:t>
      </w:r>
    </w:p>
    <w:p w:rsidR="00811086" w:rsidRDefault="00811086">
      <w:pPr>
        <w:pStyle w:val="ConsPlusNonformat"/>
        <w:jc w:val="both"/>
      </w:pPr>
      <w:r>
        <w:t xml:space="preserve"> </w:t>
      </w:r>
      <w:proofErr w:type="gramStart"/>
      <w:r>
        <w:t>подавшее</w:t>
      </w:r>
      <w:proofErr w:type="gramEnd"/>
      <w:r>
        <w:t xml:space="preserve"> жалобу, не согласно с действиями (бездействием) антимонопольного</w:t>
      </w:r>
    </w:p>
    <w:p w:rsidR="00811086" w:rsidRDefault="00811086">
      <w:pPr>
        <w:pStyle w:val="ConsPlusNonformat"/>
        <w:jc w:val="both"/>
      </w:pPr>
      <w:r>
        <w:t>___________________________________________________________________________</w:t>
      </w:r>
    </w:p>
    <w:p w:rsidR="00811086" w:rsidRDefault="00811086">
      <w:pPr>
        <w:pStyle w:val="ConsPlusNonformat"/>
        <w:jc w:val="both"/>
      </w:pPr>
      <w:r>
        <w:t xml:space="preserve">  органа (должностного лица), действие (бездействие) которого обжалуется)</w:t>
      </w:r>
    </w:p>
    <w:p w:rsidR="00811086" w:rsidRDefault="00811086">
      <w:pPr>
        <w:pStyle w:val="ConsPlusNonformat"/>
        <w:jc w:val="both"/>
      </w:pPr>
      <w:r>
        <w:t>__________________________________________________________________________,</w:t>
      </w:r>
    </w:p>
    <w:p w:rsidR="00811086" w:rsidRDefault="00811086">
      <w:pPr>
        <w:pStyle w:val="ConsPlusNonformat"/>
        <w:jc w:val="both"/>
      </w:pPr>
      <w:r>
        <w:t>___________________________________________________________________________</w:t>
      </w:r>
    </w:p>
    <w:p w:rsidR="00811086" w:rsidRDefault="00811086">
      <w:pPr>
        <w:pStyle w:val="ConsPlusNonformat"/>
        <w:jc w:val="both"/>
      </w:pPr>
      <w:r>
        <w:t xml:space="preserve">  </w:t>
      </w:r>
      <w:proofErr w:type="gramStart"/>
      <w:r>
        <w:t>(изложение возражений, объяснений антимонопольного органа (должностного</w:t>
      </w:r>
      <w:proofErr w:type="gramEnd"/>
    </w:p>
    <w:p w:rsidR="00811086" w:rsidRDefault="00811086">
      <w:pPr>
        <w:pStyle w:val="ConsPlusNonformat"/>
        <w:jc w:val="both"/>
      </w:pPr>
      <w:r>
        <w:lastRenderedPageBreak/>
        <w:t>__________________________________________________________________________,</w:t>
      </w:r>
    </w:p>
    <w:p w:rsidR="00811086" w:rsidRDefault="00811086">
      <w:pPr>
        <w:pStyle w:val="ConsPlusNonformat"/>
        <w:jc w:val="both"/>
      </w:pPr>
      <w:r>
        <w:t xml:space="preserve"> </w:t>
      </w:r>
      <w:proofErr w:type="gramStart"/>
      <w:r>
        <w:t>лица антимонопольного орган), действие (бездействие) которого обжалуется)</w:t>
      </w:r>
      <w:proofErr w:type="gramEnd"/>
    </w:p>
    <w:p w:rsidR="00811086" w:rsidRDefault="00811086">
      <w:pPr>
        <w:pStyle w:val="ConsPlusNonformat"/>
        <w:jc w:val="both"/>
      </w:pPr>
      <w:r>
        <w:t>___________________________________________________________________________</w:t>
      </w:r>
    </w:p>
    <w:p w:rsidR="00811086" w:rsidRDefault="00811086">
      <w:pPr>
        <w:pStyle w:val="ConsPlusNonformat"/>
        <w:jc w:val="both"/>
      </w:pPr>
      <w:r>
        <w:t xml:space="preserve">  </w:t>
      </w:r>
      <w:proofErr w:type="gramStart"/>
      <w:r>
        <w:t>(фактические и иные обстоятельства дела, установленные при рассмотрении</w:t>
      </w:r>
      <w:proofErr w:type="gramEnd"/>
    </w:p>
    <w:p w:rsidR="00811086" w:rsidRDefault="00811086">
      <w:pPr>
        <w:pStyle w:val="ConsPlusNonformat"/>
        <w:jc w:val="both"/>
      </w:pPr>
      <w:r>
        <w:t>___________________________________________________________________________</w:t>
      </w:r>
    </w:p>
    <w:p w:rsidR="00811086" w:rsidRDefault="00811086">
      <w:pPr>
        <w:pStyle w:val="ConsPlusNonformat"/>
        <w:jc w:val="both"/>
      </w:pPr>
      <w:r>
        <w:t xml:space="preserve">                                  жалобы)</w:t>
      </w:r>
    </w:p>
    <w:p w:rsidR="00811086" w:rsidRDefault="00811086">
      <w:pPr>
        <w:pStyle w:val="ConsPlusNonformat"/>
        <w:jc w:val="both"/>
      </w:pPr>
      <w:r>
        <w:t>__________________________________________________________________________,</w:t>
      </w:r>
    </w:p>
    <w:p w:rsidR="00811086" w:rsidRDefault="00811086">
      <w:pPr>
        <w:pStyle w:val="ConsPlusNonformat"/>
        <w:jc w:val="both"/>
      </w:pPr>
      <w:r>
        <w:t>___________________________________________________________________________</w:t>
      </w:r>
    </w:p>
    <w:p w:rsidR="00811086" w:rsidRDefault="00811086">
      <w:pPr>
        <w:pStyle w:val="ConsPlusNonformat"/>
        <w:jc w:val="both"/>
      </w:pPr>
      <w:r>
        <w:t xml:space="preserve">  </w:t>
      </w:r>
      <w:proofErr w:type="gramStart"/>
      <w:r>
        <w:t>(доказательства, на которых основаны выводы по результатам рассмотрения</w:t>
      </w:r>
      <w:proofErr w:type="gramEnd"/>
    </w:p>
    <w:p w:rsidR="00811086" w:rsidRDefault="00811086">
      <w:pPr>
        <w:pStyle w:val="ConsPlusNonformat"/>
        <w:jc w:val="both"/>
      </w:pPr>
      <w:r>
        <w:t>___________________________________________________________________________</w:t>
      </w:r>
    </w:p>
    <w:p w:rsidR="00811086" w:rsidRDefault="00811086">
      <w:pPr>
        <w:pStyle w:val="ConsPlusNonformat"/>
        <w:jc w:val="both"/>
      </w:pPr>
      <w:r>
        <w:t xml:space="preserve">                                  жалобы)</w:t>
      </w:r>
    </w:p>
    <w:p w:rsidR="00811086" w:rsidRDefault="00811086">
      <w:pPr>
        <w:pStyle w:val="ConsPlusNonformat"/>
        <w:jc w:val="both"/>
      </w:pPr>
      <w:r>
        <w:t>__________________________________________________________________________,</w:t>
      </w:r>
    </w:p>
    <w:p w:rsidR="00811086" w:rsidRDefault="00811086">
      <w:pPr>
        <w:pStyle w:val="ConsPlusNonformat"/>
        <w:jc w:val="both"/>
      </w:pPr>
      <w:r>
        <w:t xml:space="preserve"> </w:t>
      </w:r>
      <w:proofErr w:type="gramStart"/>
      <w:r>
        <w:t>(законы и иные нормативные правовые акты, которыми руководствовался орган</w:t>
      </w:r>
      <w:proofErr w:type="gramEnd"/>
    </w:p>
    <w:p w:rsidR="00811086" w:rsidRDefault="00811086">
      <w:pPr>
        <w:pStyle w:val="ConsPlusNonformat"/>
        <w:jc w:val="both"/>
      </w:pPr>
      <w:r>
        <w:t>___________________________________________________________________________</w:t>
      </w:r>
    </w:p>
    <w:p w:rsidR="00811086" w:rsidRDefault="00811086">
      <w:pPr>
        <w:pStyle w:val="ConsPlusNonformat"/>
        <w:jc w:val="both"/>
      </w:pPr>
      <w:r>
        <w:t xml:space="preserve"> или должностное лицо при принятии решения, и мотивы, по которым орган или</w:t>
      </w:r>
    </w:p>
    <w:p w:rsidR="00811086" w:rsidRDefault="00811086">
      <w:pPr>
        <w:pStyle w:val="ConsPlusNonformat"/>
        <w:jc w:val="both"/>
      </w:pPr>
      <w:r>
        <w:t>___________________________________________________________________________</w:t>
      </w:r>
    </w:p>
    <w:p w:rsidR="00811086" w:rsidRDefault="00811086">
      <w:pPr>
        <w:pStyle w:val="ConsPlusNonformat"/>
        <w:jc w:val="both"/>
      </w:pPr>
      <w:r>
        <w:t xml:space="preserve">          должностное лицо не применил законы и иные нормативные</w:t>
      </w:r>
    </w:p>
    <w:p w:rsidR="00811086" w:rsidRDefault="00811086">
      <w:pPr>
        <w:pStyle w:val="ConsPlusNonformat"/>
        <w:jc w:val="both"/>
      </w:pPr>
      <w:r>
        <w:t>___________________________________________________________________________</w:t>
      </w:r>
    </w:p>
    <w:p w:rsidR="00811086" w:rsidRDefault="00811086">
      <w:pPr>
        <w:pStyle w:val="ConsPlusNonformat"/>
        <w:jc w:val="both"/>
      </w:pPr>
      <w:r>
        <w:t xml:space="preserve">               правовые акты, на которые ссылался заявитель)</w:t>
      </w:r>
    </w:p>
    <w:p w:rsidR="00811086" w:rsidRDefault="00811086">
      <w:pPr>
        <w:pStyle w:val="ConsPlusNonformat"/>
        <w:jc w:val="both"/>
      </w:pPr>
      <w:r>
        <w:t>__________________________________________________________________________.</w:t>
      </w:r>
    </w:p>
    <w:p w:rsidR="00811086" w:rsidRDefault="00811086">
      <w:pPr>
        <w:pStyle w:val="ConsPlusNonformat"/>
        <w:jc w:val="both"/>
      </w:pPr>
      <w:r>
        <w:t xml:space="preserve">    На     основании     </w:t>
      </w:r>
      <w:proofErr w:type="gramStart"/>
      <w:r>
        <w:t>изложенного</w:t>
      </w:r>
      <w:proofErr w:type="gramEnd"/>
      <w:r>
        <w:t xml:space="preserve">,    руководствуясь    </w:t>
      </w:r>
      <w:hyperlink w:anchor="P212" w:history="1">
        <w:r>
          <w:rPr>
            <w:color w:val="0000FF"/>
          </w:rPr>
          <w:t>пунктом    5.12</w:t>
        </w:r>
      </w:hyperlink>
    </w:p>
    <w:p w:rsidR="00811086" w:rsidRDefault="00811086">
      <w:pPr>
        <w:pStyle w:val="ConsPlusNonformat"/>
        <w:jc w:val="both"/>
      </w:pPr>
      <w:r>
        <w:t xml:space="preserve">Административного   регламента   Федеральной   антимонопольной   службы  </w:t>
      </w:r>
      <w:proofErr w:type="gramStart"/>
      <w:r>
        <w:t>по</w:t>
      </w:r>
      <w:proofErr w:type="gramEnd"/>
    </w:p>
    <w:p w:rsidR="00811086" w:rsidRDefault="00811086">
      <w:pPr>
        <w:pStyle w:val="ConsPlusNonformat"/>
        <w:jc w:val="both"/>
      </w:pPr>
      <w:r>
        <w:t>исполнению   государственной  функции  по  рассмотрению  заявлений  о  даче</w:t>
      </w:r>
    </w:p>
    <w:p w:rsidR="00811086" w:rsidRDefault="00811086">
      <w:pPr>
        <w:pStyle w:val="ConsPlusNonformat"/>
        <w:jc w:val="both"/>
      </w:pPr>
      <w:r>
        <w:t>согласия на предоставление государственной или муниципальной преференции,</w:t>
      </w:r>
    </w:p>
    <w:p w:rsidR="00811086" w:rsidRDefault="00811086">
      <w:pPr>
        <w:pStyle w:val="ConsPlusNonformat"/>
        <w:jc w:val="both"/>
      </w:pPr>
    </w:p>
    <w:p w:rsidR="00811086" w:rsidRDefault="00811086">
      <w:pPr>
        <w:pStyle w:val="ConsPlusNonformat"/>
        <w:jc w:val="both"/>
      </w:pPr>
      <w:r>
        <w:t xml:space="preserve">                                  РЕШИЛ:</w:t>
      </w:r>
    </w:p>
    <w:p w:rsidR="00811086" w:rsidRDefault="00811086">
      <w:pPr>
        <w:pStyle w:val="ConsPlusNonformat"/>
        <w:jc w:val="both"/>
      </w:pPr>
    </w:p>
    <w:p w:rsidR="00811086" w:rsidRDefault="00811086">
      <w:pPr>
        <w:pStyle w:val="ConsPlusNonformat"/>
        <w:jc w:val="both"/>
      </w:pPr>
      <w:r>
        <w:t>1. ________________________________________________________________________</w:t>
      </w:r>
    </w:p>
    <w:p w:rsidR="00811086" w:rsidRDefault="00811086">
      <w:pPr>
        <w:pStyle w:val="ConsPlusNonformat"/>
        <w:jc w:val="both"/>
      </w:pPr>
      <w:r>
        <w:t xml:space="preserve">     </w:t>
      </w:r>
      <w:proofErr w:type="gramStart"/>
      <w:r>
        <w:t>(решение, принятое в отношении обжалованного действия (бездействия),</w:t>
      </w:r>
      <w:proofErr w:type="gramEnd"/>
    </w:p>
    <w:p w:rsidR="00811086" w:rsidRDefault="00811086">
      <w:pPr>
        <w:pStyle w:val="ConsPlusNonformat"/>
        <w:jc w:val="both"/>
      </w:pPr>
      <w:r>
        <w:t>___________________________________________________________________________</w:t>
      </w:r>
    </w:p>
    <w:p w:rsidR="00811086" w:rsidRDefault="00811086">
      <w:pPr>
        <w:pStyle w:val="ConsPlusNonformat"/>
        <w:jc w:val="both"/>
      </w:pPr>
      <w:r>
        <w:t xml:space="preserve">      признано правомерным или неправомерным полностью или частично)</w:t>
      </w:r>
    </w:p>
    <w:p w:rsidR="00811086" w:rsidRDefault="00811086">
      <w:pPr>
        <w:pStyle w:val="ConsPlusNonformat"/>
        <w:jc w:val="both"/>
      </w:pPr>
      <w:r>
        <w:t>__________________________________________________________________________.</w:t>
      </w:r>
    </w:p>
    <w:p w:rsidR="00811086" w:rsidRDefault="00811086">
      <w:pPr>
        <w:pStyle w:val="ConsPlusNonformat"/>
        <w:jc w:val="both"/>
      </w:pPr>
      <w:r>
        <w:t>2. ________________________________________________________________________</w:t>
      </w:r>
    </w:p>
    <w:p w:rsidR="00811086" w:rsidRDefault="00811086">
      <w:pPr>
        <w:pStyle w:val="ConsPlusNonformat"/>
        <w:jc w:val="both"/>
      </w:pPr>
      <w:r>
        <w:t xml:space="preserve">     </w:t>
      </w:r>
      <w:proofErr w:type="gramStart"/>
      <w:r>
        <w:t>(решение либо меры, которые необходимо принять в связи с допущенными</w:t>
      </w:r>
      <w:proofErr w:type="gramEnd"/>
    </w:p>
    <w:p w:rsidR="00811086" w:rsidRDefault="00811086">
      <w:pPr>
        <w:pStyle w:val="ConsPlusNonformat"/>
        <w:jc w:val="both"/>
      </w:pPr>
      <w:r>
        <w:t>__________________________________________________________________________.</w:t>
      </w:r>
    </w:p>
    <w:p w:rsidR="00811086" w:rsidRDefault="00811086">
      <w:pPr>
        <w:pStyle w:val="ConsPlusNonformat"/>
        <w:jc w:val="both"/>
      </w:pPr>
      <w:r>
        <w:t xml:space="preserve">                               нарушениями)</w:t>
      </w:r>
    </w:p>
    <w:p w:rsidR="00811086" w:rsidRDefault="00811086">
      <w:pPr>
        <w:pStyle w:val="ConsPlusNonformat"/>
        <w:jc w:val="both"/>
      </w:pPr>
    </w:p>
    <w:p w:rsidR="00811086" w:rsidRDefault="00811086">
      <w:pPr>
        <w:pStyle w:val="ConsPlusNonformat"/>
        <w:jc w:val="both"/>
      </w:pPr>
      <w:r>
        <w:t>__________________________________ ___________ ____________________________</w:t>
      </w:r>
    </w:p>
    <w:p w:rsidR="00811086" w:rsidRDefault="00811086">
      <w:pPr>
        <w:pStyle w:val="ConsPlusNonformat"/>
        <w:jc w:val="both"/>
      </w:pPr>
      <w:r>
        <w:t xml:space="preserve"> </w:t>
      </w:r>
      <w:proofErr w:type="gramStart"/>
      <w:r>
        <w:t>(должность лица уполномоченного    (подпись)        (инициалы, фамилия)</w:t>
      </w:r>
      <w:proofErr w:type="gramEnd"/>
    </w:p>
    <w:p w:rsidR="00811086" w:rsidRDefault="00811086">
      <w:pPr>
        <w:pStyle w:val="ConsPlusNonformat"/>
        <w:jc w:val="both"/>
      </w:pPr>
      <w:r>
        <w:t xml:space="preserve">    органа, принявшего решение</w:t>
      </w:r>
    </w:p>
    <w:p w:rsidR="00811086" w:rsidRDefault="00811086">
      <w:pPr>
        <w:pStyle w:val="ConsPlusNonformat"/>
        <w:jc w:val="both"/>
      </w:pPr>
      <w:r>
        <w:t xml:space="preserve">            по жалобе)</w:t>
      </w:r>
    </w:p>
    <w:p w:rsidR="00811086" w:rsidRDefault="00811086">
      <w:pPr>
        <w:pStyle w:val="ConsPlusNonformat"/>
        <w:jc w:val="both"/>
      </w:pPr>
    </w:p>
    <w:p w:rsidR="00811086" w:rsidRDefault="00811086">
      <w:pPr>
        <w:pStyle w:val="ConsPlusNonformat"/>
        <w:jc w:val="both"/>
      </w:pPr>
      <w:r>
        <w:t xml:space="preserve">    Настоящее решение может быть обжаловано в суд, арбитражный суд.</w:t>
      </w:r>
    </w:p>
    <w:p w:rsidR="00811086" w:rsidRDefault="00811086">
      <w:pPr>
        <w:pStyle w:val="ConsPlusNonformat"/>
        <w:jc w:val="both"/>
      </w:pPr>
      <w:r>
        <w:t>Копия настоящего решения направлена по адресу: ____________________________</w:t>
      </w:r>
    </w:p>
    <w:p w:rsidR="00811086" w:rsidRDefault="00811086">
      <w:pPr>
        <w:pStyle w:val="ConsPlusNonformat"/>
        <w:jc w:val="both"/>
      </w:pPr>
      <w:r>
        <w:t>___________________________________________________________________________</w:t>
      </w:r>
    </w:p>
    <w:p w:rsidR="00811086" w:rsidRDefault="00811086">
      <w:pPr>
        <w:pStyle w:val="ConsPlusNonformat"/>
        <w:jc w:val="both"/>
      </w:pPr>
      <w:r>
        <w:t>___________________________________________________________________________</w:t>
      </w:r>
    </w:p>
    <w:p w:rsidR="00811086" w:rsidRDefault="00811086">
      <w:pPr>
        <w:pStyle w:val="ConsPlusNormal"/>
        <w:jc w:val="both"/>
      </w:pPr>
    </w:p>
    <w:p w:rsidR="00811086" w:rsidRDefault="00811086">
      <w:pPr>
        <w:pStyle w:val="ConsPlusNormal"/>
        <w:jc w:val="both"/>
      </w:pPr>
    </w:p>
    <w:p w:rsidR="00811086" w:rsidRDefault="00811086">
      <w:pPr>
        <w:pStyle w:val="ConsPlusNormal"/>
        <w:pBdr>
          <w:top w:val="single" w:sz="6" w:space="0" w:color="auto"/>
        </w:pBdr>
        <w:spacing w:before="100" w:after="100"/>
        <w:jc w:val="both"/>
        <w:rPr>
          <w:sz w:val="2"/>
          <w:szCs w:val="2"/>
        </w:rPr>
      </w:pPr>
    </w:p>
    <w:p w:rsidR="00373A60" w:rsidRDefault="00811086">
      <w:bookmarkStart w:id="36" w:name="_GoBack"/>
      <w:bookmarkEnd w:id="36"/>
    </w:p>
    <w:sectPr w:rsidR="00373A60" w:rsidSect="00CC082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86"/>
    <w:rsid w:val="00096B79"/>
    <w:rsid w:val="00505AA9"/>
    <w:rsid w:val="00811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10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10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10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10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10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10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10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108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10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10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10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10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10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10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10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10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9ABBE5639341933C5F90772614C7E225C1100BB8ED01F6E66185EA8138E13FCB99A5F6GAo0K" TargetMode="External"/><Relationship Id="rId13" Type="http://schemas.openxmlformats.org/officeDocument/2006/relationships/hyperlink" Target="consultantplus://offline/ref=299ABBE5639341933C5F90772614C7E226C81D0CB8E001F6E66185EA8138E13FCB99A5FEA8E33B03G7oEK" TargetMode="External"/><Relationship Id="rId18" Type="http://schemas.openxmlformats.org/officeDocument/2006/relationships/hyperlink" Target="consultantplus://offline/ref=299ABBE5639341933C5F90772614C7E225C1100BB8ED01F6E66185EA8138E13FCB99A5F6GAo8K" TargetMode="External"/><Relationship Id="rId26" Type="http://schemas.openxmlformats.org/officeDocument/2006/relationships/hyperlink" Target="consultantplus://offline/ref=299ABBE5639341933C5F90772614C7E225C1100BB8ED01F6E66185EA8138E13FCB99A5F6GAoFK" TargetMode="External"/><Relationship Id="rId3" Type="http://schemas.openxmlformats.org/officeDocument/2006/relationships/settings" Target="settings.xml"/><Relationship Id="rId21" Type="http://schemas.openxmlformats.org/officeDocument/2006/relationships/hyperlink" Target="consultantplus://offline/ref=299ABBE5639341933C5F90772614C7E225C1100BB8ED01F6E66185EA8138E13FCB99A5F6GAo8K" TargetMode="External"/><Relationship Id="rId7" Type="http://schemas.openxmlformats.org/officeDocument/2006/relationships/hyperlink" Target="consultantplus://offline/ref=299ABBE5639341933C5F90772614C7E226C91D0CBCE101F6E66185EA8138E13FCB99A5FEA8E33B0BG7o7K" TargetMode="External"/><Relationship Id="rId12" Type="http://schemas.openxmlformats.org/officeDocument/2006/relationships/hyperlink" Target="consultantplus://offline/ref=299ABBE5639341933C5F90772614C7E226C91D0CBCE101F6E66185EA8138E13FCB99A5FEA8E33B0BG7o7K" TargetMode="External"/><Relationship Id="rId17" Type="http://schemas.openxmlformats.org/officeDocument/2006/relationships/hyperlink" Target="consultantplus://offline/ref=299ABBE5639341933C5F90772614C7E225C11109BDEB01F6E66185EA8138E13FCB99A5FEA8E33804G7o2K" TargetMode="External"/><Relationship Id="rId25" Type="http://schemas.openxmlformats.org/officeDocument/2006/relationships/hyperlink" Target="consultantplus://offline/ref=299ABBE5639341933C5F90772614C7E225C1100BB8ED01F6E66185EA81G3o8K"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99ABBE5639341933C5F90772614C7E225C11F0FB8EB01F6E66185EA8138E13FCB99A5FEA8E33B01G7o7K" TargetMode="External"/><Relationship Id="rId20" Type="http://schemas.openxmlformats.org/officeDocument/2006/relationships/hyperlink" Target="consultantplus://offline/ref=299ABBE5639341933C5F90772614C7E225C1100BB8ED01F6E66185EA8138E13FCB99A5F6GAo8K" TargetMode="External"/><Relationship Id="rId29" Type="http://schemas.openxmlformats.org/officeDocument/2006/relationships/hyperlink" Target="consultantplus://offline/ref=299ABBE5639341933C5F90772614C7E225C1100BB8ED01F6E66185EA8138E13FCB99A5FEA8GEo3K" TargetMode="External"/><Relationship Id="rId1" Type="http://schemas.openxmlformats.org/officeDocument/2006/relationships/styles" Target="styles.xml"/><Relationship Id="rId6" Type="http://schemas.openxmlformats.org/officeDocument/2006/relationships/hyperlink" Target="consultantplus://offline/ref=299ABBE5639341933C5F90772614C7E225C1100BB8ED01F6E66185EA8138E13FCB99A5F6GAo0K" TargetMode="External"/><Relationship Id="rId11" Type="http://schemas.openxmlformats.org/officeDocument/2006/relationships/hyperlink" Target="consultantplus://offline/ref=299ABBE5639341933C5F90772614C7E225C1180DBBEA01F6E66185EA8138E13FCB99A5GFoCK" TargetMode="External"/><Relationship Id="rId24" Type="http://schemas.openxmlformats.org/officeDocument/2006/relationships/hyperlink" Target="consultantplus://offline/ref=299ABBE5639341933C5F90772614C7E225C1100BB8ED01F6E66185EA8138E13FCB99A5F6GAo8K"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299ABBE5639341933C5F90772614C7E22ECB1006BDE25CFCEE3889E8G8o6K" TargetMode="External"/><Relationship Id="rId23" Type="http://schemas.openxmlformats.org/officeDocument/2006/relationships/hyperlink" Target="consultantplus://offline/ref=299ABBE5639341933C5F90772614C7E225C1100BB8ED01F6E66185EA8138E13FCB99A5F7GAo1K" TargetMode="External"/><Relationship Id="rId28" Type="http://schemas.openxmlformats.org/officeDocument/2006/relationships/hyperlink" Target="consultantplus://offline/ref=299ABBE5639341933C5F90772614C7E225C1100BB8ED01F6E66185EA8138E13FCB99A5F6GAo1K" TargetMode="External"/><Relationship Id="rId10" Type="http://schemas.openxmlformats.org/officeDocument/2006/relationships/hyperlink" Target="consultantplus://offline/ref=299ABBE5639341933C5F90772614C7E225C1100BB8ED01F6E66185EA8138E13FCB99A5F6GAo0K" TargetMode="External"/><Relationship Id="rId19" Type="http://schemas.openxmlformats.org/officeDocument/2006/relationships/hyperlink" Target="consultantplus://offline/ref=299ABBE5639341933C5F90772614C7E225C9100DBFEC01F6E66185EA8138E13FCB99A5FEA8E33D06G7oEK" TargetMode="External"/><Relationship Id="rId31" Type="http://schemas.openxmlformats.org/officeDocument/2006/relationships/hyperlink" Target="consultantplus://offline/ref=299ABBE5639341933C5F90772614C7E225C1100BB8ED01F6E66185EA8138E13FCB99A5FEA8GEo1K" TargetMode="External"/><Relationship Id="rId4" Type="http://schemas.openxmlformats.org/officeDocument/2006/relationships/webSettings" Target="webSettings.xml"/><Relationship Id="rId9" Type="http://schemas.openxmlformats.org/officeDocument/2006/relationships/hyperlink" Target="consultantplus://offline/ref=299ABBE5639341933C5F90772614C7E226C91D0CBCE101F6E66185EA8138E13FCB99A5FEA8E33B0BG7o7K" TargetMode="External"/><Relationship Id="rId14" Type="http://schemas.openxmlformats.org/officeDocument/2006/relationships/hyperlink" Target="consultantplus://offline/ref=299ABBE5639341933C5F90772614C7E225C1100BB8ED01F6E66185EA8138E13FCB99A5F9GAoCK" TargetMode="External"/><Relationship Id="rId22" Type="http://schemas.openxmlformats.org/officeDocument/2006/relationships/hyperlink" Target="consultantplus://offline/ref=299ABBE5639341933C5F90772614C7E225C1100BB8ED01F6E66185EA8138E13FCB99A5F9GAoBK" TargetMode="External"/><Relationship Id="rId27" Type="http://schemas.openxmlformats.org/officeDocument/2006/relationships/hyperlink" Target="consultantplus://offline/ref=299ABBE5639341933C5F90772614C7E225C1100BB8ED01F6E66185EA8138E13FCB99A5F6GAoFK" TargetMode="External"/><Relationship Id="rId30" Type="http://schemas.openxmlformats.org/officeDocument/2006/relationships/hyperlink" Target="consultantplus://offline/ref=299ABBE5639341933C5F90772614C7E225C1100BB8ED01F6E66185EA8138E13FCB99A5FEA8GEo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15781</Words>
  <Characters>89957</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Диденко</dc:creator>
  <cp:lastModifiedBy>Никита Диденко</cp:lastModifiedBy>
  <cp:revision>1</cp:revision>
  <dcterms:created xsi:type="dcterms:W3CDTF">2018-06-19T10:40:00Z</dcterms:created>
  <dcterms:modified xsi:type="dcterms:W3CDTF">2018-06-19T10:40:00Z</dcterms:modified>
</cp:coreProperties>
</file>