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76" w:rsidRDefault="00E07676">
      <w:pPr>
        <w:pStyle w:val="ConsPlusTitlePage"/>
      </w:pPr>
      <w:r>
        <w:t xml:space="preserve">Документ предоставлен </w:t>
      </w:r>
      <w:hyperlink r:id="rId5" w:history="1">
        <w:r>
          <w:rPr>
            <w:color w:val="0000FF"/>
          </w:rPr>
          <w:t>КонсультантПлюс</w:t>
        </w:r>
      </w:hyperlink>
      <w:r>
        <w:br/>
      </w:r>
    </w:p>
    <w:p w:rsidR="00E07676" w:rsidRDefault="00E07676">
      <w:pPr>
        <w:pStyle w:val="ConsPlusNormal"/>
        <w:jc w:val="both"/>
        <w:outlineLvl w:val="0"/>
      </w:pPr>
    </w:p>
    <w:p w:rsidR="00E07676" w:rsidRDefault="00E07676">
      <w:pPr>
        <w:pStyle w:val="ConsPlusNormal"/>
        <w:outlineLvl w:val="0"/>
      </w:pPr>
      <w:r>
        <w:t>Зарегистрировано в Минюсте России 18 июня 2012 г. N 24593</w:t>
      </w:r>
    </w:p>
    <w:p w:rsidR="00E07676" w:rsidRDefault="00E07676">
      <w:pPr>
        <w:pStyle w:val="ConsPlusNormal"/>
        <w:pBdr>
          <w:top w:val="single" w:sz="6" w:space="0" w:color="auto"/>
        </w:pBdr>
        <w:spacing w:before="100" w:after="100"/>
        <w:jc w:val="both"/>
        <w:rPr>
          <w:sz w:val="2"/>
          <w:szCs w:val="2"/>
        </w:rPr>
      </w:pPr>
    </w:p>
    <w:p w:rsidR="00E07676" w:rsidRDefault="00E07676">
      <w:pPr>
        <w:pStyle w:val="ConsPlusNormal"/>
      </w:pPr>
    </w:p>
    <w:p w:rsidR="00E07676" w:rsidRDefault="00E07676">
      <w:pPr>
        <w:pStyle w:val="ConsPlusTitle"/>
        <w:jc w:val="center"/>
      </w:pPr>
      <w:r>
        <w:t>ФЕДЕРАЛЬНАЯ АНТИМОНОПОЛЬНАЯ СЛУЖБА</w:t>
      </w:r>
    </w:p>
    <w:p w:rsidR="00E07676" w:rsidRDefault="00E07676">
      <w:pPr>
        <w:pStyle w:val="ConsPlusTitle"/>
        <w:jc w:val="center"/>
      </w:pPr>
    </w:p>
    <w:p w:rsidR="00E07676" w:rsidRDefault="00E07676">
      <w:pPr>
        <w:pStyle w:val="ConsPlusTitle"/>
        <w:jc w:val="center"/>
      </w:pPr>
      <w:r>
        <w:t>ПРИКАЗ</w:t>
      </w:r>
    </w:p>
    <w:p w:rsidR="00E07676" w:rsidRDefault="00E07676">
      <w:pPr>
        <w:pStyle w:val="ConsPlusTitle"/>
        <w:jc w:val="center"/>
      </w:pPr>
      <w:r>
        <w:t>от 25 мая 2012 г. N 340</w:t>
      </w:r>
    </w:p>
    <w:p w:rsidR="00E07676" w:rsidRDefault="00E07676">
      <w:pPr>
        <w:pStyle w:val="ConsPlusTitle"/>
        <w:jc w:val="center"/>
      </w:pPr>
    </w:p>
    <w:p w:rsidR="00E07676" w:rsidRDefault="00E07676">
      <w:pPr>
        <w:pStyle w:val="ConsPlusTitle"/>
        <w:jc w:val="center"/>
      </w:pPr>
      <w:r>
        <w:t>ОБ УТВЕРЖДЕНИИ АДМИНИСТРАТИВНОГО РЕГЛАМЕНТА</w:t>
      </w:r>
    </w:p>
    <w:p w:rsidR="00E07676" w:rsidRDefault="00E07676">
      <w:pPr>
        <w:pStyle w:val="ConsPlusTitle"/>
        <w:jc w:val="center"/>
      </w:pPr>
      <w:r>
        <w:t>ФЕДЕРАЛЬНОЙ АНТИМОНОПОЛЬНОЙ СЛУЖБЫ ПО ИСПОЛНЕНИЮ</w:t>
      </w:r>
    </w:p>
    <w:p w:rsidR="00E07676" w:rsidRDefault="00E07676">
      <w:pPr>
        <w:pStyle w:val="ConsPlusTitle"/>
        <w:jc w:val="center"/>
      </w:pPr>
      <w:r>
        <w:t>ГОСУДАРСТВЕННОЙ ФУНКЦИИ ПО ПРОВЕДЕНИЮ ПРОВЕРОК СОБЛЮДЕНИЯ</w:t>
      </w:r>
    </w:p>
    <w:p w:rsidR="00E07676" w:rsidRDefault="00E07676">
      <w:pPr>
        <w:pStyle w:val="ConsPlusTitle"/>
        <w:jc w:val="center"/>
      </w:pPr>
      <w:r>
        <w:t>ТРЕБОВАНИЙ АНТИМОНОПОЛЬНОГО ЗАКОНОДАТЕЛЬСТВА</w:t>
      </w:r>
    </w:p>
    <w:p w:rsidR="00E07676" w:rsidRDefault="00E07676">
      <w:pPr>
        <w:pStyle w:val="ConsPlusTitle"/>
        <w:jc w:val="center"/>
      </w:pPr>
      <w:r>
        <w:t>РОССИЙСКОЙ ФЕДЕРАЦИИ</w:t>
      </w:r>
    </w:p>
    <w:p w:rsidR="00E07676" w:rsidRDefault="00E0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676">
        <w:trPr>
          <w:jc w:val="center"/>
        </w:trPr>
        <w:tc>
          <w:tcPr>
            <w:tcW w:w="9294" w:type="dxa"/>
            <w:tcBorders>
              <w:top w:val="nil"/>
              <w:left w:val="single" w:sz="24" w:space="0" w:color="CED3F1"/>
              <w:bottom w:val="nil"/>
              <w:right w:val="single" w:sz="24" w:space="0" w:color="F4F3F8"/>
            </w:tcBorders>
            <w:shd w:val="clear" w:color="auto" w:fill="F4F3F8"/>
          </w:tcPr>
          <w:p w:rsidR="00E07676" w:rsidRDefault="00E07676">
            <w:pPr>
              <w:pStyle w:val="ConsPlusNormal"/>
              <w:jc w:val="center"/>
            </w:pPr>
            <w:r>
              <w:rPr>
                <w:color w:val="392C69"/>
              </w:rPr>
              <w:t>Список изменяющих документов</w:t>
            </w:r>
          </w:p>
          <w:p w:rsidR="00E07676" w:rsidRDefault="00E07676">
            <w:pPr>
              <w:pStyle w:val="ConsPlusNormal"/>
              <w:jc w:val="center"/>
            </w:pPr>
            <w:r>
              <w:rPr>
                <w:color w:val="392C69"/>
              </w:rPr>
              <w:t xml:space="preserve">(в ред. Приказов ФАС России от 21.03.2013 </w:t>
            </w:r>
            <w:hyperlink r:id="rId6" w:history="1">
              <w:r>
                <w:rPr>
                  <w:color w:val="0000FF"/>
                </w:rPr>
                <w:t>N 175/13</w:t>
              </w:r>
            </w:hyperlink>
            <w:r>
              <w:rPr>
                <w:color w:val="392C69"/>
              </w:rPr>
              <w:t>,</w:t>
            </w:r>
          </w:p>
          <w:p w:rsidR="00E07676" w:rsidRDefault="00E07676">
            <w:pPr>
              <w:pStyle w:val="ConsPlusNormal"/>
              <w:jc w:val="center"/>
            </w:pPr>
            <w:r>
              <w:rPr>
                <w:color w:val="392C69"/>
              </w:rPr>
              <w:t xml:space="preserve">от 17.11.2015 </w:t>
            </w:r>
            <w:hyperlink r:id="rId7" w:history="1">
              <w:r>
                <w:rPr>
                  <w:color w:val="0000FF"/>
                </w:rPr>
                <w:t>N 1104/15</w:t>
              </w:r>
            </w:hyperlink>
            <w:r>
              <w:rPr>
                <w:color w:val="392C69"/>
              </w:rPr>
              <w:t xml:space="preserve">, от 09.12.2016 </w:t>
            </w:r>
            <w:hyperlink r:id="rId8" w:history="1">
              <w:r>
                <w:rPr>
                  <w:color w:val="0000FF"/>
                </w:rPr>
                <w:t>N 1737/16</w:t>
              </w:r>
            </w:hyperlink>
            <w:r>
              <w:rPr>
                <w:color w:val="392C69"/>
              </w:rPr>
              <w:t xml:space="preserve">, от 30.05.2017 </w:t>
            </w:r>
            <w:hyperlink r:id="rId9" w:history="1">
              <w:r>
                <w:rPr>
                  <w:color w:val="0000FF"/>
                </w:rPr>
                <w:t>N 714/17</w:t>
              </w:r>
            </w:hyperlink>
            <w:r>
              <w:rPr>
                <w:color w:val="392C69"/>
              </w:rPr>
              <w:t>)</w:t>
            </w:r>
          </w:p>
        </w:tc>
      </w:tr>
    </w:tbl>
    <w:p w:rsidR="00E07676" w:rsidRDefault="00E07676">
      <w:pPr>
        <w:pStyle w:val="ConsPlusNormal"/>
        <w:ind w:firstLine="540"/>
        <w:jc w:val="both"/>
      </w:pPr>
    </w:p>
    <w:p w:rsidR="00E07676" w:rsidRDefault="00E07676">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E07676" w:rsidRDefault="00E07676">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w:t>
      </w:r>
    </w:p>
    <w:p w:rsidR="00E07676" w:rsidRDefault="00E07676">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ФАС России от 24.02.2010 N 89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в Минюсте России 20.04.2010 N 16935).</w:t>
      </w:r>
    </w:p>
    <w:p w:rsidR="00E07676" w:rsidRDefault="00E07676">
      <w:pPr>
        <w:pStyle w:val="ConsPlusNormal"/>
        <w:spacing w:before="220"/>
        <w:ind w:firstLine="540"/>
        <w:jc w:val="both"/>
      </w:pPr>
      <w:r>
        <w:t>3. Контроль исполнения настоящего приказа оставляю за собой.</w:t>
      </w:r>
    </w:p>
    <w:p w:rsidR="00E07676" w:rsidRDefault="00E07676">
      <w:pPr>
        <w:pStyle w:val="ConsPlusNormal"/>
        <w:ind w:firstLine="540"/>
        <w:jc w:val="both"/>
      </w:pPr>
    </w:p>
    <w:p w:rsidR="00E07676" w:rsidRDefault="00E07676">
      <w:pPr>
        <w:pStyle w:val="ConsPlusNormal"/>
        <w:jc w:val="right"/>
      </w:pPr>
      <w:r>
        <w:t>Руководитель</w:t>
      </w:r>
    </w:p>
    <w:p w:rsidR="00E07676" w:rsidRDefault="00E07676">
      <w:pPr>
        <w:pStyle w:val="ConsPlusNormal"/>
        <w:jc w:val="right"/>
      </w:pPr>
      <w:r>
        <w:t>И.Ю.АРТЕМЬЕВ</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0"/>
      </w:pPr>
      <w:r>
        <w:t>Приложение</w:t>
      </w:r>
    </w:p>
    <w:p w:rsidR="00E07676" w:rsidRDefault="00E07676">
      <w:pPr>
        <w:pStyle w:val="ConsPlusNormal"/>
        <w:jc w:val="right"/>
      </w:pPr>
      <w:r>
        <w:t>к приказу ФАС России</w:t>
      </w:r>
    </w:p>
    <w:p w:rsidR="00E07676" w:rsidRDefault="00E07676">
      <w:pPr>
        <w:pStyle w:val="ConsPlusNormal"/>
        <w:jc w:val="right"/>
      </w:pPr>
      <w:r>
        <w:t>от 25.05.2012 N 340</w:t>
      </w:r>
    </w:p>
    <w:p w:rsidR="00E07676" w:rsidRDefault="00E07676">
      <w:pPr>
        <w:pStyle w:val="ConsPlusNormal"/>
        <w:jc w:val="center"/>
      </w:pPr>
    </w:p>
    <w:p w:rsidR="00E07676" w:rsidRDefault="00E07676">
      <w:pPr>
        <w:pStyle w:val="ConsPlusTitle"/>
        <w:jc w:val="center"/>
      </w:pPr>
      <w:bookmarkStart w:id="0" w:name="P34"/>
      <w:bookmarkEnd w:id="0"/>
      <w:r>
        <w:t>АДМИНИСТРАТИВНЫЙ РЕГЛАМЕНТ</w:t>
      </w:r>
    </w:p>
    <w:p w:rsidR="00E07676" w:rsidRDefault="00E07676">
      <w:pPr>
        <w:pStyle w:val="ConsPlusTitle"/>
        <w:jc w:val="center"/>
      </w:pPr>
      <w:r>
        <w:t>ФЕДЕРАЛЬНОЙ АНТИМОНОПОЛЬНОЙ СЛУЖБЫ ПО ИСПОЛНЕНИЮ</w:t>
      </w:r>
    </w:p>
    <w:p w:rsidR="00E07676" w:rsidRDefault="00E07676">
      <w:pPr>
        <w:pStyle w:val="ConsPlusTitle"/>
        <w:jc w:val="center"/>
      </w:pPr>
      <w:r>
        <w:t>ГОСУДАРСТВЕННОЙ ФУНКЦИИ ПО ПРОВЕДЕНИЮ ПРОВЕРОК СОБЛЮДЕНИЯ</w:t>
      </w:r>
    </w:p>
    <w:p w:rsidR="00E07676" w:rsidRDefault="00E07676">
      <w:pPr>
        <w:pStyle w:val="ConsPlusTitle"/>
        <w:jc w:val="center"/>
      </w:pPr>
      <w:r>
        <w:t>ТРЕБОВАНИЙ АНТИМОНОПОЛЬНОГО ЗАКОНОДАТЕЛЬСТВА</w:t>
      </w:r>
    </w:p>
    <w:p w:rsidR="00E07676" w:rsidRDefault="00E07676">
      <w:pPr>
        <w:pStyle w:val="ConsPlusTitle"/>
        <w:jc w:val="center"/>
      </w:pPr>
      <w:r>
        <w:t>РОССИЙСКОЙ ФЕДЕРАЦИИ</w:t>
      </w:r>
    </w:p>
    <w:p w:rsidR="00E07676" w:rsidRDefault="00E0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7676">
        <w:trPr>
          <w:jc w:val="center"/>
        </w:trPr>
        <w:tc>
          <w:tcPr>
            <w:tcW w:w="9294" w:type="dxa"/>
            <w:tcBorders>
              <w:top w:val="nil"/>
              <w:left w:val="single" w:sz="24" w:space="0" w:color="CED3F1"/>
              <w:bottom w:val="nil"/>
              <w:right w:val="single" w:sz="24" w:space="0" w:color="F4F3F8"/>
            </w:tcBorders>
            <w:shd w:val="clear" w:color="auto" w:fill="F4F3F8"/>
          </w:tcPr>
          <w:p w:rsidR="00E07676" w:rsidRDefault="00E07676">
            <w:pPr>
              <w:pStyle w:val="ConsPlusNormal"/>
              <w:jc w:val="center"/>
            </w:pPr>
            <w:r>
              <w:rPr>
                <w:color w:val="392C69"/>
              </w:rPr>
              <w:lastRenderedPageBreak/>
              <w:t>Список изменяющих документов</w:t>
            </w:r>
          </w:p>
          <w:p w:rsidR="00E07676" w:rsidRDefault="00E07676">
            <w:pPr>
              <w:pStyle w:val="ConsPlusNormal"/>
              <w:jc w:val="center"/>
            </w:pPr>
            <w:r>
              <w:rPr>
                <w:color w:val="392C69"/>
              </w:rPr>
              <w:t xml:space="preserve">(в ред. Приказов ФАС России от 21.03.2013 </w:t>
            </w:r>
            <w:hyperlink r:id="rId12" w:history="1">
              <w:r>
                <w:rPr>
                  <w:color w:val="0000FF"/>
                </w:rPr>
                <w:t>N 175/13</w:t>
              </w:r>
            </w:hyperlink>
            <w:r>
              <w:rPr>
                <w:color w:val="392C69"/>
              </w:rPr>
              <w:t>,</w:t>
            </w:r>
          </w:p>
          <w:p w:rsidR="00E07676" w:rsidRDefault="00E07676">
            <w:pPr>
              <w:pStyle w:val="ConsPlusNormal"/>
              <w:jc w:val="center"/>
            </w:pPr>
            <w:r>
              <w:rPr>
                <w:color w:val="392C69"/>
              </w:rPr>
              <w:t xml:space="preserve">от 17.11.2015 </w:t>
            </w:r>
            <w:hyperlink r:id="rId13" w:history="1">
              <w:r>
                <w:rPr>
                  <w:color w:val="0000FF"/>
                </w:rPr>
                <w:t>N 1104/15</w:t>
              </w:r>
            </w:hyperlink>
            <w:r>
              <w:rPr>
                <w:color w:val="392C69"/>
              </w:rPr>
              <w:t xml:space="preserve">, от 09.12.2016 </w:t>
            </w:r>
            <w:hyperlink r:id="rId14" w:history="1">
              <w:r>
                <w:rPr>
                  <w:color w:val="0000FF"/>
                </w:rPr>
                <w:t>N 1737/16</w:t>
              </w:r>
            </w:hyperlink>
            <w:r>
              <w:rPr>
                <w:color w:val="392C69"/>
              </w:rPr>
              <w:t xml:space="preserve">, от 30.05.2017 </w:t>
            </w:r>
            <w:hyperlink r:id="rId15" w:history="1">
              <w:r>
                <w:rPr>
                  <w:color w:val="0000FF"/>
                </w:rPr>
                <w:t>N 714/17</w:t>
              </w:r>
            </w:hyperlink>
            <w:r>
              <w:rPr>
                <w:color w:val="392C69"/>
              </w:rPr>
              <w:t>)</w:t>
            </w:r>
          </w:p>
        </w:tc>
      </w:tr>
    </w:tbl>
    <w:p w:rsidR="00E07676" w:rsidRDefault="00E07676">
      <w:pPr>
        <w:pStyle w:val="ConsPlusNormal"/>
        <w:ind w:firstLine="540"/>
        <w:jc w:val="both"/>
      </w:pPr>
    </w:p>
    <w:p w:rsidR="00E07676" w:rsidRDefault="00E07676">
      <w:pPr>
        <w:pStyle w:val="ConsPlusNormal"/>
        <w:jc w:val="center"/>
        <w:outlineLvl w:val="1"/>
      </w:pPr>
      <w:r>
        <w:t>I. Общие положения</w:t>
      </w:r>
    </w:p>
    <w:p w:rsidR="00E07676" w:rsidRDefault="00E07676">
      <w:pPr>
        <w:pStyle w:val="ConsPlusNormal"/>
        <w:jc w:val="center"/>
      </w:pPr>
    </w:p>
    <w:p w:rsidR="00E07676" w:rsidRDefault="00E07676">
      <w:pPr>
        <w:pStyle w:val="ConsPlusNormal"/>
        <w:jc w:val="center"/>
        <w:outlineLvl w:val="2"/>
      </w:pPr>
      <w:r>
        <w:t>Наименование 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1.1. Государственная функция по проведению проверок соблюдения требований антимонопольного законодательства Российской Федерации (далее - государственная функция).</w:t>
      </w:r>
    </w:p>
    <w:p w:rsidR="00E07676" w:rsidRDefault="00E07676">
      <w:pPr>
        <w:pStyle w:val="ConsPlusNormal"/>
        <w:ind w:firstLine="540"/>
        <w:jc w:val="both"/>
      </w:pPr>
    </w:p>
    <w:p w:rsidR="00E07676" w:rsidRDefault="00E07676">
      <w:pPr>
        <w:pStyle w:val="ConsPlusNormal"/>
        <w:jc w:val="center"/>
        <w:outlineLvl w:val="2"/>
      </w:pPr>
      <w:r>
        <w:t>Наименование федерального органа исполнительной власти,</w:t>
      </w:r>
    </w:p>
    <w:p w:rsidR="00E07676" w:rsidRDefault="00E07676">
      <w:pPr>
        <w:pStyle w:val="ConsPlusNormal"/>
        <w:jc w:val="center"/>
      </w:pPr>
      <w:r>
        <w:t>исполняющего государственную функцию</w:t>
      </w:r>
    </w:p>
    <w:p w:rsidR="00E07676" w:rsidRDefault="00E07676">
      <w:pPr>
        <w:pStyle w:val="ConsPlusNormal"/>
        <w:ind w:firstLine="540"/>
        <w:jc w:val="both"/>
      </w:pPr>
    </w:p>
    <w:p w:rsidR="00E07676" w:rsidRDefault="00E07676">
      <w:pPr>
        <w:pStyle w:val="ConsPlusNormal"/>
        <w:ind w:firstLine="540"/>
        <w:jc w:val="both"/>
      </w:pPr>
      <w:r>
        <w:t>1.2. Исполнение государственной функции осуществляется ФАС России и его территориальными органами (далее вместе - антимонопольный орган).</w:t>
      </w:r>
    </w:p>
    <w:p w:rsidR="00E07676" w:rsidRDefault="00E07676">
      <w:pPr>
        <w:pStyle w:val="ConsPlusNormal"/>
        <w:ind w:firstLine="540"/>
        <w:jc w:val="both"/>
      </w:pPr>
    </w:p>
    <w:p w:rsidR="00E07676" w:rsidRDefault="00E07676">
      <w:pPr>
        <w:pStyle w:val="ConsPlusNormal"/>
        <w:jc w:val="center"/>
        <w:outlineLvl w:val="2"/>
      </w:pPr>
      <w:r>
        <w:t>Перечень нормативных правовых актов, регулирующих</w:t>
      </w:r>
    </w:p>
    <w:p w:rsidR="00E07676" w:rsidRDefault="00E07676">
      <w:pPr>
        <w:pStyle w:val="ConsPlusNormal"/>
        <w:jc w:val="center"/>
      </w:pPr>
      <w:r>
        <w:t>исполнение 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1.3. Антимонопольный орган исполняет государственную функцию в соответствии с:</w:t>
      </w:r>
    </w:p>
    <w:p w:rsidR="00E07676" w:rsidRDefault="00E07676">
      <w:pPr>
        <w:pStyle w:val="ConsPlusNormal"/>
        <w:spacing w:before="220"/>
        <w:ind w:firstLine="540"/>
        <w:jc w:val="both"/>
      </w:pPr>
      <w:r>
        <w:t xml:space="preserve">Федеральным </w:t>
      </w:r>
      <w:hyperlink r:id="rId16"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 2009, N 52 (ч. I), ст. 6450; ст. 6455; 2010, N 15, ст. 1736; N 19, ст. 2291; N 49, ст. 6409; 2011, N 10, ст. 1281; N 27, ст. 3873; ст. 3880; N 29, ст. 4291; N 30, ст. 4590; N 48, ст. 6728; N 50, ст. 7343; 2012, N 31, ст. 4334; N 53 (ч. I), ст. 7643; 2013, N 27, ст. 3436; ст. 3477; N 30 (ч. I), ст. 4084; N 44, ст. 5633; N 51, ст. 6695; N 52 (ч. I), ст. 6961; ст. 6961; 2014, N 23, ст. 2928; N 30 (ч. I), ст. 4266); 2015, N 27, ст. 3947; N 29 (ч. I), ст. 4339; ст. 4342);</w:t>
      </w:r>
    </w:p>
    <w:p w:rsidR="00E07676" w:rsidRDefault="00E07676">
      <w:pPr>
        <w:pStyle w:val="ConsPlusNormal"/>
        <w:spacing w:before="220"/>
        <w:ind w:firstLine="540"/>
        <w:jc w:val="both"/>
      </w:pPr>
      <w:r>
        <w:t xml:space="preserve">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(Собрание законодательства Российской Федерации, 2008, N 52 (ч. I), ст. 6249; 2009, N 18, ст. 2140; N 29, ст. 3601; N 48, ст. 5711; N 52, ст. 6441; 2010, N 17, ст. 1988; N 18, ст. 2142; N 31, ст. 4160; N 32, ст. 4298; 2011, N 1, ст. 20; N 7, ст. 905; N 17, ст. 2310; N 23, ст. 3263; N 30 (ч. I), ст. 4590; 2012, N 19, ст. 2281; N 26, ст. 3446; N 31, ст. 4320; N 31, ст. 4322; N 47, ст. 6402; 2013, N 9, ст. 874; N 27, ст. 3477; N 30 (ч. I), ст. 4041; N 44, ст. 5633; N 48, ст. 6165; N 49 (ч. I), ст. 6338; N 52 (ч. I), ст. 6961; ст. 6979; ст. 6981; 2014, N 11, ст. 1092; ст. 1098; N 26 (ч. I), ст. 3366; N 30 (ч. I), ст. 4220; ст. 4235; ст. 4256; N 42, ст. 5615; N 48, ст. 6659; 2015, N 1 (ч. I), ст. 53; ст. 72; ст. 85; N 14, ст. 2022; N 27, ст. 3950; N 29 (ч. I), ст. 4339; ст. 4362; ст. 4372);</w:t>
      </w:r>
    </w:p>
    <w:p w:rsidR="00E07676" w:rsidRDefault="00E07676">
      <w:pPr>
        <w:pStyle w:val="ConsPlusNormal"/>
        <w:spacing w:before="220"/>
        <w:ind w:firstLine="540"/>
        <w:jc w:val="both"/>
      </w:pPr>
      <w:hyperlink r:id="rId18"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 II), ст. 279; N 10, ст. 1543);</w:t>
      </w:r>
    </w:p>
    <w:p w:rsidR="00E07676" w:rsidRDefault="00E07676">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w:t>
      </w:r>
      <w:r>
        <w:lastRenderedPageBreak/>
        <w:t>36, ст. 4903; N 50 (ч. VI), ст. 7070; N 52, ст. 7507; 2014, N 5, ст. 506);</w:t>
      </w:r>
    </w:p>
    <w:p w:rsidR="00E07676" w:rsidRDefault="00E07676">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 2012, N 36, ст. 4909; 2015, N 1 (часть II), ст. 279);</w:t>
      </w:r>
    </w:p>
    <w:p w:rsidR="00E07676" w:rsidRDefault="00E07676">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2012, N 53 (ч. 2), ст. 7958);</w:t>
      </w:r>
    </w:p>
    <w:p w:rsidR="00E07676" w:rsidRDefault="00E07676">
      <w:pPr>
        <w:pStyle w:val="ConsPlusNormal"/>
        <w:spacing w:before="220"/>
        <w:ind w:firstLine="540"/>
        <w:jc w:val="both"/>
      </w:pPr>
      <w:hyperlink r:id="rId22"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в Минюсте России 24.08.2015 N 38653);</w:t>
      </w:r>
    </w:p>
    <w:p w:rsidR="00E07676" w:rsidRDefault="00E07676">
      <w:pPr>
        <w:pStyle w:val="ConsPlusNormal"/>
        <w:spacing w:before="220"/>
        <w:ind w:firstLine="540"/>
        <w:jc w:val="both"/>
      </w:pPr>
      <w:r>
        <w:t>иными нормативными правовыми актами Российской Федерации, регламентирующими правоотношения в сфере осуществления контроля при проведении проверок соблюдения проверяемым лицом требований антимонопольного законодательства Российской Федерации.</w:t>
      </w:r>
    </w:p>
    <w:p w:rsidR="00E07676" w:rsidRDefault="00E07676">
      <w:pPr>
        <w:pStyle w:val="ConsPlusNormal"/>
        <w:jc w:val="both"/>
      </w:pPr>
      <w:r>
        <w:t xml:space="preserve">(п. 1.3 в ред. </w:t>
      </w:r>
      <w:hyperlink r:id="rId23" w:history="1">
        <w:r>
          <w:rPr>
            <w:color w:val="0000FF"/>
          </w:rPr>
          <w:t>Приказа</w:t>
        </w:r>
      </w:hyperlink>
      <w:r>
        <w:t xml:space="preserve"> ФАС России от 17.11.2015 N 1104/15)</w:t>
      </w:r>
    </w:p>
    <w:p w:rsidR="00E07676" w:rsidRDefault="00E07676">
      <w:pPr>
        <w:pStyle w:val="ConsPlusNormal"/>
        <w:ind w:firstLine="540"/>
        <w:jc w:val="both"/>
      </w:pPr>
    </w:p>
    <w:p w:rsidR="00E07676" w:rsidRDefault="00E07676">
      <w:pPr>
        <w:pStyle w:val="ConsPlusNormal"/>
        <w:jc w:val="center"/>
        <w:outlineLvl w:val="2"/>
      </w:pPr>
      <w:r>
        <w:t>Предмет государственного контроля</w:t>
      </w:r>
    </w:p>
    <w:p w:rsidR="00E07676" w:rsidRDefault="00E07676">
      <w:pPr>
        <w:pStyle w:val="ConsPlusNormal"/>
        <w:ind w:firstLine="540"/>
        <w:jc w:val="both"/>
      </w:pPr>
    </w:p>
    <w:p w:rsidR="00E07676" w:rsidRDefault="00E07676">
      <w:pPr>
        <w:pStyle w:val="ConsPlusNormal"/>
        <w:ind w:firstLine="540"/>
        <w:jc w:val="both"/>
      </w:pPr>
      <w:r>
        <w:t>1.4. Предметом государственного контроля (надзора) является проверка соблюдения антимонопольного законодательства Российской Федерации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а также государственными внебюджетными фондами, коммерческими и некоммерческими организациями, физическими лицами, в том числе индивидуальными предпринимателями (далее - проверяемое лицо) при осуществлении ими своей деятельности или исполнение предписания, выданного по результатам рассмотрения дела о нарушении антимонопольного законодательства Российской Федерации.</w:t>
      </w:r>
    </w:p>
    <w:p w:rsidR="00E07676" w:rsidRDefault="00E07676">
      <w:pPr>
        <w:pStyle w:val="ConsPlusNormal"/>
        <w:spacing w:before="220"/>
        <w:ind w:firstLine="540"/>
        <w:jc w:val="both"/>
      </w:pPr>
      <w:r>
        <w:t xml:space="preserve">Некоммерческие организации подлежат проверке исключительно в части соблюдения ими положений </w:t>
      </w:r>
      <w:hyperlink r:id="rId24" w:history="1">
        <w:r>
          <w:rPr>
            <w:color w:val="0000FF"/>
          </w:rPr>
          <w:t>статей 10</w:t>
        </w:r>
      </w:hyperlink>
      <w:r>
        <w:t xml:space="preserve">, </w:t>
      </w:r>
      <w:hyperlink r:id="rId25" w:history="1">
        <w:r>
          <w:rPr>
            <w:color w:val="0000FF"/>
          </w:rPr>
          <w:t>11</w:t>
        </w:r>
      </w:hyperlink>
      <w:r>
        <w:t xml:space="preserve">, </w:t>
      </w:r>
      <w:hyperlink r:id="rId26" w:history="1">
        <w:r>
          <w:rPr>
            <w:color w:val="0000FF"/>
          </w:rPr>
          <w:t>11.1</w:t>
        </w:r>
      </w:hyperlink>
      <w:r>
        <w:t xml:space="preserve">, </w:t>
      </w:r>
      <w:hyperlink r:id="rId27" w:history="1">
        <w:r>
          <w:rPr>
            <w:color w:val="0000FF"/>
          </w:rPr>
          <w:t>14</w:t>
        </w:r>
      </w:hyperlink>
      <w:r>
        <w:t xml:space="preserve"> - </w:t>
      </w:r>
      <w:hyperlink r:id="rId28" w:history="1">
        <w:r>
          <w:rPr>
            <w:color w:val="0000FF"/>
          </w:rPr>
          <w:t>17.1</w:t>
        </w:r>
      </w:hyperlink>
      <w:r>
        <w:t xml:space="preserve">, </w:t>
      </w:r>
      <w:hyperlink r:id="rId29" w:history="1">
        <w:r>
          <w:rPr>
            <w:color w:val="0000FF"/>
          </w:rPr>
          <w:t>19</w:t>
        </w:r>
      </w:hyperlink>
      <w:r>
        <w:t xml:space="preserve"> - </w:t>
      </w:r>
      <w:hyperlink r:id="rId30" w:history="1">
        <w:r>
          <w:rPr>
            <w:color w:val="0000FF"/>
          </w:rPr>
          <w:t>21</w:t>
        </w:r>
      </w:hyperlink>
      <w:r>
        <w:t xml:space="preserve"> Закона о защите конкуренции при осуществлении ими предпринимательской деятельности или координации экономической деятельности других хозяйствующих субъектов. На основании </w:t>
      </w:r>
      <w:hyperlink r:id="rId31" w:history="1">
        <w:r>
          <w:rPr>
            <w:color w:val="0000FF"/>
          </w:rPr>
          <w:t>Закона</w:t>
        </w:r>
      </w:hyperlink>
      <w:r>
        <w:t xml:space="preserve"> о защите конкуренции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w:t>
      </w:r>
    </w:p>
    <w:p w:rsidR="00E07676" w:rsidRDefault="00E07676">
      <w:pPr>
        <w:pStyle w:val="ConsPlusNormal"/>
        <w:ind w:firstLine="540"/>
        <w:jc w:val="both"/>
      </w:pPr>
    </w:p>
    <w:p w:rsidR="00E07676" w:rsidRDefault="00E07676">
      <w:pPr>
        <w:pStyle w:val="ConsPlusNormal"/>
        <w:jc w:val="center"/>
        <w:outlineLvl w:val="2"/>
      </w:pPr>
      <w:r>
        <w:t>Права и обязанности должностных лиц антимонопольного органа</w:t>
      </w:r>
    </w:p>
    <w:p w:rsidR="00E07676" w:rsidRDefault="00E07676">
      <w:pPr>
        <w:pStyle w:val="ConsPlusNormal"/>
        <w:jc w:val="center"/>
      </w:pPr>
      <w:r>
        <w:t>при осуществлении государственного контроля (надзора)</w:t>
      </w:r>
    </w:p>
    <w:p w:rsidR="00E07676" w:rsidRDefault="00E07676">
      <w:pPr>
        <w:pStyle w:val="ConsPlusNormal"/>
        <w:ind w:firstLine="540"/>
        <w:jc w:val="both"/>
      </w:pPr>
    </w:p>
    <w:p w:rsidR="00E07676" w:rsidRDefault="00E07676">
      <w:pPr>
        <w:pStyle w:val="ConsPlusNormal"/>
        <w:ind w:firstLine="540"/>
        <w:jc w:val="both"/>
      </w:pPr>
      <w:r>
        <w:t>1.5. Права должностных лиц при осуществлении государственного контроля:</w:t>
      </w:r>
    </w:p>
    <w:p w:rsidR="00E07676" w:rsidRDefault="00E07676">
      <w:pPr>
        <w:pStyle w:val="ConsPlusNormal"/>
        <w:spacing w:before="220"/>
        <w:ind w:firstLine="540"/>
        <w:jc w:val="both"/>
      </w:pPr>
      <w:r>
        <w:t>- право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руководителя антимонопольного органа о проведении проверки;</w:t>
      </w:r>
    </w:p>
    <w:p w:rsidR="00E07676" w:rsidRDefault="00E07676">
      <w:pPr>
        <w:pStyle w:val="ConsPlusNormal"/>
        <w:spacing w:before="220"/>
        <w:ind w:firstLine="540"/>
        <w:jc w:val="both"/>
      </w:pPr>
      <w:bookmarkStart w:id="1" w:name="P78"/>
      <w:bookmarkEnd w:id="1"/>
      <w:r>
        <w:t xml:space="preserve">- получать по мотивированному требованию в установленный срок документы, объяснения в письменной или устной форме, информацию, в том числе составляющую коммерческую, служебную, иную охраняемую </w:t>
      </w:r>
      <w:hyperlink w:anchor="P78" w:history="1">
        <w:r>
          <w:rPr>
            <w:color w:val="0000FF"/>
          </w:rPr>
          <w:t>законом</w:t>
        </w:r>
      </w:hyperlink>
      <w:r>
        <w:t xml:space="preserve"> тайну, а также информацию, составляющую </w:t>
      </w:r>
      <w:r>
        <w:lastRenderedPageBreak/>
        <w:t>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E07676" w:rsidRDefault="00E07676">
      <w:pPr>
        <w:pStyle w:val="ConsPlusNormal"/>
        <w:spacing w:before="220"/>
        <w:ind w:firstLine="540"/>
        <w:jc w:val="both"/>
      </w:pPr>
      <w:r>
        <w:t>- право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E07676" w:rsidRDefault="00E07676">
      <w:pPr>
        <w:pStyle w:val="ConsPlusNormal"/>
        <w:spacing w:before="220"/>
        <w:ind w:firstLine="540"/>
        <w:jc w:val="both"/>
      </w:pPr>
      <w:r>
        <w:t>1.6. Обязанности должностных лиц при осуществлении государственного контроля:</w:t>
      </w:r>
    </w:p>
    <w:p w:rsidR="00E07676" w:rsidRDefault="00E07676">
      <w:pPr>
        <w:pStyle w:val="ConsPlusNormal"/>
        <w:spacing w:before="220"/>
        <w:ind w:firstLine="540"/>
        <w:jc w:val="both"/>
      </w:pPr>
      <w:r>
        <w:t>- соблюдать законодательство Российской Федерации, права и законные интересы проверяемого лица;</w:t>
      </w:r>
    </w:p>
    <w:p w:rsidR="00E07676" w:rsidRDefault="00E07676">
      <w:pPr>
        <w:pStyle w:val="ConsPlusNormal"/>
        <w:spacing w:before="220"/>
        <w:ind w:firstLine="540"/>
        <w:jc w:val="both"/>
      </w:pPr>
      <w:r>
        <w:t>- проводить проверку на основании приказа руководителя антимонопольного органа;</w:t>
      </w:r>
    </w:p>
    <w:p w:rsidR="00E07676" w:rsidRDefault="00E07676">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антимонопольного органа;</w:t>
      </w:r>
    </w:p>
    <w:p w:rsidR="00E07676" w:rsidRDefault="00E07676">
      <w:pPr>
        <w:pStyle w:val="ConsPlusNormal"/>
        <w:spacing w:before="220"/>
        <w:ind w:firstLine="540"/>
        <w:jc w:val="both"/>
      </w:pPr>
      <w: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E07676" w:rsidRDefault="00E07676">
      <w:pPr>
        <w:pStyle w:val="ConsPlusNormal"/>
        <w:spacing w:before="220"/>
        <w:ind w:firstLine="540"/>
        <w:jc w:val="both"/>
      </w:pPr>
      <w: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E07676" w:rsidRDefault="00E07676">
      <w:pPr>
        <w:pStyle w:val="ConsPlusNormal"/>
        <w:spacing w:before="220"/>
        <w:ind w:firstLine="540"/>
        <w:jc w:val="both"/>
      </w:pPr>
      <w: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E07676" w:rsidRDefault="00E07676">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E07676" w:rsidRDefault="00E07676">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7676" w:rsidRDefault="00E07676">
      <w:pPr>
        <w:pStyle w:val="ConsPlusNormal"/>
        <w:spacing w:before="220"/>
        <w:ind w:firstLine="540"/>
        <w:jc w:val="both"/>
      </w:pPr>
      <w:r>
        <w:t>- соблюдать установленные сроки проведения проверки;</w:t>
      </w:r>
    </w:p>
    <w:p w:rsidR="00E07676" w:rsidRDefault="00E07676">
      <w:pPr>
        <w:pStyle w:val="ConsPlusNormal"/>
        <w:spacing w:before="22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7676" w:rsidRDefault="00E07676">
      <w:pPr>
        <w:pStyle w:val="ConsPlusNormal"/>
        <w:spacing w:before="220"/>
        <w:ind w:firstLine="540"/>
        <w:jc w:val="both"/>
      </w:pPr>
      <w: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E07676" w:rsidRDefault="00E07676">
      <w:pPr>
        <w:pStyle w:val="ConsPlusNormal"/>
        <w:spacing w:before="220"/>
        <w:ind w:firstLine="540"/>
        <w:jc w:val="both"/>
      </w:pPr>
      <w:r>
        <w:t>- осуществлять запись о проведенной проверке в журнале учета проверок;</w:t>
      </w:r>
    </w:p>
    <w:p w:rsidR="00E07676" w:rsidRDefault="00E07676">
      <w:pPr>
        <w:pStyle w:val="ConsPlusNormal"/>
        <w:spacing w:before="220"/>
        <w:ind w:firstLine="540"/>
        <w:jc w:val="both"/>
      </w:pPr>
      <w:r>
        <w:lastRenderedPageBreak/>
        <w:t xml:space="preserve">- не разглашать информацию, составляющую государственную, коммерческую, служебную, иную охраняемую </w:t>
      </w:r>
      <w:hyperlink w:anchor="P78"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E07676" w:rsidRDefault="00E07676">
      <w:pPr>
        <w:pStyle w:val="ConsPlusNormal"/>
        <w:spacing w:before="220"/>
        <w:ind w:firstLine="540"/>
        <w:jc w:val="both"/>
      </w:pPr>
      <w:r>
        <w:t>- исполнять государственную функцию в соответствии с настоящим Регламентом;</w:t>
      </w:r>
    </w:p>
    <w:p w:rsidR="00E07676" w:rsidRDefault="00E07676">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07676" w:rsidRDefault="00E07676">
      <w:pPr>
        <w:pStyle w:val="ConsPlusNormal"/>
        <w:jc w:val="both"/>
      </w:pPr>
      <w:r>
        <w:t xml:space="preserve">(абзац введен </w:t>
      </w:r>
      <w:hyperlink r:id="rId32"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7676" w:rsidRDefault="00E07676">
      <w:pPr>
        <w:pStyle w:val="ConsPlusNormal"/>
        <w:jc w:val="both"/>
      </w:pPr>
      <w:r>
        <w:t xml:space="preserve">(абзац введен </w:t>
      </w:r>
      <w:hyperlink r:id="rId33"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xml:space="preserve">- истребовать в рамках межведомственного информационного взаимодействия документы и (или) информацию, включенные в </w:t>
      </w:r>
      <w:hyperlink r:id="rId3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(далее - Перечень);</w:t>
      </w:r>
    </w:p>
    <w:p w:rsidR="00E07676" w:rsidRDefault="00E07676">
      <w:pPr>
        <w:pStyle w:val="ConsPlusNormal"/>
        <w:jc w:val="both"/>
      </w:pPr>
      <w:r>
        <w:t xml:space="preserve">(абзац введен </w:t>
      </w:r>
      <w:hyperlink r:id="rId35"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6" w:history="1">
        <w:r>
          <w:rPr>
            <w:color w:val="0000FF"/>
          </w:rPr>
          <w:t>Перечень</w:t>
        </w:r>
      </w:hyperlink>
      <w:r>
        <w:t>;</w:t>
      </w:r>
    </w:p>
    <w:p w:rsidR="00E07676" w:rsidRDefault="00E07676">
      <w:pPr>
        <w:pStyle w:val="ConsPlusNormal"/>
        <w:jc w:val="both"/>
      </w:pPr>
      <w:r>
        <w:t xml:space="preserve">(абзац введен </w:t>
      </w:r>
      <w:hyperlink r:id="rId37"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xml:space="preserve">- в объеме и в сроки, определенные </w:t>
      </w:r>
      <w:hyperlink r:id="rId38"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w:t>
      </w:r>
    </w:p>
    <w:p w:rsidR="00E07676" w:rsidRDefault="00E07676">
      <w:pPr>
        <w:pStyle w:val="ConsPlusNormal"/>
        <w:jc w:val="both"/>
      </w:pPr>
      <w:r>
        <w:t xml:space="preserve">(абзац введен </w:t>
      </w:r>
      <w:hyperlink r:id="rId39" w:history="1">
        <w:r>
          <w:rPr>
            <w:color w:val="0000FF"/>
          </w:rPr>
          <w:t>Приказом</w:t>
        </w:r>
      </w:hyperlink>
      <w:r>
        <w:t xml:space="preserve"> ФАС России от 30.05.2017 N 714/17)</w:t>
      </w:r>
    </w:p>
    <w:p w:rsidR="00E07676" w:rsidRDefault="00E07676">
      <w:pPr>
        <w:pStyle w:val="ConsPlusNormal"/>
        <w:ind w:firstLine="540"/>
        <w:jc w:val="both"/>
      </w:pPr>
    </w:p>
    <w:p w:rsidR="00E07676" w:rsidRDefault="00E07676">
      <w:pPr>
        <w:pStyle w:val="ConsPlusNormal"/>
        <w:jc w:val="center"/>
        <w:outlineLvl w:val="2"/>
      </w:pPr>
      <w:r>
        <w:t>Права и обязанности лиц, в отношении которых осуществляются</w:t>
      </w:r>
    </w:p>
    <w:p w:rsidR="00E07676" w:rsidRDefault="00E07676">
      <w:pPr>
        <w:pStyle w:val="ConsPlusNormal"/>
        <w:jc w:val="center"/>
      </w:pPr>
      <w:r>
        <w:t>мероприятия по контролю (надзору)</w:t>
      </w:r>
    </w:p>
    <w:p w:rsidR="00E07676" w:rsidRDefault="00E07676">
      <w:pPr>
        <w:pStyle w:val="ConsPlusNormal"/>
        <w:ind w:firstLine="540"/>
        <w:jc w:val="both"/>
      </w:pPr>
    </w:p>
    <w:p w:rsidR="00E07676" w:rsidRDefault="00E07676">
      <w:pPr>
        <w:pStyle w:val="ConsPlusNormal"/>
        <w:ind w:firstLine="540"/>
        <w:jc w:val="both"/>
      </w:pPr>
      <w:r>
        <w:t>1.7. Права лиц, в отношении которых осуществляются мероприятия по контролю:</w:t>
      </w:r>
    </w:p>
    <w:p w:rsidR="00E07676" w:rsidRDefault="00E07676">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E07676" w:rsidRDefault="00E07676">
      <w:pPr>
        <w:pStyle w:val="ConsPlusNormal"/>
        <w:spacing w:before="220"/>
        <w:ind w:firstLine="540"/>
        <w:jc w:val="both"/>
      </w:pPr>
      <w:r>
        <w:t>- осуществлять свои права и обязанности самостоятельно или через представителя;</w:t>
      </w:r>
    </w:p>
    <w:p w:rsidR="00E07676" w:rsidRDefault="00E07676">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E07676" w:rsidRDefault="00E07676">
      <w:pPr>
        <w:pStyle w:val="ConsPlusNormal"/>
        <w:spacing w:before="220"/>
        <w:ind w:firstLine="540"/>
        <w:jc w:val="both"/>
      </w:pPr>
      <w:r>
        <w:t xml:space="preserve">- получать от антимонопольного органа, его должностных лиц информацию, которая </w:t>
      </w:r>
      <w:r>
        <w:lastRenderedPageBreak/>
        <w:t>относится к предмету проверки;</w:t>
      </w:r>
    </w:p>
    <w:p w:rsidR="00E07676" w:rsidRDefault="00E0767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антимонопольного органа, совершенных в рамках проведения проверки;</w:t>
      </w:r>
    </w:p>
    <w:p w:rsidR="00E07676" w:rsidRDefault="00E07676">
      <w:pPr>
        <w:pStyle w:val="ConsPlusNormal"/>
        <w:spacing w:before="220"/>
        <w:ind w:firstLine="540"/>
        <w:jc w:val="both"/>
      </w:pPr>
      <w:r>
        <w:t>- обжаловать действия (бездействие) должностных лиц антимонопольного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E07676" w:rsidRDefault="00E07676">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07676" w:rsidRDefault="00E07676">
      <w:pPr>
        <w:pStyle w:val="ConsPlusNormal"/>
        <w:spacing w:before="220"/>
        <w:ind w:firstLine="540"/>
        <w:jc w:val="both"/>
      </w:pPr>
      <w:r>
        <w:t>- знакомиться с документами и (или) информацией, полученными в рамках межведомственного информационного взаимодействия;</w:t>
      </w:r>
    </w:p>
    <w:p w:rsidR="00E07676" w:rsidRDefault="00E07676">
      <w:pPr>
        <w:pStyle w:val="ConsPlusNormal"/>
        <w:jc w:val="both"/>
      </w:pPr>
      <w:r>
        <w:t xml:space="preserve">(абзац введен </w:t>
      </w:r>
      <w:hyperlink r:id="rId40"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41" w:history="1">
        <w:r>
          <w:rPr>
            <w:color w:val="0000FF"/>
          </w:rPr>
          <w:t>Перечень</w:t>
        </w:r>
      </w:hyperlink>
      <w:r>
        <w:t>, по собственной инициативе;</w:t>
      </w:r>
    </w:p>
    <w:p w:rsidR="00E07676" w:rsidRDefault="00E07676">
      <w:pPr>
        <w:pStyle w:val="ConsPlusNormal"/>
        <w:jc w:val="both"/>
      </w:pPr>
      <w:r>
        <w:t xml:space="preserve">(абзац введен </w:t>
      </w:r>
      <w:hyperlink r:id="rId42"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В случае, если документы и (или) информация, представленные юридическим лицом (уполномоченным представителем юридического лица), не соответствуют документам и (или) информации, полученным в рамках межведомственного информационного взаимодействия, ФАС России вправе направить юридическому лицу (уполномоченному представителю юридического лица) информацию об этом, затребовав необходимые пояснения в письменной форме;</w:t>
      </w:r>
    </w:p>
    <w:p w:rsidR="00E07676" w:rsidRDefault="00E07676">
      <w:pPr>
        <w:pStyle w:val="ConsPlusNormal"/>
        <w:jc w:val="both"/>
      </w:pPr>
      <w:r>
        <w:t xml:space="preserve">(абзац введен </w:t>
      </w:r>
      <w:hyperlink r:id="rId43"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представить дополнительные документы, подтверждающие достоверность ранее предоставленных документов;</w:t>
      </w:r>
    </w:p>
    <w:p w:rsidR="00E07676" w:rsidRDefault="00E07676">
      <w:pPr>
        <w:pStyle w:val="ConsPlusNormal"/>
        <w:jc w:val="both"/>
      </w:pPr>
      <w:r>
        <w:t xml:space="preserve">(абзац введен </w:t>
      </w:r>
      <w:hyperlink r:id="rId44"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xml:space="preserve">-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45" w:history="1">
        <w:r>
          <w:rPr>
            <w:color w:val="0000FF"/>
          </w:rPr>
          <w:t>Перечень</w:t>
        </w:r>
      </w:hyperlink>
      <w:r>
        <w:t>;</w:t>
      </w:r>
    </w:p>
    <w:p w:rsidR="00E07676" w:rsidRDefault="00E07676">
      <w:pPr>
        <w:pStyle w:val="ConsPlusNormal"/>
        <w:jc w:val="both"/>
      </w:pPr>
      <w:r>
        <w:t xml:space="preserve">(абзац введен </w:t>
      </w:r>
      <w:hyperlink r:id="rId46"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7676" w:rsidRDefault="00E07676">
      <w:pPr>
        <w:pStyle w:val="ConsPlusNormal"/>
        <w:jc w:val="both"/>
      </w:pPr>
      <w:r>
        <w:t xml:space="preserve">(абзац введен </w:t>
      </w:r>
      <w:hyperlink r:id="rId47" w:history="1">
        <w:r>
          <w:rPr>
            <w:color w:val="0000FF"/>
          </w:rPr>
          <w:t>Приказом</w:t>
        </w:r>
      </w:hyperlink>
      <w:r>
        <w:t xml:space="preserve"> ФАС России от 30.05.2017 N 714/17)</w:t>
      </w:r>
    </w:p>
    <w:p w:rsidR="00E07676" w:rsidRDefault="00E07676">
      <w:pPr>
        <w:pStyle w:val="ConsPlusNormal"/>
        <w:spacing w:before="220"/>
        <w:ind w:firstLine="540"/>
        <w:jc w:val="both"/>
      </w:pPr>
      <w:r>
        <w:t>1.8. Обязанности лиц, в отношении которых осуществляются мероприятия по контролю:</w:t>
      </w:r>
    </w:p>
    <w:p w:rsidR="00E07676" w:rsidRDefault="00E07676">
      <w:pPr>
        <w:pStyle w:val="ConsPlusNormal"/>
        <w:spacing w:before="220"/>
        <w:ind w:firstLine="540"/>
        <w:jc w:val="both"/>
      </w:pPr>
      <w:r>
        <w:t xml:space="preserve">-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w:t>
      </w:r>
      <w:r>
        <w:lastRenderedPageBreak/>
        <w:t>деловую корреспонденцию, иные документы и материалы, выполненные в форме цифровой записи или в форме записи на электронных носителях.</w:t>
      </w:r>
    </w:p>
    <w:p w:rsidR="00E07676" w:rsidRDefault="00E07676">
      <w:pPr>
        <w:pStyle w:val="ConsPlusNormal"/>
        <w:ind w:firstLine="540"/>
        <w:jc w:val="both"/>
      </w:pPr>
    </w:p>
    <w:p w:rsidR="00E07676" w:rsidRDefault="00E07676">
      <w:pPr>
        <w:pStyle w:val="ConsPlusNormal"/>
        <w:jc w:val="center"/>
        <w:outlineLvl w:val="2"/>
      </w:pPr>
      <w:r>
        <w:t>Результат исполнения 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1.9. Результатом исполнения государственной функции являются акты проверок, оформляемые антимонопольным органом по результатам проведенных проверок соблюдения требований антимонопольного законодательства Российской Федерации.</w:t>
      </w:r>
    </w:p>
    <w:p w:rsidR="00E07676" w:rsidRDefault="00E07676">
      <w:pPr>
        <w:pStyle w:val="ConsPlusNormal"/>
        <w:ind w:firstLine="540"/>
        <w:jc w:val="both"/>
      </w:pPr>
    </w:p>
    <w:p w:rsidR="00E07676" w:rsidRDefault="00E07676">
      <w:pPr>
        <w:pStyle w:val="ConsPlusNormal"/>
        <w:jc w:val="center"/>
        <w:outlineLvl w:val="1"/>
      </w:pPr>
      <w:r>
        <w:t>II. Требования к порядку исполнения государственной функции</w:t>
      </w:r>
    </w:p>
    <w:p w:rsidR="00E07676" w:rsidRDefault="00E07676">
      <w:pPr>
        <w:pStyle w:val="ConsPlusNormal"/>
        <w:jc w:val="center"/>
      </w:pPr>
    </w:p>
    <w:p w:rsidR="00E07676" w:rsidRDefault="00E07676">
      <w:pPr>
        <w:pStyle w:val="ConsPlusNormal"/>
        <w:jc w:val="center"/>
        <w:outlineLvl w:val="2"/>
      </w:pPr>
      <w:r>
        <w:t>Информация о месте нахождения и графике работы</w:t>
      </w:r>
    </w:p>
    <w:p w:rsidR="00E07676" w:rsidRDefault="00E07676">
      <w:pPr>
        <w:pStyle w:val="ConsPlusNormal"/>
        <w:jc w:val="center"/>
      </w:pPr>
      <w:r>
        <w:t>антимонопольного органа</w:t>
      </w:r>
    </w:p>
    <w:p w:rsidR="00E07676" w:rsidRDefault="00E07676">
      <w:pPr>
        <w:pStyle w:val="ConsPlusNormal"/>
        <w:ind w:firstLine="540"/>
        <w:jc w:val="both"/>
      </w:pPr>
    </w:p>
    <w:p w:rsidR="00E07676" w:rsidRDefault="00E07676">
      <w:pPr>
        <w:pStyle w:val="ConsPlusNormal"/>
        <w:ind w:firstLine="540"/>
        <w:jc w:val="both"/>
      </w:pPr>
      <w:r>
        <w:t>2.1. Сведения о ФАС России:</w:t>
      </w:r>
    </w:p>
    <w:p w:rsidR="00E07676" w:rsidRDefault="00E07676">
      <w:pPr>
        <w:pStyle w:val="ConsPlusNormal"/>
        <w:spacing w:before="220"/>
        <w:ind w:firstLine="540"/>
        <w:jc w:val="both"/>
      </w:pPr>
      <w:r>
        <w:t>место нахождения - Садовая-Кудринская ул., д. 11, Москва, Д-242, ГСП-5, 123995.</w:t>
      </w:r>
    </w:p>
    <w:p w:rsidR="00E07676" w:rsidRDefault="00E07676">
      <w:pPr>
        <w:pStyle w:val="ConsPlusNormal"/>
        <w:spacing w:before="220"/>
        <w:ind w:firstLine="540"/>
        <w:jc w:val="both"/>
      </w:pPr>
      <w:r>
        <w:t>2.2. График работы ФАС России:</w:t>
      </w:r>
    </w:p>
    <w:p w:rsidR="00E07676" w:rsidRDefault="00E0767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535"/>
      </w:tblGrid>
      <w:tr w:rsidR="00E07676">
        <w:tc>
          <w:tcPr>
            <w:tcW w:w="4252" w:type="dxa"/>
          </w:tcPr>
          <w:p w:rsidR="00E07676" w:rsidRDefault="00E07676">
            <w:pPr>
              <w:pStyle w:val="ConsPlusNormal"/>
              <w:jc w:val="center"/>
            </w:pPr>
            <w:r>
              <w:t>День недели</w:t>
            </w:r>
          </w:p>
        </w:tc>
        <w:tc>
          <w:tcPr>
            <w:tcW w:w="4535" w:type="dxa"/>
          </w:tcPr>
          <w:p w:rsidR="00E07676" w:rsidRDefault="00E07676">
            <w:pPr>
              <w:pStyle w:val="ConsPlusNormal"/>
              <w:jc w:val="center"/>
            </w:pPr>
            <w:r>
              <w:t>Часы работы</w:t>
            </w:r>
          </w:p>
        </w:tc>
      </w:tr>
      <w:tr w:rsidR="00E07676">
        <w:tc>
          <w:tcPr>
            <w:tcW w:w="4252" w:type="dxa"/>
          </w:tcPr>
          <w:p w:rsidR="00E07676" w:rsidRDefault="00E07676">
            <w:pPr>
              <w:pStyle w:val="ConsPlusNormal"/>
              <w:jc w:val="center"/>
            </w:pPr>
            <w:r>
              <w:t>Понедельник - четверг</w:t>
            </w:r>
          </w:p>
        </w:tc>
        <w:tc>
          <w:tcPr>
            <w:tcW w:w="4535" w:type="dxa"/>
          </w:tcPr>
          <w:p w:rsidR="00E07676" w:rsidRDefault="00E07676">
            <w:pPr>
              <w:pStyle w:val="ConsPlusNormal"/>
              <w:jc w:val="center"/>
            </w:pPr>
            <w:r>
              <w:t>09.00 - 18.00</w:t>
            </w:r>
          </w:p>
        </w:tc>
      </w:tr>
      <w:tr w:rsidR="00E07676">
        <w:tc>
          <w:tcPr>
            <w:tcW w:w="4252" w:type="dxa"/>
          </w:tcPr>
          <w:p w:rsidR="00E07676" w:rsidRDefault="00E07676">
            <w:pPr>
              <w:pStyle w:val="ConsPlusNormal"/>
              <w:jc w:val="center"/>
            </w:pPr>
            <w:r>
              <w:t>Пятница</w:t>
            </w:r>
          </w:p>
        </w:tc>
        <w:tc>
          <w:tcPr>
            <w:tcW w:w="4535" w:type="dxa"/>
          </w:tcPr>
          <w:p w:rsidR="00E07676" w:rsidRDefault="00E07676">
            <w:pPr>
              <w:pStyle w:val="ConsPlusNormal"/>
              <w:jc w:val="center"/>
            </w:pPr>
            <w:r>
              <w:t>09.00 - 16.45</w:t>
            </w:r>
          </w:p>
        </w:tc>
      </w:tr>
      <w:tr w:rsidR="00E07676">
        <w:tc>
          <w:tcPr>
            <w:tcW w:w="4252" w:type="dxa"/>
          </w:tcPr>
          <w:p w:rsidR="00E07676" w:rsidRDefault="00E07676">
            <w:pPr>
              <w:pStyle w:val="ConsPlusNormal"/>
              <w:jc w:val="center"/>
            </w:pPr>
            <w:r>
              <w:t>Суббота, воскресенье</w:t>
            </w:r>
          </w:p>
        </w:tc>
        <w:tc>
          <w:tcPr>
            <w:tcW w:w="4535" w:type="dxa"/>
          </w:tcPr>
          <w:p w:rsidR="00E07676" w:rsidRDefault="00E07676">
            <w:pPr>
              <w:pStyle w:val="ConsPlusNormal"/>
              <w:jc w:val="center"/>
            </w:pPr>
            <w:r>
              <w:t>Выходной день</w:t>
            </w:r>
          </w:p>
        </w:tc>
      </w:tr>
    </w:tbl>
    <w:p w:rsidR="00E07676" w:rsidRDefault="00E07676">
      <w:pPr>
        <w:pStyle w:val="ConsPlusNormal"/>
        <w:ind w:firstLine="540"/>
        <w:jc w:val="both"/>
      </w:pPr>
    </w:p>
    <w:p w:rsidR="00E07676" w:rsidRDefault="00E07676">
      <w:pPr>
        <w:pStyle w:val="ConsPlusNormal"/>
        <w:jc w:val="center"/>
        <w:outlineLvl w:val="2"/>
      </w:pPr>
      <w:r>
        <w:t>Справочные телефоны ФАС России</w:t>
      </w:r>
    </w:p>
    <w:p w:rsidR="00E07676" w:rsidRDefault="00E07676">
      <w:pPr>
        <w:pStyle w:val="ConsPlusNormal"/>
        <w:jc w:val="center"/>
      </w:pPr>
    </w:p>
    <w:p w:rsidR="00E07676" w:rsidRDefault="00E07676">
      <w:pPr>
        <w:pStyle w:val="ConsPlusNormal"/>
        <w:ind w:firstLine="540"/>
        <w:jc w:val="both"/>
      </w:pPr>
      <w:r>
        <w:t>2.3. Общественная приемная - (499) 795-76-53.</w:t>
      </w:r>
    </w:p>
    <w:p w:rsidR="00E07676" w:rsidRDefault="00E07676">
      <w:pPr>
        <w:pStyle w:val="ConsPlusNormal"/>
        <w:spacing w:before="220"/>
        <w:ind w:firstLine="540"/>
        <w:jc w:val="both"/>
      </w:pPr>
      <w:r>
        <w:t>2.4. Группа входящей корреспонденции - (499) 795-71-69.</w:t>
      </w:r>
    </w:p>
    <w:p w:rsidR="00E07676" w:rsidRDefault="00E07676">
      <w:pPr>
        <w:pStyle w:val="ConsPlusNormal"/>
        <w:spacing w:before="220"/>
        <w:ind w:firstLine="540"/>
        <w:jc w:val="both"/>
      </w:pPr>
      <w:r>
        <w:t>2.5. Группа исходящей корреспонденции - (499) 795-76-52.</w:t>
      </w:r>
    </w:p>
    <w:p w:rsidR="00E07676" w:rsidRDefault="00E07676">
      <w:pPr>
        <w:pStyle w:val="ConsPlusNormal"/>
        <w:spacing w:before="220"/>
        <w:ind w:firstLine="540"/>
        <w:jc w:val="both"/>
      </w:pPr>
      <w:r>
        <w:t>2.6. Факс - (499) 254-83-00.</w:t>
      </w:r>
    </w:p>
    <w:p w:rsidR="00E07676" w:rsidRDefault="00E07676">
      <w:pPr>
        <w:pStyle w:val="ConsPlusNormal"/>
        <w:ind w:firstLine="540"/>
        <w:jc w:val="both"/>
      </w:pPr>
    </w:p>
    <w:p w:rsidR="00E07676" w:rsidRDefault="00E07676">
      <w:pPr>
        <w:pStyle w:val="ConsPlusNormal"/>
        <w:jc w:val="center"/>
        <w:outlineLvl w:val="2"/>
      </w:pPr>
      <w:r>
        <w:t>Адреса официального сайта и электронной почты ФАС России</w:t>
      </w:r>
    </w:p>
    <w:p w:rsidR="00E07676" w:rsidRDefault="00E07676">
      <w:pPr>
        <w:pStyle w:val="ConsPlusNormal"/>
        <w:ind w:firstLine="540"/>
        <w:jc w:val="both"/>
      </w:pPr>
    </w:p>
    <w:p w:rsidR="00E07676" w:rsidRDefault="00E07676">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E07676" w:rsidRDefault="00E07676">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E07676" w:rsidRDefault="00E07676">
      <w:pPr>
        <w:pStyle w:val="ConsPlusNormal"/>
        <w:spacing w:before="220"/>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580" w:history="1">
        <w:r>
          <w:rPr>
            <w:color w:val="0000FF"/>
          </w:rPr>
          <w:t>Приложении N 1</w:t>
        </w:r>
      </w:hyperlink>
      <w:r>
        <w:t xml:space="preserve"> к настоящему Регламенту, а также на официальном сайте ФАС России.</w:t>
      </w:r>
    </w:p>
    <w:p w:rsidR="00E07676" w:rsidRDefault="00E07676">
      <w:pPr>
        <w:pStyle w:val="ConsPlusNormal"/>
        <w:ind w:firstLine="540"/>
        <w:jc w:val="both"/>
      </w:pPr>
    </w:p>
    <w:p w:rsidR="00E07676" w:rsidRDefault="00E07676">
      <w:pPr>
        <w:pStyle w:val="ConsPlusNormal"/>
        <w:jc w:val="center"/>
        <w:outlineLvl w:val="2"/>
      </w:pPr>
      <w:r>
        <w:t>Порядок получения информации заинтересованными</w:t>
      </w:r>
    </w:p>
    <w:p w:rsidR="00E07676" w:rsidRDefault="00E07676">
      <w:pPr>
        <w:pStyle w:val="ConsPlusNormal"/>
        <w:jc w:val="center"/>
      </w:pPr>
      <w:r>
        <w:t>лицами по вопросам исполнения государственной функции</w:t>
      </w:r>
    </w:p>
    <w:p w:rsidR="00E07676" w:rsidRDefault="00E07676">
      <w:pPr>
        <w:pStyle w:val="ConsPlusNormal"/>
        <w:jc w:val="center"/>
      </w:pPr>
      <w:r>
        <w:t>и результатах ее исполнения</w:t>
      </w:r>
    </w:p>
    <w:p w:rsidR="00E07676" w:rsidRDefault="00E07676">
      <w:pPr>
        <w:pStyle w:val="ConsPlusNormal"/>
        <w:ind w:firstLine="540"/>
        <w:jc w:val="both"/>
      </w:pPr>
    </w:p>
    <w:p w:rsidR="00E07676" w:rsidRDefault="00E07676">
      <w:pPr>
        <w:pStyle w:val="ConsPlusNormal"/>
        <w:ind w:firstLine="540"/>
        <w:jc w:val="both"/>
      </w:pPr>
      <w:r>
        <w:t xml:space="preserve">2.10. Информация по вопросам исполнения государственной функции, сведения о </w:t>
      </w:r>
      <w:r>
        <w:lastRenderedPageBreak/>
        <w:t>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E07676" w:rsidRDefault="00E07676">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E07676" w:rsidRDefault="00E07676">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E07676" w:rsidRDefault="00E07676">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E07676" w:rsidRDefault="00E07676">
      <w:pPr>
        <w:pStyle w:val="ConsPlusNormal"/>
        <w:spacing w:before="220"/>
        <w:ind w:firstLine="540"/>
        <w:jc w:val="both"/>
      </w:pPr>
      <w:r>
        <w:t>- о требованиях к заверению документов и сведений;</w:t>
      </w:r>
    </w:p>
    <w:p w:rsidR="00E07676" w:rsidRDefault="00E07676">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E07676" w:rsidRDefault="00E07676">
      <w:pPr>
        <w:pStyle w:val="ConsPlusNormal"/>
        <w:spacing w:before="220"/>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07676" w:rsidRDefault="00E07676">
      <w:pPr>
        <w:pStyle w:val="ConsPlusNormal"/>
        <w:ind w:firstLine="540"/>
        <w:jc w:val="both"/>
      </w:pPr>
    </w:p>
    <w:p w:rsidR="00E07676" w:rsidRDefault="00E07676">
      <w:pPr>
        <w:pStyle w:val="ConsPlusNormal"/>
        <w:jc w:val="center"/>
        <w:outlineLvl w:val="2"/>
      </w:pPr>
      <w:r>
        <w:t>Порядок, форма и место размещения информации по вопросам</w:t>
      </w:r>
    </w:p>
    <w:p w:rsidR="00E07676" w:rsidRDefault="00E07676">
      <w:pPr>
        <w:pStyle w:val="ConsPlusNormal"/>
        <w:jc w:val="center"/>
      </w:pPr>
      <w:r>
        <w:t>исполнения 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2.13. Информация по вопросам исполнения антимонопольным органом государственной функции размещается:</w:t>
      </w:r>
    </w:p>
    <w:p w:rsidR="00E07676" w:rsidRDefault="00E07676">
      <w:pPr>
        <w:pStyle w:val="ConsPlusNormal"/>
        <w:spacing w:before="220"/>
        <w:ind w:firstLine="540"/>
        <w:jc w:val="both"/>
      </w:pPr>
      <w:r>
        <w:t>- на официальном сайте антимонопольного органа;</w:t>
      </w:r>
    </w:p>
    <w:p w:rsidR="00E07676" w:rsidRDefault="00E07676">
      <w:pPr>
        <w:pStyle w:val="ConsPlusNormal"/>
        <w:spacing w:before="220"/>
        <w:ind w:firstLine="540"/>
        <w:jc w:val="both"/>
      </w:pPr>
      <w:r>
        <w:t>- на портале государственных и муниципальных услуг (функций);</w:t>
      </w:r>
    </w:p>
    <w:p w:rsidR="00E07676" w:rsidRDefault="00E07676">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E07676" w:rsidRDefault="00E07676">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 и т.п.).</w:t>
      </w:r>
    </w:p>
    <w:p w:rsidR="00E07676" w:rsidRDefault="00E07676">
      <w:pPr>
        <w:pStyle w:val="ConsPlusNormal"/>
        <w:spacing w:before="220"/>
        <w:ind w:firstLine="540"/>
        <w:jc w:val="both"/>
      </w:pPr>
      <w:r>
        <w:t>2.14. На официальном сайте антимонопольного органа размещается следующая информация:</w:t>
      </w:r>
    </w:p>
    <w:p w:rsidR="00E07676" w:rsidRDefault="00E07676">
      <w:pPr>
        <w:pStyle w:val="ConsPlusNormal"/>
        <w:spacing w:before="220"/>
        <w:ind w:firstLine="540"/>
        <w:jc w:val="both"/>
      </w:pPr>
      <w:r>
        <w:t>- наименование и почтовый адрес антимонопольного органа;</w:t>
      </w:r>
    </w:p>
    <w:p w:rsidR="00E07676" w:rsidRDefault="00E07676">
      <w:pPr>
        <w:pStyle w:val="ConsPlusNormal"/>
        <w:spacing w:before="220"/>
        <w:ind w:firstLine="540"/>
        <w:jc w:val="both"/>
      </w:pPr>
      <w:r>
        <w:t>- номера телефонов, по которым можно получить необходимую информацию;</w:t>
      </w:r>
    </w:p>
    <w:p w:rsidR="00E07676" w:rsidRDefault="00E07676">
      <w:pPr>
        <w:pStyle w:val="ConsPlusNormal"/>
        <w:spacing w:before="220"/>
        <w:ind w:firstLine="540"/>
        <w:jc w:val="both"/>
      </w:pPr>
      <w:r>
        <w:t>- график работы антимонопольного органа;</w:t>
      </w:r>
    </w:p>
    <w:p w:rsidR="00E07676" w:rsidRDefault="00E07676">
      <w:pPr>
        <w:pStyle w:val="ConsPlusNormal"/>
        <w:spacing w:before="220"/>
        <w:ind w:firstLine="540"/>
        <w:jc w:val="both"/>
      </w:pPr>
      <w:r>
        <w:t>- перечень документов, необходимых для исполнения государственной функции;</w:t>
      </w:r>
    </w:p>
    <w:p w:rsidR="00E07676" w:rsidRDefault="00E07676">
      <w:pPr>
        <w:pStyle w:val="ConsPlusNormal"/>
        <w:spacing w:before="220"/>
        <w:ind w:firstLine="540"/>
        <w:jc w:val="both"/>
      </w:pPr>
      <w:r>
        <w:t>- текст настоящего Регламента с приложениями.</w:t>
      </w:r>
    </w:p>
    <w:p w:rsidR="00E07676" w:rsidRDefault="00E07676">
      <w:pPr>
        <w:pStyle w:val="ConsPlusNormal"/>
        <w:spacing w:before="220"/>
        <w:ind w:firstLine="540"/>
        <w:jc w:val="both"/>
      </w:pPr>
      <w:r>
        <w:lastRenderedPageBreak/>
        <w:t>2.15. На информационном стенде, размещаемом в помещении Общественной приемной ФАС России, должна содержаться следующая информация:</w:t>
      </w:r>
    </w:p>
    <w:p w:rsidR="00E07676" w:rsidRDefault="00E07676">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E07676" w:rsidRDefault="00E07676">
      <w:pPr>
        <w:pStyle w:val="ConsPlusNormal"/>
        <w:spacing w:before="220"/>
        <w:ind w:firstLine="540"/>
        <w:jc w:val="both"/>
      </w:pPr>
      <w:r>
        <w:t>- порядок получения информации по вопросам исполнения государственной функции;</w:t>
      </w:r>
    </w:p>
    <w:p w:rsidR="00E07676" w:rsidRDefault="00E07676">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E07676" w:rsidRDefault="00E07676">
      <w:pPr>
        <w:pStyle w:val="ConsPlusNormal"/>
        <w:ind w:firstLine="540"/>
        <w:jc w:val="both"/>
      </w:pPr>
    </w:p>
    <w:p w:rsidR="00E07676" w:rsidRDefault="00E07676">
      <w:pPr>
        <w:pStyle w:val="ConsPlusNormal"/>
        <w:jc w:val="center"/>
        <w:outlineLvl w:val="2"/>
      </w:pPr>
      <w:r>
        <w:t>Срок исполнения 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2.16.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07676" w:rsidRDefault="00E07676">
      <w:pPr>
        <w:pStyle w:val="ConsPlusNormal"/>
        <w:spacing w:before="220"/>
        <w:ind w:firstLine="540"/>
        <w:jc w:val="both"/>
      </w:pPr>
      <w:r>
        <w:t>2.17. О продлении срока проведения проверки руководитель антимонопольного органа издает приказ, который доводится до сведения проверяемого лица в любой доступной форме, а копия такого приказа с доказательствами его доведения до сведения проверяемого лица прилагается к материалам проверки.</w:t>
      </w:r>
    </w:p>
    <w:p w:rsidR="00E07676" w:rsidRDefault="00E07676">
      <w:pPr>
        <w:pStyle w:val="ConsPlusNormal"/>
        <w:spacing w:before="220"/>
        <w:ind w:firstLine="540"/>
        <w:jc w:val="both"/>
      </w:pPr>
      <w:r>
        <w:t>2.18. Общий срок проведения проверки не может превышать три месяца.</w:t>
      </w:r>
    </w:p>
    <w:p w:rsidR="00E07676" w:rsidRDefault="00E07676">
      <w:pPr>
        <w:pStyle w:val="ConsPlusNormal"/>
        <w:ind w:firstLine="540"/>
        <w:jc w:val="both"/>
      </w:pPr>
    </w:p>
    <w:p w:rsidR="00E07676" w:rsidRDefault="00E07676">
      <w:pPr>
        <w:pStyle w:val="ConsPlusNormal"/>
        <w:jc w:val="center"/>
        <w:outlineLvl w:val="1"/>
      </w:pPr>
      <w:r>
        <w:t>III. Состав, последовательность и сроки</w:t>
      </w:r>
    </w:p>
    <w:p w:rsidR="00E07676" w:rsidRDefault="00E07676">
      <w:pPr>
        <w:pStyle w:val="ConsPlusNormal"/>
        <w:jc w:val="center"/>
      </w:pPr>
      <w:r>
        <w:t>выполнения административных процедур (действий), требования</w:t>
      </w:r>
    </w:p>
    <w:p w:rsidR="00E07676" w:rsidRDefault="00E07676">
      <w:pPr>
        <w:pStyle w:val="ConsPlusNormal"/>
        <w:jc w:val="center"/>
      </w:pPr>
      <w:r>
        <w:t>к порядку их выполнения</w:t>
      </w:r>
    </w:p>
    <w:p w:rsidR="00E07676" w:rsidRDefault="00E07676">
      <w:pPr>
        <w:pStyle w:val="ConsPlusNormal"/>
        <w:ind w:firstLine="540"/>
        <w:jc w:val="both"/>
      </w:pPr>
    </w:p>
    <w:p w:rsidR="00E07676" w:rsidRDefault="00E07676">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E07676" w:rsidRDefault="00E07676">
      <w:pPr>
        <w:pStyle w:val="ConsPlusNormal"/>
        <w:spacing w:before="220"/>
        <w:ind w:firstLine="540"/>
        <w:jc w:val="both"/>
      </w:pPr>
      <w:r>
        <w:t>- подготовка, согласование и утверждение планов проверок;</w:t>
      </w:r>
    </w:p>
    <w:p w:rsidR="00E07676" w:rsidRDefault="00E07676">
      <w:pPr>
        <w:pStyle w:val="ConsPlusNormal"/>
        <w:spacing w:before="220"/>
        <w:ind w:firstLine="540"/>
        <w:jc w:val="both"/>
      </w:pPr>
      <w:r>
        <w:t>- подготовка проверки;</w:t>
      </w:r>
    </w:p>
    <w:p w:rsidR="00E07676" w:rsidRDefault="00E07676">
      <w:pPr>
        <w:pStyle w:val="ConsPlusNormal"/>
        <w:spacing w:before="220"/>
        <w:ind w:firstLine="540"/>
        <w:jc w:val="both"/>
      </w:pPr>
      <w:r>
        <w:t>- проведение проверки;</w:t>
      </w:r>
    </w:p>
    <w:p w:rsidR="00E07676" w:rsidRDefault="00E07676">
      <w:pPr>
        <w:pStyle w:val="ConsPlusNormal"/>
        <w:spacing w:before="220"/>
        <w:ind w:firstLine="540"/>
        <w:jc w:val="both"/>
      </w:pPr>
      <w:r>
        <w:t>- оформление результатов проверки;</w:t>
      </w:r>
    </w:p>
    <w:p w:rsidR="00E07676" w:rsidRDefault="00E07676">
      <w:pPr>
        <w:pStyle w:val="ConsPlusNormal"/>
        <w:spacing w:before="220"/>
        <w:ind w:firstLine="540"/>
        <w:jc w:val="both"/>
      </w:pPr>
      <w:r>
        <w:t>- принятие мер реагирования по результатам проверки.</w:t>
      </w:r>
    </w:p>
    <w:p w:rsidR="00E07676" w:rsidRDefault="00E07676">
      <w:pPr>
        <w:pStyle w:val="ConsPlusNormal"/>
        <w:spacing w:before="220"/>
        <w:ind w:firstLine="540"/>
        <w:jc w:val="both"/>
      </w:pPr>
      <w:r>
        <w:t xml:space="preserve">3.2. Блок-схема исполнения государственной функции приведена в </w:t>
      </w:r>
      <w:hyperlink w:anchor="P1008" w:history="1">
        <w:r>
          <w:rPr>
            <w:color w:val="0000FF"/>
          </w:rPr>
          <w:t>Приложении N 2</w:t>
        </w:r>
      </w:hyperlink>
      <w:r>
        <w:t xml:space="preserve"> к настоящему Регламенту.</w:t>
      </w:r>
    </w:p>
    <w:p w:rsidR="00E07676" w:rsidRDefault="00E07676">
      <w:pPr>
        <w:pStyle w:val="ConsPlusNormal"/>
        <w:spacing w:before="220"/>
        <w:ind w:firstLine="540"/>
        <w:jc w:val="both"/>
      </w:pPr>
      <w:r>
        <w:t xml:space="preserve">3.3. Проверка проводится уполномоченными должностными лицами антимонопольного органа в рамках осуществления предусмотренных </w:t>
      </w:r>
      <w:hyperlink r:id="rId48" w:history="1">
        <w:r>
          <w:rPr>
            <w:color w:val="0000FF"/>
          </w:rPr>
          <w:t>законодательством</w:t>
        </w:r>
      </w:hyperlink>
      <w:r>
        <w:t xml:space="preserve"> Российской Федерации контрольных (надзорных) функций, направленных на установление соответствия деятельности проверяемого лица требованиям антимонопольного </w:t>
      </w:r>
      <w:hyperlink r:id="rId49" w:history="1">
        <w:r>
          <w:rPr>
            <w:color w:val="0000FF"/>
          </w:rPr>
          <w:t>законодательства</w:t>
        </w:r>
      </w:hyperlink>
      <w:r>
        <w:t xml:space="preserve"> Российской Федерации.</w:t>
      </w:r>
    </w:p>
    <w:p w:rsidR="00E07676" w:rsidRDefault="00E07676">
      <w:pPr>
        <w:pStyle w:val="ConsPlusNormal"/>
        <w:spacing w:before="220"/>
        <w:ind w:firstLine="540"/>
        <w:jc w:val="both"/>
      </w:pPr>
      <w:r>
        <w:t xml:space="preserve">3.4. В целях осуществления контроля соблюдения требований </w:t>
      </w:r>
      <w:hyperlink r:id="rId50" w:history="1">
        <w:r>
          <w:rPr>
            <w:color w:val="0000FF"/>
          </w:rPr>
          <w:t>антимонопольного</w:t>
        </w:r>
      </w:hyperlink>
      <w:r>
        <w:t xml:space="preserve"> законодательства Российской Федерации антимонопольный орган вправе проводить плановые и внеплановые проверки.</w:t>
      </w:r>
    </w:p>
    <w:p w:rsidR="00E07676" w:rsidRDefault="00E07676">
      <w:pPr>
        <w:pStyle w:val="ConsPlusNormal"/>
        <w:spacing w:before="220"/>
        <w:ind w:firstLine="540"/>
        <w:jc w:val="both"/>
      </w:pPr>
      <w:r>
        <w:lastRenderedPageBreak/>
        <w:t>3.5. Плановая проверка проводится в отношении проверяемого лица, включенного в сводный план проверок на основании истечения трех лет со дня:</w:t>
      </w:r>
    </w:p>
    <w:p w:rsidR="00E07676" w:rsidRDefault="00E07676">
      <w:pPr>
        <w:pStyle w:val="ConsPlusNormal"/>
        <w:spacing w:before="220"/>
        <w:ind w:firstLine="540"/>
        <w:jc w:val="both"/>
      </w:pPr>
      <w:r>
        <w:t>- создания или государственной регистрации проверяемого лица в соответствии с законодательством Российской Федерации;</w:t>
      </w:r>
    </w:p>
    <w:p w:rsidR="00E07676" w:rsidRDefault="00E07676">
      <w:pPr>
        <w:pStyle w:val="ConsPlusNormal"/>
        <w:spacing w:before="220"/>
        <w:ind w:firstLine="540"/>
        <w:jc w:val="both"/>
      </w:pPr>
      <w:r>
        <w:t>- окончания проведения антимонопольным органом последней плановой проверки проверяемого лица.</w:t>
      </w:r>
    </w:p>
    <w:p w:rsidR="00E07676" w:rsidRDefault="00E07676">
      <w:pPr>
        <w:pStyle w:val="ConsPlusNormal"/>
        <w:spacing w:before="220"/>
        <w:ind w:firstLine="540"/>
        <w:jc w:val="both"/>
      </w:pPr>
      <w:r>
        <w:t>3.6.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07676" w:rsidRDefault="00E07676">
      <w:pPr>
        <w:pStyle w:val="ConsPlusNormal"/>
        <w:spacing w:before="220"/>
        <w:ind w:firstLine="540"/>
        <w:jc w:val="both"/>
      </w:pPr>
      <w:r>
        <w:t>3.7. Внеплановая проверка проводится антимонопольным органом на основании:</w:t>
      </w:r>
    </w:p>
    <w:p w:rsidR="00E07676" w:rsidRDefault="00E07676">
      <w:pPr>
        <w:pStyle w:val="ConsPlusNormal"/>
        <w:spacing w:before="220"/>
        <w:ind w:firstLine="540"/>
        <w:jc w:val="both"/>
      </w:pPr>
      <w:r>
        <w:t>а) материалов, поступивших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указывающих на признаки нарушения антимонопольного законодательства;</w:t>
      </w:r>
    </w:p>
    <w:p w:rsidR="00E07676" w:rsidRDefault="00E07676">
      <w:pPr>
        <w:pStyle w:val="ConsPlusNormal"/>
        <w:spacing w:before="220"/>
        <w:ind w:firstLine="540"/>
        <w:jc w:val="both"/>
      </w:pPr>
      <w:bookmarkStart w:id="2" w:name="P223"/>
      <w:bookmarkEnd w:id="2"/>
      <w:r>
        <w:t>б) сообщений и заявлений физических лиц, юридических лиц, сообщений средств массовой информации, указывающих на признаки нарушения антимонопольного законодательства;</w:t>
      </w:r>
    </w:p>
    <w:p w:rsidR="00E07676" w:rsidRDefault="00E07676">
      <w:pPr>
        <w:pStyle w:val="ConsPlusNormal"/>
        <w:spacing w:before="220"/>
        <w:ind w:firstLine="540"/>
        <w:jc w:val="both"/>
      </w:pPr>
      <w:r>
        <w:t xml:space="preserve">в) истечения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r:id="rId51" w:history="1">
        <w:r>
          <w:rPr>
            <w:color w:val="0000FF"/>
          </w:rPr>
          <w:t>главой 7</w:t>
        </w:r>
      </w:hyperlink>
      <w:r>
        <w:t xml:space="preserve"> Закона о защите конкуренции;</w:t>
      </w:r>
    </w:p>
    <w:p w:rsidR="00E07676" w:rsidRDefault="00E07676">
      <w:pPr>
        <w:pStyle w:val="ConsPlusNormal"/>
        <w:spacing w:before="220"/>
        <w:ind w:firstLine="540"/>
        <w:jc w:val="both"/>
      </w:pPr>
      <w:r>
        <w:t>г) поручений Президента Российской Федерации и Правительства Российской Федерации;</w:t>
      </w:r>
    </w:p>
    <w:p w:rsidR="00E07676" w:rsidRDefault="00E07676">
      <w:pPr>
        <w:pStyle w:val="ConsPlusNormal"/>
        <w:spacing w:before="220"/>
        <w:ind w:firstLine="540"/>
        <w:jc w:val="both"/>
      </w:pPr>
      <w:bookmarkStart w:id="3" w:name="P226"/>
      <w:bookmarkEnd w:id="3"/>
      <w:r>
        <w:t>д) обнаружения антимонопольным органом признаков нарушения антимонопольного законодательства.</w:t>
      </w:r>
    </w:p>
    <w:p w:rsidR="00E07676" w:rsidRDefault="00E07676">
      <w:pPr>
        <w:pStyle w:val="ConsPlusNormal"/>
        <w:spacing w:before="220"/>
        <w:ind w:firstLine="540"/>
        <w:jc w:val="both"/>
      </w:pPr>
      <w:r>
        <w:t xml:space="preserve">По основаниям, указанным в </w:t>
      </w:r>
      <w:hyperlink w:anchor="P223" w:history="1">
        <w:r>
          <w:rPr>
            <w:color w:val="0000FF"/>
          </w:rPr>
          <w:t>подпунктах б)</w:t>
        </w:r>
      </w:hyperlink>
      <w:r>
        <w:t xml:space="preserve"> и </w:t>
      </w:r>
      <w:hyperlink w:anchor="P226" w:history="1">
        <w:r>
          <w:rPr>
            <w:color w:val="0000FF"/>
          </w:rPr>
          <w:t>д)</w:t>
        </w:r>
      </w:hyperlink>
      <w:r>
        <w:t xml:space="preserve"> настоящего пункта,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r:id="rId52" w:history="1">
        <w:r>
          <w:rPr>
            <w:color w:val="0000FF"/>
          </w:rPr>
          <w:t>частью 1 статьи 11</w:t>
        </w:r>
      </w:hyperlink>
      <w:r>
        <w:t xml:space="preserve"> Закона о защите конкуренции.</w:t>
      </w:r>
    </w:p>
    <w:p w:rsidR="00E07676" w:rsidRDefault="00E07676">
      <w:pPr>
        <w:pStyle w:val="ConsPlusNormal"/>
        <w:jc w:val="both"/>
      </w:pPr>
      <w:r>
        <w:t xml:space="preserve">(п. 3.7 в ред. </w:t>
      </w:r>
      <w:hyperlink r:id="rId53" w:history="1">
        <w:r>
          <w:rPr>
            <w:color w:val="0000FF"/>
          </w:rPr>
          <w:t>Приказа</w:t>
        </w:r>
      </w:hyperlink>
      <w:r>
        <w:t xml:space="preserve"> ФАС России от 09.12.2016 N 1737/16)</w:t>
      </w:r>
    </w:p>
    <w:p w:rsidR="00E07676" w:rsidRDefault="00E07676">
      <w:pPr>
        <w:pStyle w:val="ConsPlusNormal"/>
        <w:spacing w:before="220"/>
        <w:ind w:firstLine="540"/>
        <w:jc w:val="both"/>
      </w:pPr>
      <w:r>
        <w:t>3.8. Предметом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 а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E07676" w:rsidRDefault="00E07676">
      <w:pPr>
        <w:pStyle w:val="ConsPlusNormal"/>
        <w:spacing w:before="220"/>
        <w:ind w:firstLine="540"/>
        <w:jc w:val="both"/>
      </w:pPr>
      <w:r>
        <w:t>3.9. Проверки проводятся в форме документарной и (или) выездной проверок.</w:t>
      </w:r>
    </w:p>
    <w:p w:rsidR="00E07676" w:rsidRDefault="00E07676">
      <w:pPr>
        <w:pStyle w:val="ConsPlusNormal"/>
        <w:spacing w:before="220"/>
        <w:ind w:firstLine="540"/>
        <w:jc w:val="both"/>
      </w:pPr>
      <w:r>
        <w:t>3.10. ФАС России и его территориальные органы могут проводить совместные проверки.</w:t>
      </w:r>
    </w:p>
    <w:p w:rsidR="00E07676" w:rsidRDefault="00E07676">
      <w:pPr>
        <w:pStyle w:val="ConsPlusNormal"/>
        <w:ind w:firstLine="540"/>
        <w:jc w:val="both"/>
      </w:pPr>
    </w:p>
    <w:p w:rsidR="00E07676" w:rsidRDefault="00E07676">
      <w:pPr>
        <w:pStyle w:val="ConsPlusNormal"/>
        <w:jc w:val="center"/>
        <w:outlineLvl w:val="2"/>
      </w:pPr>
      <w:r>
        <w:t>Подготовка, согласование и утверждение планов проверок</w:t>
      </w:r>
    </w:p>
    <w:p w:rsidR="00E07676" w:rsidRDefault="00E07676">
      <w:pPr>
        <w:pStyle w:val="ConsPlusNormal"/>
        <w:ind w:firstLine="540"/>
        <w:jc w:val="both"/>
      </w:pPr>
    </w:p>
    <w:p w:rsidR="00E07676" w:rsidRDefault="00E07676">
      <w:pPr>
        <w:pStyle w:val="ConsPlusNormal"/>
        <w:ind w:firstLine="540"/>
        <w:jc w:val="both"/>
      </w:pPr>
      <w:r>
        <w:t xml:space="preserve">3.11. Ежегодный план проведения плановых проверок (далее - план проверок) структурного </w:t>
      </w:r>
      <w:r>
        <w:lastRenderedPageBreak/>
        <w:t>подразделения центрального аппарата ФАС России (далее - структурное подразделение), территориального органа состоит из двух разделов.</w:t>
      </w:r>
    </w:p>
    <w:p w:rsidR="00E07676" w:rsidRDefault="00E07676">
      <w:pPr>
        <w:pStyle w:val="ConsPlusNormal"/>
        <w:spacing w:before="220"/>
        <w:ind w:firstLine="540"/>
        <w:jc w:val="both"/>
      </w:pPr>
      <w:r>
        <w:t>3.12. Первый раздел плана проверок содержит перечень проверяемых лиц - хозяйствующих субъектов (коммерческих и некоммерческих организаций, осуществляющих деятельность, приносящую им доход, их структурных подразделений, в том числе филиалов и представительств, а также физических лиц, в том числе индивидуальных предпринимателей).</w:t>
      </w:r>
    </w:p>
    <w:p w:rsidR="00E07676" w:rsidRDefault="00E07676">
      <w:pPr>
        <w:pStyle w:val="ConsPlusNormal"/>
        <w:spacing w:before="220"/>
        <w:ind w:firstLine="540"/>
        <w:jc w:val="both"/>
      </w:pPr>
      <w:r>
        <w:t>Второй раздел плана проверок содержит перечень проверяемых лиц -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организаций, участвующих в предоставлении государственных или муниципальных услуг, государственных внебюджетных фондов.</w:t>
      </w:r>
    </w:p>
    <w:p w:rsidR="00E07676" w:rsidRDefault="00E07676">
      <w:pPr>
        <w:pStyle w:val="ConsPlusNormal"/>
        <w:spacing w:before="220"/>
        <w:ind w:firstLine="540"/>
        <w:jc w:val="both"/>
      </w:pPr>
      <w:r>
        <w:t>В плане проверок также указываются цели и основания проведения каждой плановой проверки, дата начала и сроки проведения каждой плановой проверки.</w:t>
      </w:r>
    </w:p>
    <w:p w:rsidR="00E07676" w:rsidRDefault="00E07676">
      <w:pPr>
        <w:pStyle w:val="ConsPlusNormal"/>
        <w:spacing w:before="220"/>
        <w:ind w:firstLine="540"/>
        <w:jc w:val="both"/>
      </w:pPr>
      <w:r>
        <w:t>3.13. Проекты планов проверок составляются на каждый год и не позднее 10 августа года, предшествующего году проведения плановых проверок, представляется структурными подразделениями на бумажном и электронном носителе в структурное подразделение центрального аппарата ФАС России, ответственное за подготовку сводного плана проверок (далее - ответственное структурное подразделение).</w:t>
      </w:r>
    </w:p>
    <w:p w:rsidR="00E07676" w:rsidRDefault="00E07676">
      <w:pPr>
        <w:pStyle w:val="ConsPlusNormal"/>
        <w:spacing w:before="220"/>
        <w:ind w:firstLine="540"/>
        <w:jc w:val="both"/>
      </w:pPr>
      <w:r>
        <w:t>3.14. Ответственное структурное подразделение оценивает обоснованность включения проверяемого лица в сводный план проверок путем учета количества проведенных в отношении него плановых проверок за предыдущие периоды.</w:t>
      </w:r>
    </w:p>
    <w:p w:rsidR="00E07676" w:rsidRDefault="00E07676">
      <w:pPr>
        <w:pStyle w:val="ConsPlusNormal"/>
        <w:spacing w:before="220"/>
        <w:ind w:firstLine="540"/>
        <w:jc w:val="both"/>
      </w:pPr>
      <w:bookmarkStart w:id="4" w:name="P241"/>
      <w:bookmarkEnd w:id="4"/>
      <w:r>
        <w:t>3.15. Ответственное структурное подразделение анализирует представленные проекты планов проверок на предмет установления в них проверяемого лица, проведение проверки которого предусмотрено планами проверок нескольких структурных подразделений или территориального органа и структурного подразделения.</w:t>
      </w:r>
    </w:p>
    <w:p w:rsidR="00E07676" w:rsidRDefault="00E07676">
      <w:pPr>
        <w:pStyle w:val="ConsPlusNormal"/>
        <w:spacing w:before="220"/>
        <w:ind w:firstLine="540"/>
        <w:jc w:val="both"/>
      </w:pPr>
      <w:r>
        <w:t>В случае установления такого проверяемого лица ответственное структурное подразделение письменно информирует руководителей структурных подразделений, территориальных органов о необходимости согласования единого срока проведения проверки в отношении такого лица.</w:t>
      </w:r>
    </w:p>
    <w:p w:rsidR="00E07676" w:rsidRDefault="00E07676">
      <w:pPr>
        <w:pStyle w:val="ConsPlusNormal"/>
        <w:spacing w:before="220"/>
        <w:ind w:firstLine="540"/>
        <w:jc w:val="both"/>
      </w:pPr>
      <w:r>
        <w:t xml:space="preserve">3.16. Структурные подразделения, территориальные органы в течение двух рабочих дней со дня получения информации, указанной в </w:t>
      </w:r>
      <w:hyperlink w:anchor="P241" w:history="1">
        <w:r>
          <w:rPr>
            <w:color w:val="0000FF"/>
          </w:rPr>
          <w:t>пункте 3.15</w:t>
        </w:r>
      </w:hyperlink>
      <w:r>
        <w:t xml:space="preserve"> настоящего Регламента, согласовывают сроки проведения проверок и представляют в ответственное структурное подразделение информацию о согласованных сроках проведения проверки и вносят соответствующие изменения в проекты планов проверок.</w:t>
      </w:r>
    </w:p>
    <w:p w:rsidR="00E07676" w:rsidRDefault="00E07676">
      <w:pPr>
        <w:pStyle w:val="ConsPlusNormal"/>
        <w:spacing w:before="220"/>
        <w:ind w:firstLine="540"/>
        <w:jc w:val="both"/>
      </w:pPr>
      <w:r>
        <w:t>Ответственное структурное подразделение отражает в проекте плана проверок согласованные сроки проведения совместной проверки.</w:t>
      </w:r>
    </w:p>
    <w:p w:rsidR="00E07676" w:rsidRDefault="00E07676">
      <w:pPr>
        <w:pStyle w:val="ConsPlusNormal"/>
        <w:spacing w:before="220"/>
        <w:ind w:firstLine="540"/>
        <w:jc w:val="both"/>
      </w:pPr>
      <w:r>
        <w:t>3.17. В срок до 1 сентября года, предшествующего году проведения плановой проверки, территориальный орган направляет первый раздел проекта плана проверок в органы прокуратуры в субъектах Российской Федерации.</w:t>
      </w:r>
    </w:p>
    <w:p w:rsidR="00E07676" w:rsidRDefault="00E07676">
      <w:pPr>
        <w:pStyle w:val="ConsPlusNormal"/>
        <w:spacing w:before="220"/>
        <w:ind w:firstLine="540"/>
        <w:jc w:val="both"/>
      </w:pPr>
      <w:r>
        <w:t>В срок до 1 сентября года, предшествующего году проведения плановой проверки, ответственное структурное подразделение направляет первый раздел проекта плана проверок в Генеральную прокуратуру Российской Федерации.</w:t>
      </w:r>
    </w:p>
    <w:p w:rsidR="00E07676" w:rsidRDefault="00E07676">
      <w:pPr>
        <w:pStyle w:val="ConsPlusNormal"/>
        <w:spacing w:before="220"/>
        <w:ind w:firstLine="540"/>
        <w:jc w:val="both"/>
      </w:pPr>
      <w:r>
        <w:t xml:space="preserve">В случае поступления предложений от Генеральной прокуратуры Российской Федерации о проведении совместных проверок с органами государственного контроля (надзора) руководитель ФАС России принимает решение о включении в проект плана проверок совместных проверок и не </w:t>
      </w:r>
      <w:r>
        <w:lastRenderedPageBreak/>
        <w:t>позднее 10 октября года, предшествующего году проведения плановых проверок, направляет проект плана проверок в ответственное структурное подразделение.</w:t>
      </w:r>
    </w:p>
    <w:p w:rsidR="00E07676" w:rsidRDefault="00E07676">
      <w:pPr>
        <w:pStyle w:val="ConsPlusNormal"/>
        <w:spacing w:before="220"/>
        <w:ind w:firstLine="540"/>
        <w:jc w:val="both"/>
      </w:pPr>
      <w:r>
        <w:t>На основании представленных планов проверок структурных подразделений и территориальных органов формируется сводный план проверок, утверждаемый Приказом ФАС России до 20 октября года, предшествующего году проведения плановых проверок.</w:t>
      </w:r>
    </w:p>
    <w:p w:rsidR="00E07676" w:rsidRDefault="00E07676">
      <w:pPr>
        <w:pStyle w:val="ConsPlusNormal"/>
        <w:spacing w:before="220"/>
        <w:ind w:firstLine="540"/>
        <w:jc w:val="both"/>
      </w:pPr>
      <w:r>
        <w:t>После утверждения сводного плана проверок антимонопольный орган направляет первый раздел утвержденного плана проверок в органы прокуратуры в срок до 1 ноября года, предшествующего году проведения плановых проверок.</w:t>
      </w:r>
    </w:p>
    <w:p w:rsidR="00E07676" w:rsidRDefault="00E07676">
      <w:pPr>
        <w:pStyle w:val="ConsPlusNormal"/>
        <w:spacing w:before="220"/>
        <w:ind w:firstLine="540"/>
        <w:jc w:val="both"/>
      </w:pPr>
      <w:r>
        <w:t>3.18. ФАС России, территориальные органы не позднее 10 дней со дня утверждения сводного плана проверок размещают планы проверок на официальном сайте ФАС России, официальном сайте территориального органа в сети "Интернет" соответственно.</w:t>
      </w:r>
    </w:p>
    <w:p w:rsidR="00E07676" w:rsidRDefault="00E07676">
      <w:pPr>
        <w:pStyle w:val="ConsPlusNormal"/>
        <w:spacing w:before="220"/>
        <w:ind w:firstLine="540"/>
        <w:jc w:val="both"/>
      </w:pPr>
      <w:bookmarkStart w:id="5" w:name="P251"/>
      <w:bookmarkEnd w:id="5"/>
      <w:r>
        <w:t>3.19. Внесение изменений в ежегодный план допускается в следующих случаях:</w:t>
      </w:r>
    </w:p>
    <w:p w:rsidR="00E07676" w:rsidRDefault="00E07676">
      <w:pPr>
        <w:pStyle w:val="ConsPlusNormal"/>
        <w:spacing w:before="220"/>
        <w:ind w:firstLine="540"/>
        <w:jc w:val="both"/>
      </w:pPr>
      <w:r>
        <w:t>а) исключение проверки из ежегодного плана:</w:t>
      </w:r>
    </w:p>
    <w:p w:rsidR="00E07676" w:rsidRDefault="00E07676">
      <w:pPr>
        <w:pStyle w:val="ConsPlusNormal"/>
        <w:spacing w:before="220"/>
        <w:ind w:firstLine="540"/>
        <w:jc w:val="both"/>
      </w:pPr>
      <w: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07676" w:rsidRDefault="00E07676">
      <w:pPr>
        <w:pStyle w:val="ConsPlusNormal"/>
        <w:spacing w:before="220"/>
        <w:ind w:firstLine="540"/>
        <w:jc w:val="both"/>
      </w:pPr>
      <w: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07676" w:rsidRDefault="00E07676">
      <w:pPr>
        <w:pStyle w:val="ConsPlusNormal"/>
        <w:spacing w:before="220"/>
        <w:ind w:firstLine="540"/>
        <w:jc w:val="both"/>
      </w:pPr>
      <w: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E07676" w:rsidRDefault="00E07676">
      <w:pPr>
        <w:pStyle w:val="ConsPlusNormal"/>
        <w:spacing w:before="220"/>
        <w:ind w:firstLine="540"/>
        <w:jc w:val="both"/>
      </w:pPr>
      <w: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Закона N 294-ФЗ;</w:t>
      </w:r>
    </w:p>
    <w:p w:rsidR="00E07676" w:rsidRDefault="00E07676">
      <w:pPr>
        <w:pStyle w:val="ConsPlusNormal"/>
        <w:spacing w:before="220"/>
        <w:ind w:firstLine="540"/>
        <w:jc w:val="both"/>
      </w:pPr>
      <w:r>
        <w:t>- в связи с прекращением или аннулированием действия лицензии - для проверок, запланированных в отношении лицензиатов;</w:t>
      </w:r>
    </w:p>
    <w:p w:rsidR="00E07676" w:rsidRDefault="00E07676">
      <w:pPr>
        <w:pStyle w:val="ConsPlusNormal"/>
        <w:spacing w:before="220"/>
        <w:ind w:firstLine="540"/>
        <w:jc w:val="both"/>
      </w:pPr>
      <w:r>
        <w:t>- в связи с наступлением обстоятельств непреодолимой силы;</w:t>
      </w:r>
    </w:p>
    <w:p w:rsidR="00E07676" w:rsidRDefault="00E07676">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E07676" w:rsidRDefault="00E07676">
      <w:pPr>
        <w:pStyle w:val="ConsPlusNormal"/>
        <w:spacing w:before="220"/>
        <w:ind w:firstLine="540"/>
        <w:jc w:val="both"/>
      </w:pPr>
      <w: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07676" w:rsidRDefault="00E07676">
      <w:pPr>
        <w:pStyle w:val="ConsPlusNormal"/>
        <w:spacing w:before="220"/>
        <w:ind w:firstLine="540"/>
        <w:jc w:val="both"/>
      </w:pPr>
      <w:r>
        <w:t>- в связи с реорганизацией юридического лица;</w:t>
      </w:r>
    </w:p>
    <w:p w:rsidR="00E07676" w:rsidRDefault="00E07676">
      <w:pPr>
        <w:pStyle w:val="ConsPlusNormal"/>
        <w:spacing w:before="220"/>
        <w:ind w:firstLine="540"/>
        <w:jc w:val="both"/>
      </w:pPr>
      <w:r>
        <w:t>- в связи с изменением наименования юридического лица, а также изменением фамилии, имени и отчества индивидуального предпринимателя.</w:t>
      </w:r>
    </w:p>
    <w:p w:rsidR="00E07676" w:rsidRDefault="00E07676">
      <w:pPr>
        <w:pStyle w:val="ConsPlusNormal"/>
        <w:jc w:val="both"/>
      </w:pPr>
      <w:r>
        <w:t xml:space="preserve">(п. 3.19 в ред. </w:t>
      </w:r>
      <w:hyperlink r:id="rId55" w:history="1">
        <w:r>
          <w:rPr>
            <w:color w:val="0000FF"/>
          </w:rPr>
          <w:t>Приказа</w:t>
        </w:r>
      </w:hyperlink>
      <w:r>
        <w:t xml:space="preserve"> ФАС России от 30.05.2017 N 714/17)</w:t>
      </w:r>
    </w:p>
    <w:p w:rsidR="00E07676" w:rsidRDefault="00E07676">
      <w:pPr>
        <w:pStyle w:val="ConsPlusNormal"/>
        <w:spacing w:before="220"/>
        <w:ind w:firstLine="540"/>
        <w:jc w:val="both"/>
      </w:pPr>
      <w:bookmarkStart w:id="6" w:name="P264"/>
      <w:bookmarkEnd w:id="6"/>
      <w:r>
        <w:lastRenderedPageBreak/>
        <w:t>3.20. Изменения в сводный план проверок утверждаются приказом ФАС России.</w:t>
      </w:r>
    </w:p>
    <w:p w:rsidR="00E07676" w:rsidRDefault="00E07676">
      <w:pPr>
        <w:pStyle w:val="ConsPlusNormal"/>
        <w:spacing w:before="220"/>
        <w:ind w:firstLine="540"/>
        <w:jc w:val="both"/>
      </w:pPr>
      <w:r>
        <w:t xml:space="preserve">3.21. При выявлении случаев, указанных в </w:t>
      </w:r>
      <w:hyperlink w:anchor="P251" w:history="1">
        <w:r>
          <w:rPr>
            <w:color w:val="0000FF"/>
          </w:rPr>
          <w:t>пункте 3.19</w:t>
        </w:r>
      </w:hyperlink>
      <w:r>
        <w:t xml:space="preserve"> настоящего Регламента, структурное подразделение, по инициативе которого проверяемое лицо было включено в сводный план проверок, готовит проект приказа об исключении такого лица из сводного плана проверок, согласовывает его со структурным подразделением, ответственным за подготовку сводного плана проверок и после его принятия направляет копию приказа в структурное подразделение, ответственное за подготовку сводного плана проверок.</w:t>
      </w:r>
    </w:p>
    <w:p w:rsidR="00E07676" w:rsidRDefault="00E07676">
      <w:pPr>
        <w:pStyle w:val="ConsPlusNormal"/>
        <w:spacing w:before="220"/>
        <w:ind w:firstLine="540"/>
        <w:jc w:val="both"/>
      </w:pPr>
      <w:r>
        <w:t xml:space="preserve">Территориальный орган при выявлении случаев, указанных в </w:t>
      </w:r>
      <w:hyperlink w:anchor="P264" w:history="1">
        <w:r>
          <w:rPr>
            <w:color w:val="0000FF"/>
          </w:rPr>
          <w:t>пункте 3.20</w:t>
        </w:r>
      </w:hyperlink>
      <w:r>
        <w:t xml:space="preserve"> настоящего Регламента, письменно информирует структурное подразделение, ответственное за подготовку сводного плана проверок, которое готовит приказ об исключении лица из сводного плана проверок.</w:t>
      </w:r>
    </w:p>
    <w:p w:rsidR="00E07676" w:rsidRDefault="00E07676">
      <w:pPr>
        <w:pStyle w:val="ConsPlusNormal"/>
        <w:spacing w:before="220"/>
        <w:ind w:firstLine="540"/>
        <w:jc w:val="both"/>
      </w:pPr>
      <w:r>
        <w:t>Сведения о лице, исключенном из сводного плана проверок, подлежат снятию с официального сайта антимонопольного органа в сети "Интернет".</w:t>
      </w:r>
    </w:p>
    <w:p w:rsidR="00E07676" w:rsidRDefault="00E07676">
      <w:pPr>
        <w:pStyle w:val="ConsPlusNormal"/>
        <w:spacing w:before="220"/>
        <w:ind w:firstLine="540"/>
        <w:jc w:val="both"/>
      </w:pPr>
      <w:r>
        <w:t xml:space="preserve">3.21.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56" w:history="1">
        <w:r>
          <w:rPr>
            <w:color w:val="0000FF"/>
          </w:rPr>
          <w:t>пунктом 6</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 в течение 5 рабочих дней со дня внесения изменений.</w:t>
      </w:r>
    </w:p>
    <w:p w:rsidR="00E07676" w:rsidRDefault="00E07676">
      <w:pPr>
        <w:pStyle w:val="ConsPlusNormal"/>
        <w:jc w:val="both"/>
      </w:pPr>
      <w:r>
        <w:t xml:space="preserve">(в ред. </w:t>
      </w:r>
      <w:hyperlink r:id="rId57" w:history="1">
        <w:r>
          <w:rPr>
            <w:color w:val="0000FF"/>
          </w:rPr>
          <w:t>Приказа</w:t>
        </w:r>
      </w:hyperlink>
      <w:r>
        <w:t xml:space="preserve"> ФАС России от 30.05.2017 N 714/17)</w:t>
      </w:r>
    </w:p>
    <w:p w:rsidR="00E07676" w:rsidRDefault="00E07676">
      <w:pPr>
        <w:pStyle w:val="ConsPlusNormal"/>
        <w:ind w:firstLine="540"/>
        <w:jc w:val="both"/>
      </w:pPr>
    </w:p>
    <w:p w:rsidR="00E07676" w:rsidRDefault="00E07676">
      <w:pPr>
        <w:pStyle w:val="ConsPlusNormal"/>
        <w:jc w:val="center"/>
        <w:outlineLvl w:val="2"/>
      </w:pPr>
      <w:r>
        <w:t>Подготовка проверки</w:t>
      </w:r>
    </w:p>
    <w:p w:rsidR="00E07676" w:rsidRDefault="00E07676">
      <w:pPr>
        <w:pStyle w:val="ConsPlusNormal"/>
        <w:ind w:firstLine="540"/>
        <w:jc w:val="both"/>
      </w:pPr>
    </w:p>
    <w:p w:rsidR="00E07676" w:rsidRDefault="00E07676">
      <w:pPr>
        <w:pStyle w:val="ConsPlusNormal"/>
        <w:ind w:firstLine="540"/>
        <w:jc w:val="both"/>
      </w:pPr>
      <w:r>
        <w:t>3.22. Подготовка проверки проверяемого лица включает в себя издание распорядительных документов, формирование инспекции, уведомление проверяемого лица о проведении в отношении него проверки.</w:t>
      </w:r>
    </w:p>
    <w:p w:rsidR="00E07676" w:rsidRDefault="00E07676">
      <w:pPr>
        <w:pStyle w:val="ConsPlusNormal"/>
        <w:spacing w:before="220"/>
        <w:ind w:firstLine="540"/>
        <w:jc w:val="both"/>
      </w:pPr>
      <w:r>
        <w:t>3.23. Проверка проводится в соответствии с приказом руководителя антимонопольного органа (</w:t>
      </w:r>
      <w:hyperlink w:anchor="P1096" w:history="1">
        <w:r>
          <w:rPr>
            <w:color w:val="0000FF"/>
          </w:rPr>
          <w:t>Приложение N 3</w:t>
        </w:r>
      </w:hyperlink>
      <w:r>
        <w:t xml:space="preserve"> к настоящему Регламенту).</w:t>
      </w:r>
    </w:p>
    <w:p w:rsidR="00E07676" w:rsidRDefault="00E07676">
      <w:pPr>
        <w:pStyle w:val="ConsPlusNormal"/>
        <w:spacing w:before="220"/>
        <w:ind w:firstLine="540"/>
        <w:jc w:val="both"/>
      </w:pPr>
      <w:r>
        <w:t>3.24. Приказ руководителя антимонопольного органа о проведении проверки должен содержать следующие сведения:</w:t>
      </w:r>
    </w:p>
    <w:p w:rsidR="00E07676" w:rsidRDefault="00E07676">
      <w:pPr>
        <w:pStyle w:val="ConsPlusNormal"/>
        <w:spacing w:before="220"/>
        <w:ind w:firstLine="540"/>
        <w:jc w:val="both"/>
      </w:pPr>
      <w:r>
        <w:t>- наименование антимонопольного органа;</w:t>
      </w:r>
    </w:p>
    <w:p w:rsidR="00E07676" w:rsidRDefault="00E07676">
      <w:pPr>
        <w:pStyle w:val="ConsPlusNormal"/>
        <w:spacing w:before="220"/>
        <w:ind w:firstLine="540"/>
        <w:jc w:val="both"/>
      </w:pPr>
      <w: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специалистов и (или) экспертов, представителей экспертных организаций;</w:t>
      </w:r>
    </w:p>
    <w:p w:rsidR="00E07676" w:rsidRDefault="00E07676">
      <w:pPr>
        <w:pStyle w:val="ConsPlusNormal"/>
        <w:spacing w:before="220"/>
        <w:ind w:firstLine="540"/>
        <w:jc w:val="both"/>
      </w:pPr>
      <w:r>
        <w:t>- наименование лица, проверка которого проводится, адрес места нахождения или места жительства проверяемого лица;</w:t>
      </w:r>
    </w:p>
    <w:p w:rsidR="00E07676" w:rsidRDefault="00E07676">
      <w:pPr>
        <w:pStyle w:val="ConsPlusNormal"/>
        <w:spacing w:before="220"/>
        <w:ind w:firstLine="540"/>
        <w:jc w:val="both"/>
      </w:pPr>
      <w:r>
        <w:t>- информация о проведении (отсутствии проведения) проверки структурных подразделений (в том числе филиалов и представительств) проверяемого лица с указанием адресов проверяемых подразделений;</w:t>
      </w:r>
    </w:p>
    <w:p w:rsidR="00E07676" w:rsidRDefault="00E07676">
      <w:pPr>
        <w:pStyle w:val="ConsPlusNormal"/>
        <w:spacing w:before="220"/>
        <w:ind w:firstLine="540"/>
        <w:jc w:val="both"/>
      </w:pPr>
      <w:r>
        <w:t>- цели, задачи, предмет проверки и срок ее проведения;</w:t>
      </w:r>
    </w:p>
    <w:p w:rsidR="00E07676" w:rsidRDefault="00E07676">
      <w:pPr>
        <w:pStyle w:val="ConsPlusNormal"/>
        <w:spacing w:before="220"/>
        <w:ind w:firstLine="540"/>
        <w:jc w:val="both"/>
      </w:pPr>
      <w:r>
        <w:lastRenderedPageBreak/>
        <w:t>- вид проверки - плановая или внеплановая;</w:t>
      </w:r>
    </w:p>
    <w:p w:rsidR="00E07676" w:rsidRDefault="00E07676">
      <w:pPr>
        <w:pStyle w:val="ConsPlusNormal"/>
        <w:spacing w:before="220"/>
        <w:ind w:firstLine="540"/>
        <w:jc w:val="both"/>
      </w:pPr>
      <w:r>
        <w:t>- форма проверки - документарная и (или) выездная;</w:t>
      </w:r>
    </w:p>
    <w:p w:rsidR="00E07676" w:rsidRDefault="00E07676">
      <w:pPr>
        <w:pStyle w:val="ConsPlusNormal"/>
        <w:spacing w:before="220"/>
        <w:ind w:firstLine="540"/>
        <w:jc w:val="both"/>
      </w:pPr>
      <w:r>
        <w:t>- правовые основания проведения проверки;</w:t>
      </w:r>
    </w:p>
    <w:p w:rsidR="00E07676" w:rsidRDefault="00E07676">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E07676" w:rsidRDefault="00E07676">
      <w:pPr>
        <w:pStyle w:val="ConsPlusNormal"/>
        <w:spacing w:before="220"/>
        <w:ind w:firstLine="540"/>
        <w:jc w:val="both"/>
      </w:pPr>
      <w:r>
        <w:t>- перечень административных регламентов проведения мероприятий по контролю;</w:t>
      </w:r>
    </w:p>
    <w:p w:rsidR="00E07676" w:rsidRDefault="00E07676">
      <w:pPr>
        <w:pStyle w:val="ConsPlusNormal"/>
        <w:spacing w:before="220"/>
        <w:ind w:firstLine="540"/>
        <w:jc w:val="both"/>
      </w:pPr>
      <w:r>
        <w:t>- даты начала и окончания проведения проверки;</w:t>
      </w:r>
    </w:p>
    <w:p w:rsidR="00E07676" w:rsidRDefault="00E07676">
      <w:pPr>
        <w:pStyle w:val="ConsPlusNormal"/>
        <w:spacing w:before="220"/>
        <w:ind w:firstLine="540"/>
        <w:jc w:val="both"/>
      </w:pPr>
      <w:r>
        <w:t>- перечень документов, представление которых проверяемым лицом необходимо для достижения целей и задач проведения проверки;</w:t>
      </w:r>
    </w:p>
    <w:p w:rsidR="00E07676" w:rsidRDefault="00E07676">
      <w:pPr>
        <w:pStyle w:val="ConsPlusNormal"/>
        <w:spacing w:before="220"/>
        <w:ind w:firstLine="540"/>
        <w:jc w:val="both"/>
      </w:pPr>
      <w:r>
        <w:t>- поручение инспекции - составить акт по результатам проведения проверки.</w:t>
      </w:r>
    </w:p>
    <w:p w:rsidR="00E07676" w:rsidRDefault="00E07676">
      <w:pPr>
        <w:pStyle w:val="ConsPlusNormal"/>
        <w:spacing w:before="220"/>
        <w:ind w:firstLine="540"/>
        <w:jc w:val="both"/>
      </w:pPr>
      <w:r>
        <w:t>3.25. Состав инспекции определяется приказом руководителя антимонопольного органа о проведении проверки.</w:t>
      </w:r>
    </w:p>
    <w:p w:rsidR="00E07676" w:rsidRDefault="00E07676">
      <w:pPr>
        <w:pStyle w:val="ConsPlusNormal"/>
        <w:spacing w:before="220"/>
        <w:ind w:firstLine="540"/>
        <w:jc w:val="both"/>
      </w:pPr>
      <w:r>
        <w:t>3.26. 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E07676" w:rsidRDefault="00E07676">
      <w:pPr>
        <w:pStyle w:val="ConsPlusNormal"/>
        <w:spacing w:before="220"/>
        <w:ind w:firstLine="540"/>
        <w:jc w:val="both"/>
      </w:pPr>
      <w:r>
        <w:t>Инспекцию возглавляет руководитель. Члены инспекции подчиняются руководителю инспекции.</w:t>
      </w:r>
    </w:p>
    <w:p w:rsidR="00E07676" w:rsidRDefault="00E07676">
      <w:pPr>
        <w:pStyle w:val="ConsPlusNormal"/>
        <w:spacing w:before="220"/>
        <w:ind w:firstLine="540"/>
        <w:jc w:val="both"/>
      </w:pPr>
      <w:r>
        <w:t>3.27. Документарная проверка может проводиться инспекцией или одним должностным лицом.</w:t>
      </w:r>
    </w:p>
    <w:p w:rsidR="00E07676" w:rsidRDefault="00E07676">
      <w:pPr>
        <w:pStyle w:val="ConsPlusNormal"/>
        <w:spacing w:before="220"/>
        <w:ind w:firstLine="540"/>
        <w:jc w:val="both"/>
      </w:pPr>
      <w:r>
        <w:t xml:space="preserve">3.28. При проведении структурными подразделениями внеплановых проверок соблюдения требований, предусмотренных </w:t>
      </w:r>
      <w:hyperlink r:id="rId58" w:history="1">
        <w:r>
          <w:rPr>
            <w:color w:val="0000FF"/>
          </w:rPr>
          <w:t>статьей 11</w:t>
        </w:r>
      </w:hyperlink>
      <w:r>
        <w:t xml:space="preserve"> Закона о защите конкуренции, в состав инспекции, проводящей проверку, включается государственный гражданский служащий (служащие) Управления по борьбе с картелями ФАС России. При проведении указанных проверок в сфере государственного оборонного заказа в состав инспекции, проводящей проверку, включается государственный гражданский служащий (служащие) Контрольно-инспекционного управления в сфере ГОЗ ФАС России.</w:t>
      </w:r>
    </w:p>
    <w:p w:rsidR="00E07676" w:rsidRDefault="00E07676">
      <w:pPr>
        <w:pStyle w:val="ConsPlusNormal"/>
        <w:jc w:val="both"/>
      </w:pPr>
      <w:r>
        <w:t xml:space="preserve">(в ред. </w:t>
      </w:r>
      <w:hyperlink r:id="rId59" w:history="1">
        <w:r>
          <w:rPr>
            <w:color w:val="0000FF"/>
          </w:rPr>
          <w:t>Приказа</w:t>
        </w:r>
      </w:hyperlink>
      <w:r>
        <w:t xml:space="preserve"> ФАС России от 17.11.2015 N 1104/15)</w:t>
      </w:r>
    </w:p>
    <w:p w:rsidR="00E07676" w:rsidRDefault="00E07676">
      <w:pPr>
        <w:pStyle w:val="ConsPlusNormal"/>
        <w:spacing w:before="220"/>
        <w:ind w:firstLine="540"/>
        <w:jc w:val="both"/>
      </w:pPr>
      <w:r>
        <w:t>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E07676" w:rsidRDefault="00E07676">
      <w:pPr>
        <w:pStyle w:val="ConsPlusNormal"/>
        <w:spacing w:before="220"/>
        <w:ind w:firstLine="540"/>
        <w:jc w:val="both"/>
      </w:pPr>
      <w:r>
        <w:t>Изменение состава инспекции в ходе проведения проверки оформляется приказом руководителя антимонопольного органа.</w:t>
      </w:r>
    </w:p>
    <w:p w:rsidR="00E07676" w:rsidRDefault="00E07676">
      <w:pPr>
        <w:pStyle w:val="ConsPlusNormal"/>
        <w:spacing w:before="220"/>
        <w:ind w:firstLine="540"/>
        <w:jc w:val="both"/>
      </w:pPr>
      <w:r>
        <w:t>3.29. Антимонопольный орган вправе обращаться в органы прокуратуры, правоохранительные 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E07676" w:rsidRDefault="00E07676">
      <w:pPr>
        <w:pStyle w:val="ConsPlusNormal"/>
        <w:spacing w:before="220"/>
        <w:ind w:firstLine="540"/>
        <w:jc w:val="both"/>
      </w:pPr>
      <w:r>
        <w:t xml:space="preserve">3.30. Приказ руководителя антимонопольного органа о проведении плановой проверки готовится должностным лицом антимонопольного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антимонопольного органа в пределах срока, </w:t>
      </w:r>
      <w:r>
        <w:lastRenderedPageBreak/>
        <w:t>предусмотренного сводным планом проверок.</w:t>
      </w:r>
    </w:p>
    <w:p w:rsidR="00E07676" w:rsidRDefault="00E07676">
      <w:pPr>
        <w:pStyle w:val="ConsPlusNormal"/>
        <w:spacing w:before="220"/>
        <w:ind w:firstLine="540"/>
        <w:jc w:val="both"/>
      </w:pPr>
      <w:r>
        <w:t>3.31.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E07676" w:rsidRDefault="00E07676">
      <w:pPr>
        <w:pStyle w:val="ConsPlusNormal"/>
        <w:spacing w:before="220"/>
        <w:ind w:firstLine="540"/>
        <w:jc w:val="both"/>
      </w:pPr>
      <w:r>
        <w:t>3.32. 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антимонопольного органа о проведении проверки заказным почтовым отправлением с уведомлением о вручении или иным доступным способом.</w:t>
      </w:r>
    </w:p>
    <w:p w:rsidR="00E07676" w:rsidRDefault="00E07676">
      <w:pPr>
        <w:pStyle w:val="ConsPlusNormal"/>
        <w:spacing w:before="220"/>
        <w:ind w:firstLine="540"/>
        <w:jc w:val="both"/>
      </w:pPr>
      <w:r>
        <w:t xml:space="preserve">3.33.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О проведении внеплановой проверки на предмет соблюдения требований </w:t>
      </w:r>
      <w:hyperlink r:id="rId60" w:history="1">
        <w:r>
          <w:rPr>
            <w:color w:val="0000FF"/>
          </w:rPr>
          <w:t>статей 11</w:t>
        </w:r>
      </w:hyperlink>
      <w:r>
        <w:t xml:space="preserve"> и </w:t>
      </w:r>
      <w:hyperlink r:id="rId61" w:history="1">
        <w:r>
          <w:rPr>
            <w:color w:val="0000FF"/>
          </w:rPr>
          <w:t>16</w:t>
        </w:r>
      </w:hyperlink>
      <w:r>
        <w:t xml:space="preserve"> Закона о защите конкуренции проверяемое лицо не уведомляется.</w:t>
      </w:r>
    </w:p>
    <w:p w:rsidR="00E07676" w:rsidRDefault="00E07676">
      <w:pPr>
        <w:pStyle w:val="ConsPlusNormal"/>
        <w:ind w:firstLine="540"/>
        <w:jc w:val="both"/>
      </w:pPr>
    </w:p>
    <w:p w:rsidR="00E07676" w:rsidRDefault="00E07676">
      <w:pPr>
        <w:pStyle w:val="ConsPlusNormal"/>
        <w:jc w:val="center"/>
        <w:outlineLvl w:val="2"/>
      </w:pPr>
      <w:r>
        <w:t>Проведение проверки</w:t>
      </w:r>
    </w:p>
    <w:p w:rsidR="00E07676" w:rsidRDefault="00E07676">
      <w:pPr>
        <w:pStyle w:val="ConsPlusNormal"/>
        <w:ind w:firstLine="540"/>
        <w:jc w:val="both"/>
      </w:pPr>
    </w:p>
    <w:p w:rsidR="00E07676" w:rsidRDefault="00E07676">
      <w:pPr>
        <w:pStyle w:val="ConsPlusNormal"/>
        <w:ind w:firstLine="540"/>
        <w:jc w:val="both"/>
      </w:pPr>
      <w:r>
        <w:t>3.34. Дата начала проверки определяется приказом руководителя антимонопольного органа о ее проведении.</w:t>
      </w:r>
    </w:p>
    <w:p w:rsidR="00E07676" w:rsidRDefault="00E07676">
      <w:pPr>
        <w:pStyle w:val="ConsPlusNormal"/>
        <w:spacing w:before="220"/>
        <w:ind w:firstLine="540"/>
        <w:jc w:val="both"/>
      </w:pPr>
      <w:r>
        <w:t>3.35. При проведении проверок должностные лица антимонопольного органа вправе:</w:t>
      </w:r>
    </w:p>
    <w:p w:rsidR="00E07676" w:rsidRDefault="00E07676">
      <w:pPr>
        <w:pStyle w:val="ConsPlusNormal"/>
        <w:spacing w:before="220"/>
        <w:ind w:firstLine="540"/>
        <w:jc w:val="both"/>
      </w:pPr>
      <w:r>
        <w:t>- иметь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антимонопольного органа о проведении проверки;</w:t>
      </w:r>
    </w:p>
    <w:p w:rsidR="00E07676" w:rsidRDefault="00E07676">
      <w:pPr>
        <w:pStyle w:val="ConsPlusNormal"/>
        <w:spacing w:before="220"/>
        <w:ind w:firstLine="540"/>
        <w:jc w:val="both"/>
      </w:pPr>
      <w:r>
        <w:t xml:space="preserve">- истребовать документы, объяснения в письменной или устной форме, информацию, в том числе составляющую коммерческую, служебную, иную охраняемую </w:t>
      </w:r>
      <w:hyperlink w:anchor="P78" w:history="1">
        <w:r>
          <w:rPr>
            <w:color w:val="0000FF"/>
          </w:rPr>
          <w:t>законом</w:t>
        </w:r>
      </w:hyperlink>
      <w: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E07676" w:rsidRDefault="00E07676">
      <w:pPr>
        <w:pStyle w:val="ConsPlusNormal"/>
        <w:spacing w:before="220"/>
        <w:ind w:firstLine="540"/>
        <w:jc w:val="both"/>
      </w:pPr>
      <w:r>
        <w:t>- беспрепятственно осуществлять осмотр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E07676" w:rsidRDefault="00E07676">
      <w:pPr>
        <w:pStyle w:val="ConsPlusNormal"/>
        <w:spacing w:before="220"/>
        <w:ind w:firstLine="540"/>
        <w:jc w:val="both"/>
      </w:pPr>
      <w:r>
        <w:t>- осуществлять иные действия, предусмотренные настоящим Регламентом.</w:t>
      </w:r>
    </w:p>
    <w:p w:rsidR="00E07676" w:rsidRDefault="00E07676">
      <w:pPr>
        <w:pStyle w:val="ConsPlusNormal"/>
        <w:spacing w:before="220"/>
        <w:ind w:firstLine="540"/>
        <w:jc w:val="both"/>
      </w:pPr>
      <w:r>
        <w:t>3.36. При проведении проверок должностные лица антимонопольного органа обязаны:</w:t>
      </w:r>
    </w:p>
    <w:p w:rsidR="00E07676" w:rsidRDefault="00E07676">
      <w:pPr>
        <w:pStyle w:val="ConsPlusNormal"/>
        <w:spacing w:before="220"/>
        <w:ind w:firstLine="540"/>
        <w:jc w:val="both"/>
      </w:pPr>
      <w:r>
        <w:t>- проводить проверки в соответствии с законодательством Российской Федерации, настоящим Регламентом;</w:t>
      </w:r>
    </w:p>
    <w:p w:rsidR="00E07676" w:rsidRDefault="00E07676">
      <w:pPr>
        <w:pStyle w:val="ConsPlusNormal"/>
        <w:spacing w:before="220"/>
        <w:ind w:firstLine="540"/>
        <w:jc w:val="both"/>
      </w:pPr>
      <w:r>
        <w:t xml:space="preserve">- обеспечивать соответствующий режим хранения и защиты полученной информации, составляющей коммерческую, служебную, иную охраняемую </w:t>
      </w:r>
      <w:hyperlink w:anchor="P78" w:history="1">
        <w:r>
          <w:rPr>
            <w:color w:val="0000FF"/>
          </w:rPr>
          <w:t>законодательством</w:t>
        </w:r>
      </w:hyperlink>
      <w:r>
        <w:t xml:space="preserve"> Российской Федерации тайну.</w:t>
      </w:r>
    </w:p>
    <w:p w:rsidR="00E07676" w:rsidRDefault="00E07676">
      <w:pPr>
        <w:pStyle w:val="ConsPlusNormal"/>
        <w:spacing w:before="220"/>
        <w:ind w:firstLine="540"/>
        <w:jc w:val="both"/>
      </w:pPr>
      <w:r>
        <w:t xml:space="preserve">3.37. При проведении проверок должностные лица антимонопольного органа несут ответственность, предусмотренную </w:t>
      </w:r>
      <w:hyperlink r:id="rId62" w:history="1">
        <w:r>
          <w:rPr>
            <w:color w:val="0000FF"/>
          </w:rPr>
          <w:t>законодательством</w:t>
        </w:r>
      </w:hyperlink>
      <w:r>
        <w:t xml:space="preserve"> Российской Федерации.</w:t>
      </w:r>
    </w:p>
    <w:p w:rsidR="00E07676" w:rsidRDefault="00E07676">
      <w:pPr>
        <w:pStyle w:val="ConsPlusNormal"/>
        <w:spacing w:before="220"/>
        <w:ind w:firstLine="540"/>
        <w:jc w:val="both"/>
      </w:pPr>
      <w:r>
        <w:t>3.38. Документарная проверка проводится по месту нахождения антимонопольного органа.</w:t>
      </w:r>
    </w:p>
    <w:p w:rsidR="00E07676" w:rsidRDefault="00E07676">
      <w:pPr>
        <w:pStyle w:val="ConsPlusNormal"/>
        <w:spacing w:before="220"/>
        <w:ind w:firstLine="540"/>
        <w:jc w:val="both"/>
      </w:pPr>
      <w:r>
        <w:lastRenderedPageBreak/>
        <w:t>3.39. В процессе проведения документарной проверки должностными лицами антимонопольного органа в первую очередь рассматриваются документы проверяемого лица, имеющиеся в распоряжении антимонопольного органа, акты предыдущих проверок, материалы рассмотрения в отношении проверяемого лица дел о нарушениях антимонопольного законодательства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предусмотренных антимонопольным законодательством Российской Федерации.</w:t>
      </w:r>
    </w:p>
    <w:p w:rsidR="00E07676" w:rsidRDefault="00E07676">
      <w:pPr>
        <w:pStyle w:val="ConsPlusNormal"/>
        <w:spacing w:before="220"/>
        <w:ind w:firstLine="540"/>
        <w:jc w:val="both"/>
      </w:pPr>
      <w:r>
        <w:t>3.40. Выездная проверка проводится по месту нахождения проверяемого лица, месту осуществления деятельности проверяемого лица - физического лица, в том числе индивидуального предпринимателя и (или) по месту фактического осуществления их деятельности.</w:t>
      </w:r>
    </w:p>
    <w:p w:rsidR="00E07676" w:rsidRDefault="00E07676">
      <w:pPr>
        <w:pStyle w:val="ConsPlusNormal"/>
        <w:spacing w:before="220"/>
        <w:ind w:firstLine="540"/>
        <w:jc w:val="both"/>
      </w:pPr>
      <w:r>
        <w:t>3.41. Выездная проверка проводится в случае, если при документарной проверке антимонопольному органу не представляется возможным:</w:t>
      </w:r>
    </w:p>
    <w:p w:rsidR="00E07676" w:rsidRDefault="00E07676">
      <w:pPr>
        <w:pStyle w:val="ConsPlusNormal"/>
        <w:spacing w:before="220"/>
        <w:ind w:firstLine="540"/>
        <w:jc w:val="both"/>
      </w:pPr>
      <w:r>
        <w:t>- удостовериться в полноте и достоверности сведений, содержащихся в имеющихся в распоряжении антимонопольного органа документах проверяемого лица;</w:t>
      </w:r>
    </w:p>
    <w:p w:rsidR="00E07676" w:rsidRDefault="00E07676">
      <w:pPr>
        <w:pStyle w:val="ConsPlusNormal"/>
        <w:spacing w:before="220"/>
        <w:ind w:firstLine="540"/>
        <w:jc w:val="both"/>
      </w:pPr>
      <w:r>
        <w:t>- оценить соответствие деятельности проверяемого лица требованиям антимонопольного законодательства без проведения соответствующего мероприятия по контролю.</w:t>
      </w:r>
    </w:p>
    <w:p w:rsidR="00E07676" w:rsidRDefault="00E07676">
      <w:pPr>
        <w:pStyle w:val="ConsPlusNormal"/>
        <w:spacing w:before="220"/>
        <w:ind w:firstLine="540"/>
        <w:jc w:val="both"/>
      </w:pPr>
      <w:r>
        <w:t>3.42. Доступ должностных лиц антимонопольного органа,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07676" w:rsidRDefault="00E07676">
      <w:pPr>
        <w:pStyle w:val="ConsPlusNormal"/>
        <w:spacing w:before="220"/>
        <w:ind w:firstLine="540"/>
        <w:jc w:val="both"/>
      </w:pPr>
      <w:r>
        <w:t>3.43. Должностные лица антимонопольного органа, проводящие выездную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07676" w:rsidRDefault="00E07676">
      <w:pPr>
        <w:pStyle w:val="ConsPlusNormal"/>
        <w:spacing w:before="220"/>
        <w:ind w:firstLine="540"/>
        <w:jc w:val="both"/>
      </w:pPr>
      <w:r>
        <w:t>3.44.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w:t>
      </w:r>
    </w:p>
    <w:p w:rsidR="00E07676" w:rsidRDefault="00E07676">
      <w:pPr>
        <w:pStyle w:val="ConsPlusNormal"/>
        <w:spacing w:before="220"/>
        <w:ind w:firstLine="540"/>
        <w:jc w:val="both"/>
      </w:pPr>
      <w:r>
        <w:t>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 аккредитованные в порядке, установленном Правительством Российской Федерации.</w:t>
      </w:r>
    </w:p>
    <w:p w:rsidR="00E07676" w:rsidRDefault="00E07676">
      <w:pPr>
        <w:pStyle w:val="ConsPlusNormal"/>
        <w:spacing w:before="220"/>
        <w:ind w:firstLine="540"/>
        <w:jc w:val="both"/>
      </w:pPr>
      <w:r>
        <w:t>В необходимых случаях при осуществлении осмотра производятся фото- и киносъемка, видеозапись, снимаются копии с документов.</w:t>
      </w:r>
    </w:p>
    <w:p w:rsidR="00E07676" w:rsidRDefault="00E07676">
      <w:pPr>
        <w:pStyle w:val="ConsPlusNormal"/>
        <w:spacing w:before="220"/>
        <w:ind w:firstLine="540"/>
        <w:jc w:val="both"/>
      </w:pPr>
      <w:r>
        <w:t xml:space="preserve">При осуществлении осмотра по результатам исследования документов (информации), содержащихся на электронном носителе информации, должностными лицами антимонопольного органа составляется отчет согласно </w:t>
      </w:r>
      <w:hyperlink w:anchor="P1179" w:history="1">
        <w:r>
          <w:rPr>
            <w:color w:val="0000FF"/>
          </w:rPr>
          <w:t>Приложению N 4</w:t>
        </w:r>
      </w:hyperlink>
      <w:r>
        <w:t xml:space="preserve"> к настоящему Регламенту.</w:t>
      </w:r>
    </w:p>
    <w:p w:rsidR="00E07676" w:rsidRDefault="00E07676">
      <w:pPr>
        <w:pStyle w:val="ConsPlusNormal"/>
        <w:spacing w:before="220"/>
        <w:ind w:firstLine="540"/>
        <w:jc w:val="both"/>
      </w:pPr>
      <w:r>
        <w:t xml:space="preserve">По результатам осуществления осмотра составляется протокол согласно </w:t>
      </w:r>
      <w:hyperlink w:anchor="P1287" w:history="1">
        <w:r>
          <w:rPr>
            <w:color w:val="0000FF"/>
          </w:rPr>
          <w:t>Приложению N 5</w:t>
        </w:r>
      </w:hyperlink>
      <w:r>
        <w:t xml:space="preserve"> к настоящему Регламенту.</w:t>
      </w:r>
    </w:p>
    <w:p w:rsidR="00E07676" w:rsidRDefault="00E07676">
      <w:pPr>
        <w:pStyle w:val="ConsPlusNormal"/>
        <w:spacing w:before="220"/>
        <w:ind w:firstLine="540"/>
        <w:jc w:val="both"/>
      </w:pPr>
      <w:r>
        <w:t xml:space="preserve">3.45. При воспрепятствовании доступу должностных лиц антимонопольного органа, проводящих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w:t>
      </w:r>
      <w:r>
        <w:lastRenderedPageBreak/>
        <w:t>административного правонарушения.</w:t>
      </w:r>
    </w:p>
    <w:p w:rsidR="00E07676" w:rsidRDefault="00E07676">
      <w:pPr>
        <w:pStyle w:val="ConsPlusNormal"/>
        <w:spacing w:before="220"/>
        <w:ind w:firstLine="540"/>
        <w:jc w:val="both"/>
      </w:pPr>
      <w:r>
        <w:t xml:space="preserve">Должностными лицами антимонопольного органа по факту воспрепятствования доступу на территорию или в помещение проверяемого лица составляется акт согласно </w:t>
      </w:r>
      <w:hyperlink w:anchor="P1540" w:history="1">
        <w:r>
          <w:rPr>
            <w:color w:val="0000FF"/>
          </w:rPr>
          <w:t>Приложению N 7</w:t>
        </w:r>
      </w:hyperlink>
      <w:r>
        <w:t xml:space="preserve">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E07676" w:rsidRDefault="00E07676">
      <w:pPr>
        <w:pStyle w:val="ConsPlusNormal"/>
        <w:spacing w:before="220"/>
        <w:ind w:firstLine="540"/>
        <w:jc w:val="both"/>
      </w:pPr>
      <w:r>
        <w:t xml:space="preserve">3.46.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63" w:history="1">
        <w:r>
          <w:rPr>
            <w:color w:val="0000FF"/>
          </w:rPr>
          <w:t>статьей 19.4</w:t>
        </w:r>
      </w:hyperlink>
      <w:r>
        <w:t xml:space="preserve"> Кодекса Российской Федерации об административных правонарушениях, и сообщает в органы внутренних дел о факте правонарушения и необходимости его пресечения.</w:t>
      </w:r>
    </w:p>
    <w:p w:rsidR="00E07676" w:rsidRDefault="00E07676">
      <w:pPr>
        <w:pStyle w:val="ConsPlusNormal"/>
        <w:spacing w:before="220"/>
        <w:ind w:firstLine="540"/>
        <w:jc w:val="both"/>
      </w:pPr>
      <w:r>
        <w:t>3.47.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E07676" w:rsidRDefault="00E07676">
      <w:pPr>
        <w:pStyle w:val="ConsPlusNormal"/>
        <w:spacing w:before="220"/>
        <w:ind w:firstLine="540"/>
        <w:jc w:val="both"/>
      </w:pPr>
      <w:r>
        <w:t>3.48. Руководитель инспекции совместно с руководителем, иным должностным лицом проверяемого лица или уполномоченным представителем 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E07676" w:rsidRDefault="00E07676">
      <w:pPr>
        <w:pStyle w:val="ConsPlusNormal"/>
        <w:spacing w:before="220"/>
        <w:ind w:firstLine="540"/>
        <w:jc w:val="both"/>
      </w:pPr>
      <w:r>
        <w:t>3.49. Руководитель инспекции решает организационно-технические вопросы проведения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E07676" w:rsidRDefault="00E07676">
      <w:pPr>
        <w:pStyle w:val="ConsPlusNormal"/>
        <w:spacing w:before="220"/>
        <w:ind w:firstLine="540"/>
        <w:jc w:val="both"/>
      </w:pPr>
      <w:r>
        <w:t>3.50. Проверка проверяемого лица на предмет соблюдения требований антимонопольного законодательства Российской Федерации осуществляется членами инспекции путем:</w:t>
      </w:r>
    </w:p>
    <w:p w:rsidR="00E07676" w:rsidRDefault="00E07676">
      <w:pPr>
        <w:pStyle w:val="ConsPlusNormal"/>
        <w:spacing w:before="220"/>
        <w:ind w:firstLine="540"/>
        <w:jc w:val="both"/>
      </w:pPr>
      <w:r>
        <w:t>- анализа правовых актов проверяемого лица;</w:t>
      </w:r>
    </w:p>
    <w:p w:rsidR="00E07676" w:rsidRDefault="00E07676">
      <w:pPr>
        <w:pStyle w:val="ConsPlusNormal"/>
        <w:spacing w:before="220"/>
        <w:ind w:firstLine="540"/>
        <w:jc w:val="both"/>
      </w:pPr>
      <w:r>
        <w:t>- анализа соглашений и договоров, заключенных проверяемым лицом;</w:t>
      </w:r>
    </w:p>
    <w:p w:rsidR="00E07676" w:rsidRDefault="00E07676">
      <w:pPr>
        <w:pStyle w:val="ConsPlusNormal"/>
        <w:spacing w:before="220"/>
        <w:ind w:firstLine="540"/>
        <w:jc w:val="both"/>
      </w:pPr>
      <w:r>
        <w:t>- анализа финансовых, бухгалтерских, отчетных, контрольных, плановых, аналитических документов проверяемого лица;</w:t>
      </w:r>
    </w:p>
    <w:p w:rsidR="00E07676" w:rsidRDefault="00E07676">
      <w:pPr>
        <w:pStyle w:val="ConsPlusNormal"/>
        <w:spacing w:before="220"/>
        <w:ind w:firstLine="540"/>
        <w:jc w:val="both"/>
      </w:pPr>
      <w:r>
        <w:t>- анализа служебных документов на электронных носителях информации;</w:t>
      </w:r>
    </w:p>
    <w:p w:rsidR="00E07676" w:rsidRDefault="00E07676">
      <w:pPr>
        <w:pStyle w:val="ConsPlusNormal"/>
        <w:spacing w:before="220"/>
        <w:ind w:firstLine="540"/>
        <w:jc w:val="both"/>
      </w:pPr>
      <w:r>
        <w:t>- анализа иных документов, необходимых для установления признаков нарушения антимонопольного законодательства Российской Федерации;</w:t>
      </w:r>
    </w:p>
    <w:p w:rsidR="00E07676" w:rsidRDefault="00E07676">
      <w:pPr>
        <w:pStyle w:val="ConsPlusNormal"/>
        <w:spacing w:before="220"/>
        <w:ind w:firstLine="540"/>
        <w:jc w:val="both"/>
      </w:pPr>
      <w:r>
        <w:t>- осмотра производственных мощностей;</w:t>
      </w:r>
    </w:p>
    <w:p w:rsidR="00E07676" w:rsidRDefault="00E07676">
      <w:pPr>
        <w:pStyle w:val="ConsPlusNormal"/>
        <w:spacing w:before="220"/>
        <w:ind w:firstLine="540"/>
        <w:jc w:val="both"/>
      </w:pPr>
      <w:r>
        <w:t>- осмотра и анализа процессов производства продукции;</w:t>
      </w:r>
    </w:p>
    <w:p w:rsidR="00E07676" w:rsidRDefault="00E07676">
      <w:pPr>
        <w:pStyle w:val="ConsPlusNormal"/>
        <w:spacing w:before="220"/>
        <w:ind w:firstLine="540"/>
        <w:jc w:val="both"/>
      </w:pPr>
      <w:r>
        <w:t>- осмотра производственно-технических и иных объектов проверяемого лица.</w:t>
      </w:r>
    </w:p>
    <w:p w:rsidR="00E07676" w:rsidRDefault="00E07676">
      <w:pPr>
        <w:pStyle w:val="ConsPlusNormal"/>
        <w:spacing w:before="220"/>
        <w:ind w:firstLine="540"/>
        <w:jc w:val="both"/>
      </w:pPr>
      <w:r>
        <w:t>3.51.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E07676" w:rsidRDefault="00E07676">
      <w:pPr>
        <w:pStyle w:val="ConsPlusNormal"/>
        <w:spacing w:before="220"/>
        <w:ind w:firstLine="540"/>
        <w:jc w:val="both"/>
      </w:pPr>
      <w:r>
        <w:t xml:space="preserve">3.52. Должностные лица антимонопольного органа, проводящие проверку, вправе </w:t>
      </w:r>
      <w:r>
        <w:lastRenderedPageBreak/>
        <w:t>истребовать у проверяемого лица необходимые для проведения проверки документы и информацию (</w:t>
      </w:r>
      <w:hyperlink w:anchor="P1540" w:history="1">
        <w:r>
          <w:rPr>
            <w:color w:val="0000FF"/>
          </w:rPr>
          <w:t>Приложение N 7</w:t>
        </w:r>
      </w:hyperlink>
      <w:r>
        <w:t xml:space="preserve"> к настоящему Регламенту).</w:t>
      </w:r>
    </w:p>
    <w:p w:rsidR="00E07676" w:rsidRDefault="00E07676">
      <w:pPr>
        <w:pStyle w:val="ConsPlusNormal"/>
        <w:spacing w:before="220"/>
        <w:ind w:firstLine="540"/>
        <w:jc w:val="both"/>
      </w:pPr>
      <w:r>
        <w:t>При проведении документарной проверки истребование документов и информации у проверяемого лица допускается в случае, если достоверность сведений, содержащихся в документах, имеющихся в распоряжении антимонопольного органа, вызывает обоснованные сомнения либо эти сведения не позволяют оценить исполнение проверяемым лицом требований, установленных антимонопольным законодательством.</w:t>
      </w:r>
    </w:p>
    <w:p w:rsidR="00E07676" w:rsidRDefault="00E07676">
      <w:pPr>
        <w:pStyle w:val="ConsPlusNormal"/>
        <w:spacing w:before="220"/>
        <w:ind w:firstLine="540"/>
        <w:jc w:val="both"/>
      </w:pPr>
      <w:r>
        <w:t>3.53.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E07676" w:rsidRDefault="00E07676">
      <w:pPr>
        <w:pStyle w:val="ConsPlusNormal"/>
        <w:spacing w:before="220"/>
        <w:ind w:firstLine="540"/>
        <w:jc w:val="both"/>
      </w:pPr>
      <w:r>
        <w:t>К запросу прилагается заверенная печатью копия приказа руководителя антимонопольного органа о проведении документарной проверки.</w:t>
      </w:r>
    </w:p>
    <w:p w:rsidR="00E07676" w:rsidRDefault="00E07676">
      <w:pPr>
        <w:pStyle w:val="ConsPlusNormal"/>
        <w:spacing w:before="220"/>
        <w:ind w:firstLine="540"/>
        <w:jc w:val="both"/>
      </w:pPr>
      <w:r>
        <w:t>3.54.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p>
    <w:p w:rsidR="00E07676" w:rsidRDefault="00E07676">
      <w:pPr>
        <w:pStyle w:val="ConsPlusNormal"/>
        <w:spacing w:before="220"/>
        <w:ind w:firstLine="540"/>
        <w:jc w:val="both"/>
      </w:pPr>
      <w:r>
        <w:t>3.55. Истребуемые документы и информация предоставляются в виде копий, заверенные печатью юридического лица или подписью физического лица, в срок, не превышающий трех рабочих дней с момента получения указанного требования.</w:t>
      </w:r>
    </w:p>
    <w:p w:rsidR="00E07676" w:rsidRDefault="00E07676">
      <w:pPr>
        <w:pStyle w:val="ConsPlusNormal"/>
        <w:spacing w:before="220"/>
        <w:ind w:firstLine="540"/>
        <w:jc w:val="both"/>
      </w:pPr>
      <w:r>
        <w:t>При проведении документарной проверки проверяемое лицо также вправе представить указанные в запросе документы в форме электронных документов.</w:t>
      </w:r>
    </w:p>
    <w:p w:rsidR="00E07676" w:rsidRDefault="00E07676">
      <w:pPr>
        <w:pStyle w:val="ConsPlusNormal"/>
        <w:spacing w:before="220"/>
        <w:ind w:firstLine="540"/>
        <w:jc w:val="both"/>
      </w:pPr>
      <w:r>
        <w:t>В случае необходимости должностные лица антимонопольного органа, проводящие проверку, вправе ознакомиться с подлинниками документов, представляемых проверяемым лицом.</w:t>
      </w:r>
    </w:p>
    <w:p w:rsidR="00E07676" w:rsidRDefault="00E07676">
      <w:pPr>
        <w:pStyle w:val="ConsPlusNormal"/>
        <w:spacing w:before="220"/>
        <w:ind w:firstLine="540"/>
        <w:jc w:val="both"/>
      </w:pPr>
      <w:r>
        <w:t>3.56.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E07676" w:rsidRDefault="00E07676">
      <w:pPr>
        <w:pStyle w:val="ConsPlusNormal"/>
        <w:spacing w:before="220"/>
        <w:ind w:firstLine="540"/>
        <w:jc w:val="both"/>
      </w:pPr>
      <w:r>
        <w:t>Не допускается требовать нотариального удостоверения копий документов, представляемых в антимонопольный орган, если иное не предусмотрено законодательством Российской Федерации.</w:t>
      </w:r>
    </w:p>
    <w:p w:rsidR="00E07676" w:rsidRDefault="00E07676">
      <w:pPr>
        <w:pStyle w:val="ConsPlusNormal"/>
        <w:spacing w:before="220"/>
        <w:ind w:firstLine="540"/>
        <w:jc w:val="both"/>
      </w:pPr>
      <w:r>
        <w:t>3.57. По требованию проверяемого лица передача запрашиваемых документов может осуществляться на основании акта приема-передачи документов.</w:t>
      </w:r>
    </w:p>
    <w:p w:rsidR="00E07676" w:rsidRDefault="00E07676">
      <w:pPr>
        <w:pStyle w:val="ConsPlusNormal"/>
        <w:spacing w:before="220"/>
        <w:ind w:firstLine="540"/>
        <w:jc w:val="both"/>
      </w:pPr>
      <w:r>
        <w:t>3.58. В случае, если проверяемое лицо не имеет возможности предоставить истребуемые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(или должностного лица, проводящего проверку, в случае проведения документарной проверки одним должностным лицом)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E07676" w:rsidRDefault="00E07676">
      <w:pPr>
        <w:pStyle w:val="ConsPlusNormal"/>
        <w:spacing w:before="220"/>
        <w:ind w:firstLine="540"/>
        <w:jc w:val="both"/>
      </w:pPr>
      <w:r>
        <w:t>3.59. В течение двух рабочих дней со дня получения такого уведомления руководитель инспекции (или должностное лицо, проводящее проверку, в случае проведения документарной проверки одним должностным лицом)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w:t>
      </w:r>
    </w:p>
    <w:p w:rsidR="00E07676" w:rsidRDefault="00E07676">
      <w:pPr>
        <w:pStyle w:val="ConsPlusNormal"/>
        <w:spacing w:before="220"/>
        <w:ind w:firstLine="540"/>
        <w:jc w:val="both"/>
      </w:pPr>
      <w:r>
        <w:lastRenderedPageBreak/>
        <w:t>Копия принятого решения, удостоверенная в установленном порядке, направляется проверяемому лицу любым доступным способом.</w:t>
      </w:r>
    </w:p>
    <w:p w:rsidR="00E07676" w:rsidRDefault="00E07676">
      <w:pPr>
        <w:pStyle w:val="ConsPlusNormal"/>
        <w:spacing w:before="220"/>
        <w:ind w:firstLine="540"/>
        <w:jc w:val="both"/>
      </w:pPr>
      <w:r>
        <w:t>3.60. Если требование о предоставлении документов и информации не исполнено в установленный срок, то руководителем инспекции (или должностным лицом, проводящим проверку, в случае проведения документарной проверки одним должностным лицом) решается вопрос о возбуждении в отношении виновного лица дела об административном правонарушении.</w:t>
      </w:r>
    </w:p>
    <w:p w:rsidR="00E07676" w:rsidRDefault="00E07676">
      <w:pPr>
        <w:pStyle w:val="ConsPlusNormal"/>
        <w:spacing w:before="220"/>
        <w:ind w:firstLine="540"/>
        <w:jc w:val="both"/>
      </w:pPr>
      <w:bookmarkStart w:id="7" w:name="P359"/>
      <w:bookmarkEnd w:id="7"/>
      <w:r>
        <w:t>3.61.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антимонопольного органа документах и (или) полученным в ходе осуществления действий по государственного контролю,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E07676" w:rsidRDefault="00E07676">
      <w:pPr>
        <w:pStyle w:val="ConsPlusNormal"/>
        <w:spacing w:before="220"/>
        <w:ind w:firstLine="540"/>
        <w:jc w:val="both"/>
      </w:pPr>
      <w:r>
        <w:t xml:space="preserve">3.62. Проверяемое лицо, представляющие в антимонопольный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359" w:history="1">
        <w:r>
          <w:rPr>
            <w:color w:val="0000FF"/>
          </w:rPr>
          <w:t>пункте 3.61</w:t>
        </w:r>
      </w:hyperlink>
      <w:r>
        <w:t xml:space="preserve"> настоящего Регламента сведений, вправе представить дополнительно в антимонопольный орган документы, подтверждающие достоверность ранее представленных документов.</w:t>
      </w:r>
    </w:p>
    <w:p w:rsidR="00E07676" w:rsidRDefault="00E07676">
      <w:pPr>
        <w:pStyle w:val="ConsPlusNormal"/>
        <w:spacing w:before="220"/>
        <w:ind w:firstLine="540"/>
        <w:jc w:val="both"/>
      </w:pPr>
      <w:r>
        <w:t>Инспекция, которая проводит документарную проверку (или должностное лицо, проводящее проверку, в случае проведения документарной проверки одним должностным лицом), обязана рассмотреть представленные руководителем или иным должностным лицом проверяемого лица, уполномоченным представителем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антимонопольный орган установит признаки нарушения требований, установленных антимонопольным законодательством, должностные лица антимонопольного органа вправе провести выездную проверку.</w:t>
      </w:r>
    </w:p>
    <w:p w:rsidR="00E07676" w:rsidRDefault="00E07676">
      <w:pPr>
        <w:pStyle w:val="ConsPlusNormal"/>
        <w:spacing w:before="220"/>
        <w:ind w:firstLine="540"/>
        <w:jc w:val="both"/>
      </w:pPr>
      <w:r>
        <w:t>3.63. При проведении документарной проверки антимонопольный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антимонопольным органом от иных органов государственного контроля (надзора), органов муниципального контроля.</w:t>
      </w:r>
    </w:p>
    <w:p w:rsidR="00E07676" w:rsidRDefault="00E07676">
      <w:pPr>
        <w:pStyle w:val="ConsPlusNormal"/>
        <w:spacing w:before="220"/>
        <w:ind w:firstLine="540"/>
        <w:jc w:val="both"/>
      </w:pPr>
      <w:r>
        <w:t>3.64.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E07676" w:rsidRDefault="00E07676">
      <w:pPr>
        <w:pStyle w:val="ConsPlusNormal"/>
        <w:spacing w:before="220"/>
        <w:ind w:firstLine="540"/>
        <w:jc w:val="both"/>
      </w:pPr>
      <w:r>
        <w:t xml:space="preserve">3.65. В случаях, предусмотренных </w:t>
      </w:r>
      <w:hyperlink r:id="rId64" w:history="1">
        <w:r>
          <w:rPr>
            <w:color w:val="0000FF"/>
          </w:rPr>
          <w:t>Законом</w:t>
        </w:r>
      </w:hyperlink>
      <w:r>
        <w:t xml:space="preserve"> о защите конкуренции,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07676" w:rsidRDefault="00E07676">
      <w:pPr>
        <w:pStyle w:val="ConsPlusNormal"/>
        <w:spacing w:before="220"/>
        <w:ind w:firstLine="540"/>
        <w:jc w:val="both"/>
      </w:pPr>
      <w:r>
        <w:t>В протоколе указываются:</w:t>
      </w:r>
    </w:p>
    <w:p w:rsidR="00E07676" w:rsidRDefault="00E07676">
      <w:pPr>
        <w:pStyle w:val="ConsPlusNormal"/>
        <w:spacing w:before="220"/>
        <w:ind w:firstLine="540"/>
        <w:jc w:val="both"/>
      </w:pPr>
      <w:r>
        <w:t>- содержание действий;</w:t>
      </w:r>
    </w:p>
    <w:p w:rsidR="00E07676" w:rsidRDefault="00E07676">
      <w:pPr>
        <w:pStyle w:val="ConsPlusNormal"/>
        <w:spacing w:before="220"/>
        <w:ind w:firstLine="540"/>
        <w:jc w:val="both"/>
      </w:pPr>
      <w:r>
        <w:t>- место и дата проведения действий;</w:t>
      </w:r>
    </w:p>
    <w:p w:rsidR="00E07676" w:rsidRDefault="00E07676">
      <w:pPr>
        <w:pStyle w:val="ConsPlusNormal"/>
        <w:spacing w:before="220"/>
        <w:ind w:firstLine="540"/>
        <w:jc w:val="both"/>
      </w:pPr>
      <w:r>
        <w:t>- время начала и окончания проведения действий;</w:t>
      </w:r>
    </w:p>
    <w:p w:rsidR="00E07676" w:rsidRDefault="00E07676">
      <w:pPr>
        <w:pStyle w:val="ConsPlusNormal"/>
        <w:spacing w:before="220"/>
        <w:ind w:firstLine="540"/>
        <w:jc w:val="both"/>
      </w:pPr>
      <w:r>
        <w:t>- должность, фамилия, имя, отчество лица, составившего протокол;</w:t>
      </w:r>
    </w:p>
    <w:p w:rsidR="00E07676" w:rsidRDefault="00E07676">
      <w:pPr>
        <w:pStyle w:val="ConsPlusNormal"/>
        <w:spacing w:before="220"/>
        <w:ind w:firstLine="540"/>
        <w:jc w:val="both"/>
      </w:pPr>
      <w:r>
        <w:lastRenderedPageBreak/>
        <w:t>-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07676" w:rsidRDefault="00E07676">
      <w:pPr>
        <w:pStyle w:val="ConsPlusNormal"/>
        <w:spacing w:before="220"/>
        <w:ind w:firstLine="540"/>
        <w:jc w:val="both"/>
      </w:pPr>
      <w:r>
        <w:t>- содержание действий, последовательность их проведения;</w:t>
      </w:r>
    </w:p>
    <w:p w:rsidR="00E07676" w:rsidRDefault="00E07676">
      <w:pPr>
        <w:pStyle w:val="ConsPlusNormal"/>
        <w:spacing w:before="220"/>
        <w:ind w:firstLine="540"/>
        <w:jc w:val="both"/>
      </w:pPr>
      <w:r>
        <w:t>- выявленные при проведении действий существенные факты и обстоятельства.</w:t>
      </w:r>
    </w:p>
    <w:p w:rsidR="00E07676" w:rsidRDefault="00E07676">
      <w:pPr>
        <w:pStyle w:val="ConsPlusNormal"/>
        <w:spacing w:before="220"/>
        <w:ind w:firstLine="540"/>
        <w:jc w:val="both"/>
      </w:pPr>
      <w:r>
        <w:t>К протоколу прилагаются фотографические снимки и негативы, киноленты, видеозаписи и другие материалы, выполненные при проведении действия.</w:t>
      </w:r>
    </w:p>
    <w:p w:rsidR="00E07676" w:rsidRDefault="00E07676">
      <w:pPr>
        <w:pStyle w:val="ConsPlusNormal"/>
        <w:spacing w:before="220"/>
        <w:ind w:firstLine="540"/>
        <w:jc w:val="both"/>
      </w:pPr>
      <w:r>
        <w:t>3.66.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07676" w:rsidRDefault="00E07676">
      <w:pPr>
        <w:pStyle w:val="ConsPlusNormal"/>
        <w:spacing w:before="220"/>
        <w:ind w:firstLine="540"/>
        <w:jc w:val="both"/>
      </w:pPr>
      <w:r>
        <w:t>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07676" w:rsidRDefault="00E07676">
      <w:pPr>
        <w:pStyle w:val="ConsPlusNormal"/>
        <w:spacing w:before="220"/>
        <w:ind w:firstLine="540"/>
        <w:jc w:val="both"/>
      </w:pPr>
      <w:r>
        <w:t>3.67. Срок проведения проверки составляет не более чем один месяц с даты начала ее проведения, указанной в приказе руководителя антимонопольного органа.</w:t>
      </w:r>
    </w:p>
    <w:p w:rsidR="00E07676" w:rsidRDefault="00E07676">
      <w:pPr>
        <w:pStyle w:val="ConsPlusNormal"/>
        <w:spacing w:before="220"/>
        <w:ind w:firstLine="540"/>
        <w:jc w:val="both"/>
      </w:pPr>
      <w:bookmarkStart w:id="8" w:name="P377"/>
      <w:bookmarkEnd w:id="8"/>
      <w:r>
        <w:t>3.68. В случае невозможности завершения проверки в срок, установленный приказом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E07676" w:rsidRDefault="00E07676">
      <w:pPr>
        <w:pStyle w:val="ConsPlusNormal"/>
        <w:spacing w:before="220"/>
        <w:ind w:firstLine="540"/>
        <w:jc w:val="both"/>
      </w:pPr>
      <w:r>
        <w:t>К основаниям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требованиям антимонопольного законодательства Российской Федерации.</w:t>
      </w:r>
    </w:p>
    <w:p w:rsidR="00E07676" w:rsidRDefault="00E07676">
      <w:pPr>
        <w:pStyle w:val="ConsPlusNormal"/>
        <w:spacing w:before="220"/>
        <w:ind w:firstLine="540"/>
        <w:jc w:val="both"/>
      </w:pPr>
      <w:r>
        <w:t xml:space="preserve">3.69. По результатам согласования служебной записки, указанной в </w:t>
      </w:r>
      <w:hyperlink w:anchor="P377" w:history="1">
        <w:r>
          <w:rPr>
            <w:color w:val="0000FF"/>
          </w:rPr>
          <w:t>пункте 3.68</w:t>
        </w:r>
      </w:hyperlink>
      <w:r>
        <w:t xml:space="preserve"> настоящего Регламента, срок проведения проверки, установленный приказом руководителя антимонопольного органа о ее проведении, на основании приказа руководителя антимонопольного органа может быть продлен не более чем на два месяца.</w:t>
      </w:r>
    </w:p>
    <w:p w:rsidR="00E07676" w:rsidRDefault="00E07676">
      <w:pPr>
        <w:pStyle w:val="ConsPlusNormal"/>
        <w:spacing w:before="220"/>
        <w:ind w:firstLine="540"/>
        <w:jc w:val="both"/>
      </w:pPr>
      <w:r>
        <w:t>Общий срок проведения проверки составляет не более трех месяцев.</w:t>
      </w:r>
    </w:p>
    <w:p w:rsidR="00E07676" w:rsidRDefault="00E07676">
      <w:pPr>
        <w:pStyle w:val="ConsPlusNormal"/>
        <w:spacing w:before="220"/>
        <w:ind w:firstLine="540"/>
        <w:jc w:val="both"/>
      </w:pPr>
      <w:r>
        <w:t>3.70. Приказ руководителя антимонопольного органа о продлении срока проведения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w:t>
      </w:r>
    </w:p>
    <w:p w:rsidR="00E07676" w:rsidRDefault="00E07676">
      <w:pPr>
        <w:pStyle w:val="ConsPlusNormal"/>
        <w:spacing w:before="220"/>
        <w:ind w:firstLine="540"/>
        <w:jc w:val="both"/>
      </w:pPr>
      <w:r>
        <w:t>3.71. В случае отказа руководителя антимонопольного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E07676" w:rsidRDefault="00E07676">
      <w:pPr>
        <w:pStyle w:val="ConsPlusNormal"/>
        <w:ind w:firstLine="540"/>
        <w:jc w:val="both"/>
      </w:pPr>
    </w:p>
    <w:p w:rsidR="00E07676" w:rsidRDefault="00E07676">
      <w:pPr>
        <w:pStyle w:val="ConsPlusNormal"/>
        <w:jc w:val="center"/>
        <w:outlineLvl w:val="2"/>
      </w:pPr>
      <w:r>
        <w:t>Оформление результатов проверки</w:t>
      </w:r>
    </w:p>
    <w:p w:rsidR="00E07676" w:rsidRDefault="00E07676">
      <w:pPr>
        <w:pStyle w:val="ConsPlusNormal"/>
        <w:ind w:firstLine="540"/>
        <w:jc w:val="both"/>
      </w:pPr>
    </w:p>
    <w:p w:rsidR="00E07676" w:rsidRDefault="00E07676">
      <w:pPr>
        <w:pStyle w:val="ConsPlusNormal"/>
        <w:ind w:firstLine="540"/>
        <w:jc w:val="both"/>
      </w:pPr>
      <w:r>
        <w:t>3.72.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E07676" w:rsidRDefault="00E07676">
      <w:pPr>
        <w:pStyle w:val="ConsPlusNormal"/>
        <w:spacing w:before="220"/>
        <w:ind w:firstLine="540"/>
        <w:jc w:val="both"/>
      </w:pPr>
      <w:r>
        <w:lastRenderedPageBreak/>
        <w:t>3.73. Результаты проверки оформляются актом проверки (</w:t>
      </w:r>
      <w:hyperlink w:anchor="P1584" w:history="1">
        <w:r>
          <w:rPr>
            <w:color w:val="0000FF"/>
          </w:rPr>
          <w:t>Приложение N 8</w:t>
        </w:r>
      </w:hyperlink>
      <w:r>
        <w:t xml:space="preserve"> к настоящему Регламенту), который составляется в двух экземплярах на русском языке и подписывается всеми членами инспекции или должностным лицом, уполномоченным на проведение проверки, в случае проведения документарной проверки одним должностным лицом. Страницы акта проверки должны быть пронумерованы. В акте проверки не допускаются помарки и иные исправления.</w:t>
      </w:r>
    </w:p>
    <w:p w:rsidR="00E07676" w:rsidRDefault="00E07676">
      <w:pPr>
        <w:pStyle w:val="ConsPlusNormal"/>
        <w:spacing w:before="220"/>
        <w:ind w:firstLine="540"/>
        <w:jc w:val="both"/>
      </w:pPr>
      <w:r>
        <w:t>3.74. В акте проверки указываются:</w:t>
      </w:r>
    </w:p>
    <w:p w:rsidR="00E07676" w:rsidRDefault="00E07676">
      <w:pPr>
        <w:pStyle w:val="ConsPlusNormal"/>
        <w:spacing w:before="220"/>
        <w:ind w:firstLine="540"/>
        <w:jc w:val="both"/>
      </w:pPr>
      <w:r>
        <w:t>- дата, время и место составления акта проверки;</w:t>
      </w:r>
    </w:p>
    <w:p w:rsidR="00E07676" w:rsidRDefault="00E07676">
      <w:pPr>
        <w:pStyle w:val="ConsPlusNormal"/>
        <w:spacing w:before="220"/>
        <w:ind w:firstLine="540"/>
        <w:jc w:val="both"/>
      </w:pPr>
      <w:r>
        <w:t>- наименование антимонопольного органа;</w:t>
      </w:r>
    </w:p>
    <w:p w:rsidR="00E07676" w:rsidRDefault="00E07676">
      <w:pPr>
        <w:pStyle w:val="ConsPlusNormal"/>
        <w:spacing w:before="220"/>
        <w:ind w:firstLine="540"/>
        <w:jc w:val="both"/>
      </w:pPr>
      <w:r>
        <w:t>- дата и номер приказа руководителя антимонопольного органа о проведении проверки;</w:t>
      </w:r>
    </w:p>
    <w:p w:rsidR="00E07676" w:rsidRDefault="00E07676">
      <w:pPr>
        <w:pStyle w:val="ConsPlusNormal"/>
        <w:spacing w:before="220"/>
        <w:ind w:firstLine="540"/>
        <w:jc w:val="both"/>
      </w:pPr>
      <w:r>
        <w:t>- фамилии, имена, отчества и должности должностного лица или должностных лиц, проводивших проверку;</w:t>
      </w:r>
    </w:p>
    <w:p w:rsidR="00E07676" w:rsidRDefault="00E07676">
      <w:pPr>
        <w:pStyle w:val="ConsPlusNormal"/>
        <w:spacing w:before="220"/>
        <w:ind w:firstLine="540"/>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07676" w:rsidRDefault="00E07676">
      <w:pPr>
        <w:pStyle w:val="ConsPlusNormal"/>
        <w:spacing w:before="220"/>
        <w:ind w:firstLine="540"/>
        <w:jc w:val="both"/>
      </w:pPr>
      <w:r>
        <w:t>- дата, время, продолжительность и место проведения проверки;</w:t>
      </w:r>
    </w:p>
    <w:p w:rsidR="00E07676" w:rsidRDefault="00E07676">
      <w:pPr>
        <w:pStyle w:val="ConsPlusNormal"/>
        <w:spacing w:before="220"/>
        <w:ind w:firstLine="540"/>
        <w:jc w:val="both"/>
      </w:pPr>
      <w:r>
        <w:t>- сведения о результатах проверки, в том числе о выявленных признаках нарушения антимонопольного законодательства;</w:t>
      </w:r>
    </w:p>
    <w:p w:rsidR="00E07676" w:rsidRDefault="00E07676">
      <w:pPr>
        <w:pStyle w:val="ConsPlusNormal"/>
        <w:spacing w:before="22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07676" w:rsidRDefault="00E07676">
      <w:pPr>
        <w:pStyle w:val="ConsPlusNormal"/>
        <w:spacing w:before="220"/>
        <w:ind w:firstLine="540"/>
        <w:jc w:val="both"/>
      </w:pPr>
      <w:r>
        <w:t>- подписи должностного лица или должностных лиц, проводивших проверку.</w:t>
      </w:r>
    </w:p>
    <w:p w:rsidR="00E07676" w:rsidRDefault="00E07676">
      <w:pPr>
        <w:pStyle w:val="ConsPlusNormal"/>
        <w:spacing w:before="220"/>
        <w:ind w:firstLine="540"/>
        <w:jc w:val="both"/>
      </w:pPr>
      <w:r>
        <w:t>3.75. При составлении акта проверки должна быть обеспечена объективность, обоснованность и четкость изложения результатов проверки.</w:t>
      </w:r>
    </w:p>
    <w:p w:rsidR="00E07676" w:rsidRDefault="00E07676">
      <w:pPr>
        <w:pStyle w:val="ConsPlusNormal"/>
        <w:spacing w:before="220"/>
        <w:ind w:firstLine="540"/>
        <w:jc w:val="both"/>
      </w:pPr>
      <w:r>
        <w:t>3.76. В описании каждого признака нарушения антимонопольного законодательства Российской Федерации, выявленного в ходе проверки, должны быть указаны:</w:t>
      </w:r>
    </w:p>
    <w:p w:rsidR="00E07676" w:rsidRDefault="00E07676">
      <w:pPr>
        <w:pStyle w:val="ConsPlusNormal"/>
        <w:spacing w:before="220"/>
        <w:ind w:firstLine="540"/>
        <w:jc w:val="both"/>
      </w:pPr>
      <w:r>
        <w:t>- положения нормативных правовых актов, признаки нарушения которых выявлены;</w:t>
      </w:r>
    </w:p>
    <w:p w:rsidR="00E07676" w:rsidRDefault="00E07676">
      <w:pPr>
        <w:pStyle w:val="ConsPlusNormal"/>
        <w:spacing w:before="220"/>
        <w:ind w:firstLine="540"/>
        <w:jc w:val="both"/>
      </w:pPr>
      <w:r>
        <w:t>- существо нарушения;</w:t>
      </w:r>
    </w:p>
    <w:p w:rsidR="00E07676" w:rsidRDefault="00E07676">
      <w:pPr>
        <w:pStyle w:val="ConsPlusNormal"/>
        <w:spacing w:before="220"/>
        <w:ind w:firstLine="540"/>
        <w:jc w:val="both"/>
      </w:pPr>
      <w:r>
        <w:t>- факты, указывающие на наличие признака нарушения антимонопольного законодательства Российской Федерации.</w:t>
      </w:r>
    </w:p>
    <w:p w:rsidR="00E07676" w:rsidRDefault="00E07676">
      <w:pPr>
        <w:pStyle w:val="ConsPlusNormal"/>
        <w:spacing w:before="220"/>
        <w:ind w:firstLine="540"/>
        <w:jc w:val="both"/>
      </w:pPr>
      <w:r>
        <w:t>3.77.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E07676" w:rsidRDefault="00E07676">
      <w:pPr>
        <w:pStyle w:val="ConsPlusNormal"/>
        <w:spacing w:before="220"/>
        <w:ind w:firstLine="540"/>
        <w:jc w:val="both"/>
      </w:pPr>
      <w:r>
        <w:t xml:space="preserve">3.78. К акту проверки прилагаются протоколы проведения действий по осуществлению </w:t>
      </w:r>
      <w:r>
        <w:lastRenderedPageBreak/>
        <w:t>антимонопольного контроля, объяснения должностных лиц проверяемого лица, другие материалы.</w:t>
      </w:r>
    </w:p>
    <w:p w:rsidR="00E07676" w:rsidRDefault="00E07676">
      <w:pPr>
        <w:pStyle w:val="ConsPlusNormal"/>
        <w:spacing w:before="220"/>
        <w:ind w:firstLine="540"/>
        <w:jc w:val="both"/>
      </w:pPr>
      <w:r>
        <w:t>3.79.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E07676" w:rsidRDefault="00E07676">
      <w:pPr>
        <w:pStyle w:val="ConsPlusNormal"/>
        <w:spacing w:before="220"/>
        <w:ind w:firstLine="540"/>
        <w:jc w:val="both"/>
      </w:pPr>
      <w:r>
        <w:t>3.80.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E07676" w:rsidRDefault="00E07676">
      <w:pPr>
        <w:pStyle w:val="ConsPlusNormal"/>
        <w:spacing w:before="220"/>
        <w:ind w:firstLine="540"/>
        <w:jc w:val="both"/>
      </w:pPr>
      <w:r>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E07676" w:rsidRDefault="00E07676">
      <w:pPr>
        <w:pStyle w:val="ConsPlusNormal"/>
        <w:spacing w:before="220"/>
        <w:ind w:firstLine="540"/>
        <w:jc w:val="both"/>
      </w:pPr>
      <w:r>
        <w:t>3.81. Руководитель инспекции при проведении выездной проверки не позднее последнего дня срока проведения проверки, указанного в приказе руководителя антимонопольного органа о проведении проверки, вручает акт проверки руководителю, иному должностному лицу или уполномоченному представителю проверяемого лица для 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E07676" w:rsidRDefault="00E07676">
      <w:pPr>
        <w:pStyle w:val="ConsPlusNormal"/>
        <w:spacing w:before="220"/>
        <w:ind w:firstLine="540"/>
        <w:jc w:val="both"/>
      </w:pPr>
      <w:r>
        <w:t>3.82. О получении акта проверки руководитель, иное должностное лицо или уполномоченный представитель проверяемого лица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E07676" w:rsidRDefault="00E07676">
      <w:pPr>
        <w:pStyle w:val="ConsPlusNormal"/>
        <w:spacing w:before="220"/>
        <w:ind w:firstLine="540"/>
        <w:jc w:val="both"/>
      </w:pPr>
      <w:r>
        <w:t>3.83.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проверяемому лицу заказным почтовым отправлением с уведомлением о вручении.</w:t>
      </w:r>
    </w:p>
    <w:p w:rsidR="00E07676" w:rsidRDefault="00E07676">
      <w:pPr>
        <w:pStyle w:val="ConsPlusNormal"/>
        <w:spacing w:before="220"/>
        <w:ind w:firstLine="540"/>
        <w:jc w:val="both"/>
      </w:pPr>
      <w:r>
        <w:t>Уведомление о вручении заказного почтового отправления приобщается к материалам проверки.</w:t>
      </w:r>
    </w:p>
    <w:p w:rsidR="00E07676" w:rsidRDefault="00E07676">
      <w:pPr>
        <w:pStyle w:val="ConsPlusNormal"/>
        <w:spacing w:before="220"/>
        <w:ind w:firstLine="540"/>
        <w:jc w:val="both"/>
      </w:pPr>
      <w:r>
        <w:t>3.84.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приказе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E07676" w:rsidRDefault="00E07676">
      <w:pPr>
        <w:pStyle w:val="ConsPlusNormal"/>
        <w:spacing w:before="220"/>
        <w:ind w:firstLine="540"/>
        <w:jc w:val="both"/>
      </w:pPr>
      <w:r>
        <w:t>Уведомление о вручении заказного почтового отправления приобщается к материалам проверки.</w:t>
      </w:r>
    </w:p>
    <w:p w:rsidR="00E07676" w:rsidRDefault="00E07676">
      <w:pPr>
        <w:pStyle w:val="ConsPlusNormal"/>
        <w:spacing w:before="220"/>
        <w:ind w:firstLine="540"/>
        <w:jc w:val="both"/>
      </w:pPr>
      <w:r>
        <w:t>3.85. Акт проверки считается полученным проверяемым лицом:</w:t>
      </w:r>
    </w:p>
    <w:p w:rsidR="00E07676" w:rsidRDefault="00E07676">
      <w:pPr>
        <w:pStyle w:val="ConsPlusNormal"/>
        <w:spacing w:before="220"/>
        <w:ind w:firstLine="540"/>
        <w:jc w:val="both"/>
      </w:pPr>
      <w:r>
        <w:t>- с момента его вручения руководителю, иному должностному лицу или уполномоченному представителю проверяемого лица под роспись;</w:t>
      </w:r>
    </w:p>
    <w:p w:rsidR="00E07676" w:rsidRDefault="00E07676">
      <w:pPr>
        <w:pStyle w:val="ConsPlusNormal"/>
        <w:spacing w:before="220"/>
        <w:ind w:firstLine="540"/>
        <w:jc w:val="both"/>
      </w:pPr>
      <w:r>
        <w:t>- в день его получения проверяемым лицом, если копия акта проверки направлена заказным почтовым отправлением с уведомлением о вручении;</w:t>
      </w:r>
    </w:p>
    <w:p w:rsidR="00E07676" w:rsidRDefault="00E07676">
      <w:pPr>
        <w:pStyle w:val="ConsPlusNormal"/>
        <w:spacing w:before="220"/>
        <w:ind w:firstLine="540"/>
        <w:jc w:val="both"/>
      </w:pPr>
      <w:r>
        <w:lastRenderedPageBreak/>
        <w:t>- 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E07676" w:rsidRDefault="00E07676">
      <w:pPr>
        <w:pStyle w:val="ConsPlusNormal"/>
        <w:spacing w:before="220"/>
        <w:ind w:firstLine="540"/>
        <w:jc w:val="both"/>
      </w:pPr>
      <w:r>
        <w:t>3.86. Должностными лицами антимонопольного органа по результатам проведения выездной проверки в журнале учета проверок, находящегося у хозяйствующего субъекта, производится запись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антимонопольного законодательства Российской Федерации, а также указываются фамилии, имена, отчества и должности должностных лиц, проводящих проверку, и их подписи.</w:t>
      </w:r>
    </w:p>
    <w:p w:rsidR="00E07676" w:rsidRDefault="00E07676">
      <w:pPr>
        <w:pStyle w:val="ConsPlusNormal"/>
        <w:spacing w:before="220"/>
        <w:ind w:firstLine="540"/>
        <w:jc w:val="both"/>
      </w:pPr>
      <w:r>
        <w:t>При отсутствии журнала учета проверок в акте проверки делается соответствующая запись.</w:t>
      </w:r>
    </w:p>
    <w:p w:rsidR="00E07676" w:rsidRDefault="00E07676">
      <w:pPr>
        <w:pStyle w:val="ConsPlusNormal"/>
        <w:spacing w:before="220"/>
        <w:ind w:firstLine="540"/>
        <w:jc w:val="both"/>
      </w:pPr>
      <w:r>
        <w:t>3.87.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E07676" w:rsidRDefault="00E07676">
      <w:pPr>
        <w:pStyle w:val="ConsPlusNormal"/>
        <w:spacing w:before="220"/>
        <w:ind w:firstLine="540"/>
        <w:jc w:val="both"/>
      </w:pPr>
      <w:r>
        <w:t>3.88. Акт проверки, вместе с прилагаемыми к нему материалами, не позднее трех рабочих дней после окончания проведения проверки представляется служебной запиской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w:t>
      </w:r>
    </w:p>
    <w:p w:rsidR="00E07676" w:rsidRDefault="00E07676">
      <w:pPr>
        <w:pStyle w:val="ConsPlusNormal"/>
        <w:spacing w:before="220"/>
        <w:ind w:firstLine="540"/>
        <w:jc w:val="both"/>
      </w:pPr>
      <w:r>
        <w:t xml:space="preserve">По истечении пятнадцати дней с даты получения акта проверки проверяемым лицом заместитель руководителя антимонопольного органа с учетом рассмотрения возражений на акт проверки (в случае их поступления) принимает решение (решения), предусмотренное </w:t>
      </w:r>
      <w:hyperlink w:anchor="P427" w:history="1">
        <w:r>
          <w:rPr>
            <w:color w:val="0000FF"/>
          </w:rPr>
          <w:t>пунктом 3.90</w:t>
        </w:r>
      </w:hyperlink>
      <w:r>
        <w:t xml:space="preserve"> настоящего Регламента. В случае отсутствия указанного заместителя руководителя акт проверки представляется иному должностному лицу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E07676" w:rsidRDefault="00E07676">
      <w:pPr>
        <w:pStyle w:val="ConsPlusNormal"/>
        <w:spacing w:before="220"/>
        <w:ind w:firstLine="540"/>
        <w:jc w:val="both"/>
      </w:pPr>
      <w:r>
        <w:t>3.89.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07676" w:rsidRDefault="00E07676">
      <w:pPr>
        <w:pStyle w:val="ConsPlusNormal"/>
        <w:ind w:firstLine="540"/>
        <w:jc w:val="both"/>
      </w:pPr>
    </w:p>
    <w:p w:rsidR="00E07676" w:rsidRDefault="00E07676">
      <w:pPr>
        <w:pStyle w:val="ConsPlusNormal"/>
        <w:jc w:val="center"/>
        <w:outlineLvl w:val="2"/>
      </w:pPr>
      <w:r>
        <w:t>Принятие мер реагирования по результатам проверки</w:t>
      </w:r>
    </w:p>
    <w:p w:rsidR="00E07676" w:rsidRDefault="00E07676">
      <w:pPr>
        <w:pStyle w:val="ConsPlusNormal"/>
        <w:ind w:firstLine="540"/>
        <w:jc w:val="both"/>
      </w:pPr>
    </w:p>
    <w:p w:rsidR="00E07676" w:rsidRDefault="00E07676">
      <w:pPr>
        <w:pStyle w:val="ConsPlusNormal"/>
        <w:ind w:firstLine="540"/>
        <w:jc w:val="both"/>
      </w:pPr>
      <w:bookmarkStart w:id="9" w:name="P427"/>
      <w:bookmarkEnd w:id="9"/>
      <w:r>
        <w:t>3.90. Заместитель руководителя антимонопольного органа по результатам рассмотрения акта проверки, возражений проверяемого лица (в случае их представления), иных материалов проверки принимает следующее решение (решения):</w:t>
      </w:r>
    </w:p>
    <w:p w:rsidR="00E07676" w:rsidRDefault="00E07676">
      <w:pPr>
        <w:pStyle w:val="ConsPlusNormal"/>
        <w:spacing w:before="220"/>
        <w:ind w:firstLine="540"/>
        <w:jc w:val="both"/>
      </w:pPr>
      <w:r>
        <w:t>- о составлении докладной записки в целях проведения правовой экспертизы и решения вопроса о возбуждении дела о нарушении антимонопольного законодательства Российской Федерации;</w:t>
      </w:r>
    </w:p>
    <w:p w:rsidR="00E07676" w:rsidRDefault="00E07676">
      <w:pPr>
        <w:pStyle w:val="ConsPlusNormal"/>
        <w:spacing w:before="220"/>
        <w:ind w:firstLine="540"/>
        <w:jc w:val="both"/>
      </w:pPr>
      <w:r>
        <w:t>- о приобщении акта и материалов проверки к материалам рассматриваемого антимонопольным органом дела о нарушении антимонопольного законодательства в случае, если проверка проводилась в рамках рассмотрения дела о нарушении антимонопольного законодательства;</w:t>
      </w:r>
    </w:p>
    <w:p w:rsidR="00E07676" w:rsidRDefault="00E07676">
      <w:pPr>
        <w:pStyle w:val="ConsPlusNormal"/>
        <w:spacing w:before="220"/>
        <w:ind w:firstLine="540"/>
        <w:jc w:val="both"/>
      </w:pPr>
      <w:r>
        <w:t xml:space="preserve">- 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w:t>
      </w:r>
      <w:r>
        <w:lastRenderedPageBreak/>
        <w:t>законодательства Российской Федерации, контроль исполнения которого не входит в компетенцию антимонопольного органа;</w:t>
      </w:r>
    </w:p>
    <w:p w:rsidR="00E07676" w:rsidRDefault="00E07676">
      <w:pPr>
        <w:pStyle w:val="ConsPlusNormal"/>
        <w:spacing w:before="220"/>
        <w:ind w:firstLine="540"/>
        <w:jc w:val="both"/>
      </w:pPr>
      <w:r>
        <w:t>- 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антимонопольного законодательства.</w:t>
      </w:r>
    </w:p>
    <w:p w:rsidR="00E07676" w:rsidRDefault="00E07676">
      <w:pPr>
        <w:pStyle w:val="ConsPlusNormal"/>
        <w:spacing w:before="220"/>
        <w:ind w:firstLine="540"/>
        <w:jc w:val="both"/>
      </w:pPr>
      <w:r>
        <w:t>3.91. Оформление решения заместителя руководителя антимонопольного органа осуществляется путем проставления им соответствующей резолюции на служебной записке, направляемой вместе с актом проверки.</w:t>
      </w:r>
    </w:p>
    <w:p w:rsidR="00E07676" w:rsidRDefault="00E07676">
      <w:pPr>
        <w:pStyle w:val="ConsPlusNormal"/>
        <w:spacing w:before="220"/>
        <w:ind w:firstLine="540"/>
        <w:jc w:val="both"/>
      </w:pPr>
      <w:r>
        <w:t>Копия указанной служебной записки с резолюцией заместителя руководителя антимонопольного органа не позднее следующего рабочего дня направляется структурным подразделением, осуществлявшим проведение проверки, в структурное подразделение, ответственное за подготовку сводного плана проверок (в территориальном органе отделом - лицу, ответственному за делопроизводство).</w:t>
      </w:r>
    </w:p>
    <w:p w:rsidR="00E07676" w:rsidRDefault="00E07676">
      <w:pPr>
        <w:pStyle w:val="ConsPlusNormal"/>
        <w:ind w:firstLine="540"/>
        <w:jc w:val="both"/>
      </w:pPr>
    </w:p>
    <w:p w:rsidR="00E07676" w:rsidRDefault="00E07676">
      <w:pPr>
        <w:pStyle w:val="ConsPlusNormal"/>
        <w:jc w:val="center"/>
        <w:outlineLvl w:val="1"/>
      </w:pPr>
      <w:r>
        <w:t>IV. Порядок и формы контроля за исполнением</w:t>
      </w:r>
    </w:p>
    <w:p w:rsidR="00E07676" w:rsidRDefault="00E07676">
      <w:pPr>
        <w:pStyle w:val="ConsPlusNormal"/>
        <w:jc w:val="center"/>
      </w:pPr>
      <w:r>
        <w:t>государственной функции</w:t>
      </w:r>
    </w:p>
    <w:p w:rsidR="00E07676" w:rsidRDefault="00E07676">
      <w:pPr>
        <w:pStyle w:val="ConsPlusNormal"/>
        <w:jc w:val="center"/>
      </w:pPr>
    </w:p>
    <w:p w:rsidR="00E07676" w:rsidRDefault="00E07676">
      <w:pPr>
        <w:pStyle w:val="ConsPlusNormal"/>
        <w:jc w:val="center"/>
        <w:outlineLvl w:val="2"/>
      </w:pPr>
      <w:r>
        <w:t>Порядок осуществления текущего контроля</w:t>
      </w:r>
    </w:p>
    <w:p w:rsidR="00E07676" w:rsidRDefault="00E07676">
      <w:pPr>
        <w:pStyle w:val="ConsPlusNormal"/>
        <w:jc w:val="center"/>
      </w:pPr>
      <w:r>
        <w:t>за соблюдением и исполнением ответственными должностными</w:t>
      </w:r>
    </w:p>
    <w:p w:rsidR="00E07676" w:rsidRDefault="00E07676">
      <w:pPr>
        <w:pStyle w:val="ConsPlusNormal"/>
        <w:jc w:val="center"/>
      </w:pPr>
      <w:r>
        <w:t>лицами антимонопольного органа положений Регламента и иных</w:t>
      </w:r>
    </w:p>
    <w:p w:rsidR="00E07676" w:rsidRDefault="00E07676">
      <w:pPr>
        <w:pStyle w:val="ConsPlusNormal"/>
        <w:jc w:val="center"/>
      </w:pPr>
      <w:r>
        <w:t>нормативных правовых актов, устанавливающих требования</w:t>
      </w:r>
    </w:p>
    <w:p w:rsidR="00E07676" w:rsidRDefault="00E07676">
      <w:pPr>
        <w:pStyle w:val="ConsPlusNormal"/>
        <w:jc w:val="center"/>
      </w:pPr>
      <w:r>
        <w:t>к исполнению государственной функции,</w:t>
      </w:r>
    </w:p>
    <w:p w:rsidR="00E07676" w:rsidRDefault="00E07676">
      <w:pPr>
        <w:pStyle w:val="ConsPlusNormal"/>
        <w:jc w:val="center"/>
      </w:pPr>
      <w:r>
        <w:t>а также за принятием ими решений</w:t>
      </w:r>
    </w:p>
    <w:p w:rsidR="00E07676" w:rsidRDefault="00E07676">
      <w:pPr>
        <w:pStyle w:val="ConsPlusNormal"/>
        <w:ind w:firstLine="540"/>
        <w:jc w:val="both"/>
      </w:pPr>
    </w:p>
    <w:p w:rsidR="00E07676" w:rsidRDefault="00E07676">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E07676" w:rsidRDefault="00E07676">
      <w:pPr>
        <w:pStyle w:val="ConsPlusNormal"/>
        <w:spacing w:before="220"/>
        <w:ind w:firstLine="540"/>
        <w:jc w:val="both"/>
      </w:pPr>
      <w:r>
        <w:t>4.2. 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E07676" w:rsidRDefault="00E07676">
      <w:pPr>
        <w:pStyle w:val="ConsPlusNormal"/>
        <w:spacing w:before="220"/>
        <w:ind w:firstLine="540"/>
        <w:jc w:val="both"/>
      </w:pPr>
      <w:bookmarkStart w:id="10" w:name="P447"/>
      <w:bookmarkEnd w:id="10"/>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E07676" w:rsidRDefault="00E07676">
      <w:pPr>
        <w:pStyle w:val="ConsPlusNormal"/>
        <w:spacing w:before="220"/>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447"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E07676" w:rsidRDefault="00E07676">
      <w:pPr>
        <w:pStyle w:val="ConsPlusNormal"/>
        <w:ind w:firstLine="540"/>
        <w:jc w:val="both"/>
      </w:pPr>
    </w:p>
    <w:p w:rsidR="00E07676" w:rsidRDefault="00E07676">
      <w:pPr>
        <w:pStyle w:val="ConsPlusNormal"/>
        <w:jc w:val="center"/>
        <w:outlineLvl w:val="2"/>
      </w:pPr>
      <w:r>
        <w:lastRenderedPageBreak/>
        <w:t>Порядок и периодичность осуществления плановых</w:t>
      </w:r>
    </w:p>
    <w:p w:rsidR="00E07676" w:rsidRDefault="00E07676">
      <w:pPr>
        <w:pStyle w:val="ConsPlusNormal"/>
        <w:jc w:val="center"/>
      </w:pPr>
      <w:r>
        <w:t>и внеплановых проверок полноты и качества исполнения</w:t>
      </w:r>
    </w:p>
    <w:p w:rsidR="00E07676" w:rsidRDefault="00E07676">
      <w:pPr>
        <w:pStyle w:val="ConsPlusNormal"/>
        <w:jc w:val="center"/>
      </w:pPr>
      <w:r>
        <w:t>государственной функции, в том числе порядок и формы</w:t>
      </w:r>
    </w:p>
    <w:p w:rsidR="00E07676" w:rsidRDefault="00E07676">
      <w:pPr>
        <w:pStyle w:val="ConsPlusNormal"/>
        <w:jc w:val="center"/>
      </w:pPr>
      <w:r>
        <w:t>контроля за полнотой и качеством исполнения</w:t>
      </w:r>
    </w:p>
    <w:p w:rsidR="00E07676" w:rsidRDefault="00E07676">
      <w:pPr>
        <w:pStyle w:val="ConsPlusNormal"/>
        <w:jc w:val="center"/>
      </w:pPr>
      <w:r>
        <w:t>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E07676" w:rsidRDefault="00E07676">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E07676" w:rsidRDefault="00E07676">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E07676" w:rsidRDefault="00E07676">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E07676" w:rsidRDefault="00E07676">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E07676" w:rsidRDefault="00E07676">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E07676" w:rsidRDefault="00E07676">
      <w:pPr>
        <w:pStyle w:val="ConsPlusNormal"/>
        <w:spacing w:before="220"/>
        <w:ind w:firstLine="540"/>
        <w:jc w:val="both"/>
      </w:pPr>
      <w:r>
        <w:t xml:space="preserve">Порядок подготовки и проведения проверок деятельности территориальных органов ФАС России утвержден </w:t>
      </w:r>
      <w:hyperlink r:id="rId65"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E07676" w:rsidRDefault="00E07676">
      <w:pPr>
        <w:pStyle w:val="ConsPlusNormal"/>
        <w:ind w:firstLine="540"/>
        <w:jc w:val="both"/>
      </w:pPr>
    </w:p>
    <w:p w:rsidR="00E07676" w:rsidRDefault="00E07676">
      <w:pPr>
        <w:pStyle w:val="ConsPlusNormal"/>
        <w:jc w:val="center"/>
        <w:outlineLvl w:val="2"/>
      </w:pPr>
      <w:r>
        <w:t>Ответственность должностных лиц антимонопольного</w:t>
      </w:r>
    </w:p>
    <w:p w:rsidR="00E07676" w:rsidRDefault="00E07676">
      <w:pPr>
        <w:pStyle w:val="ConsPlusNormal"/>
        <w:jc w:val="center"/>
      </w:pPr>
      <w:r>
        <w:t>органа за решения и действия (бездействие), принимаемые</w:t>
      </w:r>
    </w:p>
    <w:p w:rsidR="00E07676" w:rsidRDefault="00E07676">
      <w:pPr>
        <w:pStyle w:val="ConsPlusNormal"/>
        <w:jc w:val="center"/>
      </w:pPr>
      <w:r>
        <w:t>(осуществляемые) ими в ходе исполнения</w:t>
      </w:r>
    </w:p>
    <w:p w:rsidR="00E07676" w:rsidRDefault="00E07676">
      <w:pPr>
        <w:pStyle w:val="ConsPlusNormal"/>
        <w:jc w:val="center"/>
      </w:pPr>
      <w:r>
        <w:t>государственной функции</w:t>
      </w:r>
    </w:p>
    <w:p w:rsidR="00E07676" w:rsidRDefault="00E07676">
      <w:pPr>
        <w:pStyle w:val="ConsPlusNormal"/>
        <w:ind w:firstLine="540"/>
        <w:jc w:val="both"/>
      </w:pPr>
    </w:p>
    <w:p w:rsidR="00E07676" w:rsidRDefault="00E07676">
      <w:pPr>
        <w:pStyle w:val="ConsPlusNormal"/>
        <w:ind w:firstLine="540"/>
        <w:jc w:val="both"/>
      </w:pPr>
      <w:bookmarkStart w:id="11" w:name="P469"/>
      <w:bookmarkEnd w:id="11"/>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E07676" w:rsidRDefault="00E07676">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E07676" w:rsidRDefault="00E07676">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E07676" w:rsidRDefault="00E07676">
      <w:pPr>
        <w:pStyle w:val="ConsPlusNormal"/>
        <w:spacing w:before="220"/>
        <w:ind w:firstLine="540"/>
        <w:jc w:val="both"/>
      </w:pPr>
      <w:r>
        <w:t xml:space="preserve">4.10. Пределы дисциплинарной ответственности лиц, указанных в </w:t>
      </w:r>
      <w:hyperlink w:anchor="P469" w:history="1">
        <w:r>
          <w:rPr>
            <w:color w:val="0000FF"/>
          </w:rPr>
          <w:t>пункте 4.9</w:t>
        </w:r>
      </w:hyperlink>
      <w:r>
        <w:t xml:space="preserve"> настоящего </w:t>
      </w:r>
      <w:r>
        <w:lastRenderedPageBreak/>
        <w:t>Регламента, определяются в соответствии с их должностными регламентами.</w:t>
      </w:r>
    </w:p>
    <w:p w:rsidR="00E07676" w:rsidRDefault="00E07676">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E07676" w:rsidRDefault="00E07676">
      <w:pPr>
        <w:pStyle w:val="ConsPlusNormal"/>
        <w:ind w:firstLine="540"/>
        <w:jc w:val="both"/>
      </w:pPr>
    </w:p>
    <w:p w:rsidR="00E07676" w:rsidRDefault="00E07676">
      <w:pPr>
        <w:pStyle w:val="ConsPlusNormal"/>
        <w:jc w:val="center"/>
        <w:outlineLvl w:val="2"/>
      </w:pPr>
      <w:r>
        <w:t>Требования к порядку и формам контроля</w:t>
      </w:r>
    </w:p>
    <w:p w:rsidR="00E07676" w:rsidRDefault="00E07676">
      <w:pPr>
        <w:pStyle w:val="ConsPlusNormal"/>
        <w:jc w:val="center"/>
      </w:pPr>
      <w:r>
        <w:t>за исполнением государственной функции, в том числе</w:t>
      </w:r>
    </w:p>
    <w:p w:rsidR="00E07676" w:rsidRDefault="00E07676">
      <w:pPr>
        <w:pStyle w:val="ConsPlusNormal"/>
        <w:jc w:val="center"/>
      </w:pPr>
      <w:r>
        <w:t>со стороны граждан, их объединений и организаций</w:t>
      </w:r>
    </w:p>
    <w:p w:rsidR="00E07676" w:rsidRDefault="00E07676">
      <w:pPr>
        <w:pStyle w:val="ConsPlusNormal"/>
        <w:ind w:firstLine="540"/>
        <w:jc w:val="both"/>
      </w:pPr>
    </w:p>
    <w:p w:rsidR="00E07676" w:rsidRDefault="00E07676">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E07676" w:rsidRDefault="00E07676">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07676" w:rsidRDefault="00E07676">
      <w:pPr>
        <w:pStyle w:val="ConsPlusNormal"/>
        <w:ind w:firstLine="540"/>
        <w:jc w:val="both"/>
      </w:pPr>
    </w:p>
    <w:p w:rsidR="00E07676" w:rsidRDefault="00E07676">
      <w:pPr>
        <w:pStyle w:val="ConsPlusNormal"/>
        <w:jc w:val="center"/>
        <w:outlineLvl w:val="1"/>
      </w:pPr>
      <w:r>
        <w:t>V. Досудебный (внесудебный) порядок обжалования</w:t>
      </w:r>
    </w:p>
    <w:p w:rsidR="00E07676" w:rsidRDefault="00E07676">
      <w:pPr>
        <w:pStyle w:val="ConsPlusNormal"/>
        <w:jc w:val="center"/>
      </w:pPr>
      <w:r>
        <w:t>решений и действий (бездействия) антимонопольного органа,</w:t>
      </w:r>
    </w:p>
    <w:p w:rsidR="00E07676" w:rsidRDefault="00E07676">
      <w:pPr>
        <w:pStyle w:val="ConsPlusNormal"/>
        <w:jc w:val="center"/>
      </w:pPr>
      <w:r>
        <w:t>а также должностных лиц ФАС России</w:t>
      </w:r>
    </w:p>
    <w:p w:rsidR="00E07676" w:rsidRDefault="00E07676">
      <w:pPr>
        <w:pStyle w:val="ConsPlusNormal"/>
        <w:jc w:val="center"/>
      </w:pPr>
    </w:p>
    <w:p w:rsidR="00E07676" w:rsidRDefault="00E07676">
      <w:pPr>
        <w:pStyle w:val="ConsPlusNormal"/>
        <w:jc w:val="center"/>
        <w:outlineLvl w:val="2"/>
      </w:pPr>
      <w:r>
        <w:t>Информация для заинтересованных лиц об их праве</w:t>
      </w:r>
    </w:p>
    <w:p w:rsidR="00E07676" w:rsidRDefault="00E07676">
      <w:pPr>
        <w:pStyle w:val="ConsPlusNormal"/>
        <w:jc w:val="center"/>
      </w:pPr>
      <w:r>
        <w:t>на досудебное (внесудебное) обжалование действий</w:t>
      </w:r>
    </w:p>
    <w:p w:rsidR="00E07676" w:rsidRDefault="00E07676">
      <w:pPr>
        <w:pStyle w:val="ConsPlusNormal"/>
        <w:jc w:val="center"/>
      </w:pPr>
      <w:r>
        <w:t>(бездействия) и решений, принятых (осуществляемых)</w:t>
      </w:r>
    </w:p>
    <w:p w:rsidR="00E07676" w:rsidRDefault="00E07676">
      <w:pPr>
        <w:pStyle w:val="ConsPlusNormal"/>
        <w:jc w:val="center"/>
      </w:pPr>
      <w:r>
        <w:t>в ходе исполнения государственной функции</w:t>
      </w:r>
    </w:p>
    <w:p w:rsidR="00E07676" w:rsidRDefault="00E07676">
      <w:pPr>
        <w:pStyle w:val="ConsPlusNormal"/>
        <w:ind w:firstLine="540"/>
        <w:jc w:val="both"/>
      </w:pPr>
    </w:p>
    <w:p w:rsidR="00E07676" w:rsidRDefault="00E07676">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E07676" w:rsidRDefault="00E07676">
      <w:pPr>
        <w:pStyle w:val="ConsPlusNormal"/>
        <w:ind w:firstLine="540"/>
        <w:jc w:val="both"/>
      </w:pPr>
    </w:p>
    <w:p w:rsidR="00E07676" w:rsidRDefault="00E07676">
      <w:pPr>
        <w:pStyle w:val="ConsPlusNormal"/>
        <w:jc w:val="center"/>
        <w:outlineLvl w:val="2"/>
      </w:pPr>
      <w:r>
        <w:t>Предмет досудебного (внесудебного) обжалования</w:t>
      </w:r>
    </w:p>
    <w:p w:rsidR="00E07676" w:rsidRDefault="00E07676">
      <w:pPr>
        <w:pStyle w:val="ConsPlusNormal"/>
        <w:ind w:firstLine="540"/>
        <w:jc w:val="both"/>
      </w:pPr>
    </w:p>
    <w:p w:rsidR="00E07676" w:rsidRDefault="00E07676">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E07676" w:rsidRDefault="00E07676">
      <w:pPr>
        <w:pStyle w:val="ConsPlusNormal"/>
        <w:ind w:firstLine="540"/>
        <w:jc w:val="both"/>
      </w:pPr>
    </w:p>
    <w:p w:rsidR="00E07676" w:rsidRDefault="00E07676">
      <w:pPr>
        <w:pStyle w:val="ConsPlusNormal"/>
        <w:jc w:val="center"/>
        <w:outlineLvl w:val="2"/>
      </w:pPr>
      <w:r>
        <w:t>Исчерпывающий перечень оснований</w:t>
      </w:r>
    </w:p>
    <w:p w:rsidR="00E07676" w:rsidRDefault="00E07676">
      <w:pPr>
        <w:pStyle w:val="ConsPlusNormal"/>
        <w:jc w:val="center"/>
      </w:pPr>
      <w:r>
        <w:t>для приостановления рассмотрения жалобы и случаев,</w:t>
      </w:r>
    </w:p>
    <w:p w:rsidR="00E07676" w:rsidRDefault="00E07676">
      <w:pPr>
        <w:pStyle w:val="ConsPlusNormal"/>
        <w:jc w:val="center"/>
      </w:pPr>
      <w:r>
        <w:t>в которых ответ на жалобу не дается</w:t>
      </w:r>
    </w:p>
    <w:p w:rsidR="00E07676" w:rsidRDefault="00E07676">
      <w:pPr>
        <w:pStyle w:val="ConsPlusNormal"/>
        <w:ind w:firstLine="540"/>
        <w:jc w:val="both"/>
      </w:pPr>
    </w:p>
    <w:p w:rsidR="00E07676" w:rsidRDefault="00E07676">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E07676" w:rsidRDefault="00E07676">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07676" w:rsidRDefault="00E07676">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07676" w:rsidRDefault="00E07676">
      <w:pPr>
        <w:pStyle w:val="ConsPlusNormal"/>
        <w:spacing w:before="220"/>
        <w:ind w:firstLine="540"/>
        <w:jc w:val="both"/>
      </w:pPr>
      <w:r>
        <w:t xml:space="preserve">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w:t>
      </w:r>
      <w:r>
        <w:lastRenderedPageBreak/>
        <w:t>злоупотребления правом.</w:t>
      </w:r>
    </w:p>
    <w:p w:rsidR="00E07676" w:rsidRDefault="00E07676">
      <w:pPr>
        <w:pStyle w:val="ConsPlusNormal"/>
        <w:spacing w:before="220"/>
        <w:ind w:firstLine="540"/>
        <w:jc w:val="both"/>
      </w:pPr>
      <w:bookmarkStart w:id="12" w:name="P505"/>
      <w:bookmarkEnd w:id="12"/>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07676" w:rsidRDefault="00E07676">
      <w:pPr>
        <w:pStyle w:val="ConsPlusNormal"/>
        <w:spacing w:before="220"/>
        <w:ind w:firstLine="540"/>
        <w:jc w:val="both"/>
      </w:pPr>
      <w:bookmarkStart w:id="13" w:name="P506"/>
      <w:bookmarkEnd w:id="13"/>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07676" w:rsidRDefault="00E07676">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E07676" w:rsidRDefault="00E07676">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07676" w:rsidRDefault="00E07676">
      <w:pPr>
        <w:pStyle w:val="ConsPlusNormal"/>
        <w:ind w:firstLine="540"/>
        <w:jc w:val="both"/>
      </w:pPr>
    </w:p>
    <w:p w:rsidR="00E07676" w:rsidRDefault="00E07676">
      <w:pPr>
        <w:pStyle w:val="ConsPlusNormal"/>
        <w:jc w:val="center"/>
        <w:outlineLvl w:val="2"/>
      </w:pPr>
      <w:r>
        <w:t>Основания для начала процедуры досудебного</w:t>
      </w:r>
    </w:p>
    <w:p w:rsidR="00E07676" w:rsidRDefault="00E07676">
      <w:pPr>
        <w:pStyle w:val="ConsPlusNormal"/>
        <w:jc w:val="center"/>
      </w:pPr>
      <w:r>
        <w:t>(внесудебного) обжалования</w:t>
      </w:r>
    </w:p>
    <w:p w:rsidR="00E07676" w:rsidRDefault="00E07676">
      <w:pPr>
        <w:pStyle w:val="ConsPlusNormal"/>
        <w:ind w:firstLine="540"/>
        <w:jc w:val="both"/>
      </w:pPr>
    </w:p>
    <w:p w:rsidR="00E07676" w:rsidRDefault="00E07676">
      <w:pPr>
        <w:pStyle w:val="ConsPlusNormal"/>
        <w:ind w:firstLine="540"/>
        <w:jc w:val="both"/>
      </w:pPr>
      <w:bookmarkStart w:id="14" w:name="P513"/>
      <w:bookmarkEnd w:id="14"/>
      <w:r>
        <w:t>5.11. Основанием для начала процедуры досудебного (внесудебного) обжалования является обращение (жалоба), направленная в антимонопольный орган.</w:t>
      </w:r>
    </w:p>
    <w:p w:rsidR="00E07676" w:rsidRDefault="00E07676">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E07676" w:rsidRDefault="00E0767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E07676" w:rsidRDefault="00E07676">
      <w:pPr>
        <w:pStyle w:val="ConsPlusNormal"/>
        <w:spacing w:before="220"/>
        <w:ind w:firstLine="540"/>
        <w:jc w:val="both"/>
      </w:pPr>
      <w:bookmarkStart w:id="15" w:name="P516"/>
      <w:bookmarkEnd w:id="15"/>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E07676" w:rsidRDefault="00E07676">
      <w:pPr>
        <w:pStyle w:val="ConsPlusNormal"/>
        <w:spacing w:before="220"/>
        <w:ind w:firstLine="540"/>
        <w:jc w:val="both"/>
      </w:pPr>
      <w:r>
        <w:t xml:space="preserve">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w:t>
      </w:r>
      <w:r>
        <w:lastRenderedPageBreak/>
        <w:t>документы и материалы в электронной форме.</w:t>
      </w:r>
    </w:p>
    <w:p w:rsidR="00E07676" w:rsidRDefault="00E07676">
      <w:pPr>
        <w:pStyle w:val="ConsPlusNormal"/>
        <w:spacing w:before="220"/>
        <w:ind w:firstLine="540"/>
        <w:jc w:val="both"/>
      </w:pPr>
      <w:r>
        <w:t>5.15. При рассмотрении жалобы руководитель антимонопольного органа рассматривает:</w:t>
      </w:r>
    </w:p>
    <w:p w:rsidR="00E07676" w:rsidRDefault="00E07676">
      <w:pPr>
        <w:pStyle w:val="ConsPlusNormal"/>
        <w:spacing w:before="220"/>
        <w:ind w:firstLine="540"/>
        <w:jc w:val="both"/>
      </w:pPr>
      <w:r>
        <w:t>- документы, представленные заявителем;</w:t>
      </w:r>
    </w:p>
    <w:p w:rsidR="00E07676" w:rsidRDefault="00E07676">
      <w:pPr>
        <w:pStyle w:val="ConsPlusNormal"/>
        <w:spacing w:before="220"/>
        <w:ind w:firstLine="540"/>
        <w:jc w:val="both"/>
      </w:pPr>
      <w:r>
        <w:t>- материалы объяснения, представленные должностным лицом;</w:t>
      </w:r>
    </w:p>
    <w:p w:rsidR="00E07676" w:rsidRDefault="00E07676">
      <w:pPr>
        <w:pStyle w:val="ConsPlusNormal"/>
        <w:spacing w:before="220"/>
        <w:ind w:firstLine="540"/>
        <w:jc w:val="both"/>
      </w:pPr>
      <w:r>
        <w:t>- результаты исследований, проверок.</w:t>
      </w:r>
    </w:p>
    <w:p w:rsidR="00E07676" w:rsidRDefault="00E07676">
      <w:pPr>
        <w:pStyle w:val="ConsPlusNormal"/>
        <w:ind w:firstLine="540"/>
        <w:jc w:val="both"/>
      </w:pPr>
    </w:p>
    <w:p w:rsidR="00E07676" w:rsidRDefault="00E07676">
      <w:pPr>
        <w:pStyle w:val="ConsPlusNormal"/>
        <w:jc w:val="center"/>
        <w:outlineLvl w:val="2"/>
      </w:pPr>
      <w:r>
        <w:t>Права заинтересованных лиц на получение</w:t>
      </w:r>
    </w:p>
    <w:p w:rsidR="00E07676" w:rsidRDefault="00E07676">
      <w:pPr>
        <w:pStyle w:val="ConsPlusNormal"/>
        <w:jc w:val="center"/>
      </w:pPr>
      <w:r>
        <w:t>информации и документов, необходимых для обоснования</w:t>
      </w:r>
    </w:p>
    <w:p w:rsidR="00E07676" w:rsidRDefault="00E07676">
      <w:pPr>
        <w:pStyle w:val="ConsPlusNormal"/>
        <w:jc w:val="center"/>
      </w:pPr>
      <w:r>
        <w:t>и рассмотрения жалобы</w:t>
      </w:r>
    </w:p>
    <w:p w:rsidR="00E07676" w:rsidRDefault="00E07676">
      <w:pPr>
        <w:pStyle w:val="ConsPlusNormal"/>
        <w:ind w:firstLine="540"/>
        <w:jc w:val="both"/>
      </w:pPr>
    </w:p>
    <w:p w:rsidR="00E07676" w:rsidRDefault="00E07676">
      <w:pPr>
        <w:pStyle w:val="ConsPlusNormal"/>
        <w:ind w:firstLine="540"/>
        <w:jc w:val="both"/>
      </w:pPr>
      <w:r>
        <w:t>5.16. Получать информацию по следующим вопросам:</w:t>
      </w:r>
    </w:p>
    <w:p w:rsidR="00E07676" w:rsidRDefault="00E07676">
      <w:pPr>
        <w:pStyle w:val="ConsPlusNormal"/>
        <w:spacing w:before="220"/>
        <w:ind w:firstLine="540"/>
        <w:jc w:val="both"/>
      </w:pPr>
      <w:r>
        <w:t>- о входящем номере, под которым зарегистрирована в системе делопроизводства жалоба;</w:t>
      </w:r>
    </w:p>
    <w:p w:rsidR="00E07676" w:rsidRDefault="00E07676">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E07676" w:rsidRDefault="00E07676">
      <w:pPr>
        <w:pStyle w:val="ConsPlusNormal"/>
        <w:spacing w:before="220"/>
        <w:ind w:firstLine="540"/>
        <w:jc w:val="both"/>
      </w:pPr>
      <w:r>
        <w:t>- о требованиях к заверению документов и сведений;</w:t>
      </w:r>
    </w:p>
    <w:p w:rsidR="00E07676" w:rsidRDefault="00E07676">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E07676" w:rsidRDefault="00E07676">
      <w:pPr>
        <w:pStyle w:val="ConsPlusNormal"/>
        <w:spacing w:before="220"/>
        <w:ind w:firstLine="540"/>
        <w:jc w:val="both"/>
      </w:pPr>
      <w:r>
        <w:t>5.17. Отозвать жалобу до момента вынесения решения по данной жалобе.</w:t>
      </w:r>
    </w:p>
    <w:p w:rsidR="00E07676" w:rsidRDefault="00E07676">
      <w:pPr>
        <w:pStyle w:val="ConsPlusNormal"/>
        <w:ind w:firstLine="540"/>
        <w:jc w:val="both"/>
      </w:pPr>
    </w:p>
    <w:p w:rsidR="00E07676" w:rsidRDefault="00E07676">
      <w:pPr>
        <w:pStyle w:val="ConsPlusNormal"/>
        <w:jc w:val="center"/>
        <w:outlineLvl w:val="2"/>
      </w:pPr>
      <w:r>
        <w:t>Органы государственной власти и должностные лица,</w:t>
      </w:r>
    </w:p>
    <w:p w:rsidR="00E07676" w:rsidRDefault="00E07676">
      <w:pPr>
        <w:pStyle w:val="ConsPlusNormal"/>
        <w:jc w:val="center"/>
      </w:pPr>
      <w:r>
        <w:t>которым может быть направлена жалоба заявителя в досудебном</w:t>
      </w:r>
    </w:p>
    <w:p w:rsidR="00E07676" w:rsidRDefault="00E07676">
      <w:pPr>
        <w:pStyle w:val="ConsPlusNormal"/>
        <w:jc w:val="center"/>
      </w:pPr>
      <w:r>
        <w:t>(внесудебном) порядке</w:t>
      </w:r>
    </w:p>
    <w:p w:rsidR="00E07676" w:rsidRDefault="00E07676">
      <w:pPr>
        <w:pStyle w:val="ConsPlusNormal"/>
        <w:ind w:firstLine="540"/>
        <w:jc w:val="both"/>
      </w:pPr>
    </w:p>
    <w:p w:rsidR="00E07676" w:rsidRDefault="00E07676">
      <w:pPr>
        <w:pStyle w:val="ConsPlusNormal"/>
        <w:ind w:firstLine="540"/>
        <w:jc w:val="both"/>
      </w:pPr>
      <w:bookmarkStart w:id="16" w:name="P538"/>
      <w:bookmarkEnd w:id="16"/>
      <w:r>
        <w:t>5.18. На нарушения настоящего Регламента антимонопольным органом, должностными лицами ФАС России может быть подана жалоба в ФАС России.</w:t>
      </w:r>
    </w:p>
    <w:p w:rsidR="00E07676" w:rsidRDefault="00E07676">
      <w:pPr>
        <w:pStyle w:val="ConsPlusNormal"/>
        <w:spacing w:before="220"/>
        <w:ind w:firstLine="540"/>
        <w:jc w:val="both"/>
      </w:pPr>
      <w:bookmarkStart w:id="17" w:name="P539"/>
      <w:bookmarkEnd w:id="17"/>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E07676" w:rsidRDefault="00E07676">
      <w:pPr>
        <w:pStyle w:val="ConsPlusNormal"/>
        <w:spacing w:before="220"/>
        <w:ind w:firstLine="540"/>
        <w:jc w:val="both"/>
      </w:pPr>
      <w:r>
        <w:t xml:space="preserve">5.20. Жалоба, поданная с нарушением </w:t>
      </w:r>
      <w:hyperlink w:anchor="P538" w:history="1">
        <w:r>
          <w:rPr>
            <w:color w:val="0000FF"/>
          </w:rPr>
          <w:t>пунктов 5.18</w:t>
        </w:r>
      </w:hyperlink>
      <w:r>
        <w:t xml:space="preserve"> и </w:t>
      </w:r>
      <w:hyperlink w:anchor="P539" w:history="1">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семи рабочих дней со дня ее регистрации в соответствующий антимонопольный орган с уведомлением заявителя о переадресации жалобы.</w:t>
      </w:r>
    </w:p>
    <w:p w:rsidR="00E07676" w:rsidRDefault="00E07676">
      <w:pPr>
        <w:pStyle w:val="ConsPlusNormal"/>
        <w:ind w:firstLine="540"/>
        <w:jc w:val="both"/>
      </w:pPr>
    </w:p>
    <w:p w:rsidR="00E07676" w:rsidRDefault="00E07676">
      <w:pPr>
        <w:pStyle w:val="ConsPlusNormal"/>
        <w:jc w:val="center"/>
        <w:outlineLvl w:val="2"/>
      </w:pPr>
      <w:r>
        <w:t>Срок рассмотрения жалобы</w:t>
      </w:r>
    </w:p>
    <w:p w:rsidR="00E07676" w:rsidRDefault="00E07676">
      <w:pPr>
        <w:pStyle w:val="ConsPlusNormal"/>
        <w:ind w:firstLine="540"/>
        <w:jc w:val="both"/>
      </w:pPr>
    </w:p>
    <w:p w:rsidR="00E07676" w:rsidRDefault="00E07676">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E07676" w:rsidRDefault="00E07676">
      <w:pPr>
        <w:pStyle w:val="ConsPlusNormal"/>
        <w:spacing w:before="220"/>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E07676" w:rsidRDefault="00E07676">
      <w:pPr>
        <w:pStyle w:val="ConsPlusNormal"/>
        <w:spacing w:before="220"/>
        <w:ind w:firstLine="540"/>
        <w:jc w:val="both"/>
      </w:pPr>
      <w:r>
        <w:t>5.23. Решение о продлении срока рассмотрения жалобы сообщается заявителю в письменном виде с указанием причин продления.</w:t>
      </w:r>
    </w:p>
    <w:p w:rsidR="00E07676" w:rsidRDefault="00E07676">
      <w:pPr>
        <w:pStyle w:val="ConsPlusNormal"/>
        <w:ind w:firstLine="540"/>
        <w:jc w:val="both"/>
      </w:pPr>
    </w:p>
    <w:p w:rsidR="00E07676" w:rsidRDefault="00E07676">
      <w:pPr>
        <w:pStyle w:val="ConsPlusNormal"/>
        <w:jc w:val="center"/>
        <w:outlineLvl w:val="2"/>
      </w:pPr>
      <w:r>
        <w:lastRenderedPageBreak/>
        <w:t>Результат досудебного (внесудебного) обжалования</w:t>
      </w:r>
    </w:p>
    <w:p w:rsidR="00E07676" w:rsidRDefault="00E07676">
      <w:pPr>
        <w:pStyle w:val="ConsPlusNormal"/>
        <w:ind w:firstLine="540"/>
        <w:jc w:val="both"/>
      </w:pPr>
    </w:p>
    <w:p w:rsidR="00E07676" w:rsidRDefault="00E07676">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E07676" w:rsidRDefault="00E07676">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E07676" w:rsidRDefault="00E07676">
      <w:pPr>
        <w:pStyle w:val="ConsPlusNormal"/>
        <w:spacing w:before="220"/>
        <w:ind w:firstLine="540"/>
        <w:jc w:val="both"/>
      </w:pPr>
      <w:bookmarkStart w:id="18" w:name="P552"/>
      <w:bookmarkEnd w:id="18"/>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E07676" w:rsidRDefault="00E07676">
      <w:pPr>
        <w:pStyle w:val="ConsPlusNormal"/>
        <w:spacing w:before="220"/>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E07676" w:rsidRDefault="00E07676">
      <w:pPr>
        <w:pStyle w:val="ConsPlusNormal"/>
        <w:spacing w:before="220"/>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E07676" w:rsidRDefault="00E07676">
      <w:pPr>
        <w:pStyle w:val="ConsPlusNormal"/>
        <w:spacing w:before="220"/>
        <w:ind w:firstLine="540"/>
        <w:jc w:val="both"/>
      </w:pPr>
      <w:bookmarkStart w:id="19" w:name="P555"/>
      <w:bookmarkEnd w:id="19"/>
      <w:r>
        <w:t>5.26. Решение руководителя антимонопольного органа оформляется в письменной форме.</w:t>
      </w:r>
    </w:p>
    <w:p w:rsidR="00E07676" w:rsidRDefault="00E07676">
      <w:pPr>
        <w:pStyle w:val="ConsPlusNormal"/>
        <w:spacing w:before="220"/>
        <w:ind w:firstLine="540"/>
        <w:jc w:val="both"/>
      </w:pPr>
      <w:r>
        <w:t>5.27. Копия решения направляется заявителю в течение трех рабочих дней с даты изготовления в полном объеме.</w:t>
      </w:r>
    </w:p>
    <w:p w:rsidR="00E07676" w:rsidRDefault="00E07676">
      <w:pPr>
        <w:pStyle w:val="ConsPlusNormal"/>
        <w:spacing w:before="220"/>
        <w:ind w:firstLine="540"/>
        <w:jc w:val="both"/>
      </w:pPr>
      <w:r>
        <w:t xml:space="preserve">5.28. Служебная записка, указанная в </w:t>
      </w:r>
      <w:hyperlink w:anchor="P552" w:history="1">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E07676" w:rsidRDefault="00E07676">
      <w:pPr>
        <w:pStyle w:val="ConsPlusNormal"/>
        <w:spacing w:before="220"/>
        <w:ind w:firstLine="540"/>
        <w:jc w:val="both"/>
      </w:pPr>
      <w:r>
        <w:t xml:space="preserve">Служебная записка, указанная в </w:t>
      </w:r>
      <w:hyperlink w:anchor="P555" w:history="1">
        <w:r>
          <w:rPr>
            <w:color w:val="0000FF"/>
          </w:rPr>
          <w:t>пункте 5.26</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E07676" w:rsidRDefault="00E07676">
      <w:pPr>
        <w:pStyle w:val="ConsPlusNormal"/>
        <w:spacing w:before="220"/>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sectPr w:rsidR="00E07676" w:rsidSect="00187174">
          <w:pgSz w:w="11906" w:h="16838"/>
          <w:pgMar w:top="1134" w:right="850" w:bottom="1134" w:left="1701" w:header="708" w:footer="708" w:gutter="0"/>
          <w:cols w:space="708"/>
          <w:docGrid w:linePitch="360"/>
        </w:sectPr>
      </w:pPr>
    </w:p>
    <w:p w:rsidR="00E07676" w:rsidRDefault="00E07676">
      <w:pPr>
        <w:pStyle w:val="ConsPlusNormal"/>
        <w:jc w:val="right"/>
        <w:outlineLvl w:val="1"/>
      </w:pPr>
      <w:r>
        <w:lastRenderedPageBreak/>
        <w:t>Приложение N 1</w:t>
      </w:r>
    </w:p>
    <w:p w:rsidR="00E07676" w:rsidRDefault="00E07676">
      <w:pPr>
        <w:pStyle w:val="ConsPlusNormal"/>
        <w:jc w:val="right"/>
      </w:pPr>
      <w:r>
        <w:t>к Регламенту</w:t>
      </w:r>
    </w:p>
    <w:p w:rsidR="00E07676" w:rsidRDefault="00E076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07676">
        <w:trPr>
          <w:jc w:val="center"/>
        </w:trPr>
        <w:tc>
          <w:tcPr>
            <w:tcW w:w="9294" w:type="dxa"/>
            <w:tcBorders>
              <w:top w:val="nil"/>
              <w:left w:val="single" w:sz="24" w:space="0" w:color="CED3F1"/>
              <w:bottom w:val="nil"/>
              <w:right w:val="single" w:sz="24" w:space="0" w:color="F4F3F8"/>
            </w:tcBorders>
            <w:shd w:val="clear" w:color="auto" w:fill="F4F3F8"/>
          </w:tcPr>
          <w:p w:rsidR="00E07676" w:rsidRDefault="00E07676">
            <w:pPr>
              <w:pStyle w:val="ConsPlusNormal"/>
              <w:jc w:val="center"/>
            </w:pPr>
            <w:r>
              <w:rPr>
                <w:color w:val="392C69"/>
              </w:rPr>
              <w:t>Список изменяющих документов</w:t>
            </w:r>
          </w:p>
          <w:p w:rsidR="00E07676" w:rsidRDefault="00E07676">
            <w:pPr>
              <w:pStyle w:val="ConsPlusNormal"/>
              <w:jc w:val="center"/>
            </w:pPr>
            <w:r>
              <w:rPr>
                <w:color w:val="392C69"/>
              </w:rPr>
              <w:t xml:space="preserve">(в ред. </w:t>
            </w:r>
            <w:hyperlink r:id="rId66" w:history="1">
              <w:r>
                <w:rPr>
                  <w:color w:val="0000FF"/>
                </w:rPr>
                <w:t>Приказа</w:t>
              </w:r>
            </w:hyperlink>
            <w:r>
              <w:rPr>
                <w:color w:val="392C69"/>
              </w:rPr>
              <w:t xml:space="preserve"> ФАС России от 21.03.2013 N 175/13)</w:t>
            </w:r>
          </w:p>
        </w:tc>
      </w:tr>
    </w:tbl>
    <w:p w:rsidR="00E07676" w:rsidRDefault="00E07676">
      <w:pPr>
        <w:pStyle w:val="ConsPlusNormal"/>
        <w:jc w:val="center"/>
      </w:pPr>
    </w:p>
    <w:p w:rsidR="00E07676" w:rsidRDefault="00E07676">
      <w:pPr>
        <w:pStyle w:val="ConsPlusNormal"/>
        <w:jc w:val="center"/>
      </w:pPr>
      <w:bookmarkStart w:id="20" w:name="P570"/>
      <w:bookmarkEnd w:id="20"/>
      <w:r>
        <w:t>Федеральная антимонопольная служба</w:t>
      </w:r>
    </w:p>
    <w:p w:rsidR="00E07676" w:rsidRDefault="00E07676">
      <w:pPr>
        <w:pStyle w:val="ConsPlusNormal"/>
        <w:jc w:val="center"/>
      </w:pPr>
    </w:p>
    <w:p w:rsidR="00E07676" w:rsidRDefault="00E07676">
      <w:pPr>
        <w:pStyle w:val="ConsPlusNormal"/>
        <w:jc w:val="center"/>
      </w:pPr>
      <w:bookmarkStart w:id="21" w:name="P572"/>
      <w:bookmarkEnd w:id="21"/>
      <w:r>
        <w:t>Садовая-Кудринская, 11, Москва, Д-242, ГСП-5, 123995</w:t>
      </w:r>
    </w:p>
    <w:p w:rsidR="00E07676" w:rsidRDefault="00E07676">
      <w:pPr>
        <w:pStyle w:val="ConsPlusNormal"/>
        <w:jc w:val="center"/>
      </w:pPr>
      <w:r>
        <w:t>E-mail: delo@fas.gov.ru</w:t>
      </w:r>
    </w:p>
    <w:p w:rsidR="00E07676" w:rsidRDefault="00E07676">
      <w:pPr>
        <w:pStyle w:val="ConsPlusNormal"/>
        <w:jc w:val="center"/>
      </w:pPr>
      <w:r>
        <w:t>Телефон для справок:</w:t>
      </w:r>
    </w:p>
    <w:p w:rsidR="00E07676" w:rsidRDefault="00E07676">
      <w:pPr>
        <w:pStyle w:val="ConsPlusNormal"/>
        <w:jc w:val="center"/>
      </w:pPr>
      <w:r>
        <w:t>(499) 795-76-53 (общественная приемная),</w:t>
      </w:r>
    </w:p>
    <w:p w:rsidR="00E07676" w:rsidRDefault="00E07676">
      <w:pPr>
        <w:pStyle w:val="ConsPlusNormal"/>
        <w:jc w:val="center"/>
      </w:pPr>
      <w:r>
        <w:t>факс - (499) 254-83-00</w:t>
      </w:r>
    </w:p>
    <w:p w:rsidR="00E07676" w:rsidRDefault="00E07676">
      <w:pPr>
        <w:pStyle w:val="ConsPlusNormal"/>
        <w:jc w:val="center"/>
      </w:pPr>
      <w:r>
        <w:t>Группа входящей корреспонденции - (499) 795-71-31</w:t>
      </w:r>
    </w:p>
    <w:p w:rsidR="00E07676" w:rsidRDefault="00E07676">
      <w:pPr>
        <w:pStyle w:val="ConsPlusNormal"/>
        <w:jc w:val="center"/>
      </w:pPr>
      <w:r>
        <w:t>Группа исходящей корреспонденции - (499) 795-76-52</w:t>
      </w:r>
    </w:p>
    <w:p w:rsidR="00E07676" w:rsidRDefault="00E07676">
      <w:pPr>
        <w:pStyle w:val="ConsPlusNormal"/>
        <w:jc w:val="center"/>
      </w:pPr>
    </w:p>
    <w:p w:rsidR="00E07676" w:rsidRDefault="00E07676">
      <w:pPr>
        <w:pStyle w:val="ConsPlusNormal"/>
        <w:jc w:val="center"/>
      </w:pPr>
      <w:bookmarkStart w:id="22" w:name="P580"/>
      <w:bookmarkEnd w:id="22"/>
      <w:r>
        <w:t>СПИСОК</w:t>
      </w:r>
    </w:p>
    <w:p w:rsidR="00E07676" w:rsidRDefault="00E07676">
      <w:pPr>
        <w:pStyle w:val="ConsPlusNormal"/>
        <w:jc w:val="center"/>
      </w:pPr>
      <w:r>
        <w:t>АДРЕСОВ И ТЕЛЕФОНОВ ТЕРРИТОРИАЛЬНЫХ ОРГАНОВ ФАС РОССИИ</w:t>
      </w:r>
    </w:p>
    <w:p w:rsidR="00E07676" w:rsidRDefault="00E0767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05"/>
        <w:gridCol w:w="2805"/>
        <w:gridCol w:w="3135"/>
        <w:gridCol w:w="3795"/>
      </w:tblGrid>
      <w:tr w:rsidR="00E07676">
        <w:tc>
          <w:tcPr>
            <w:tcW w:w="737" w:type="dxa"/>
          </w:tcPr>
          <w:p w:rsidR="00E07676" w:rsidRDefault="00E07676">
            <w:pPr>
              <w:pStyle w:val="ConsPlusNormal"/>
              <w:jc w:val="center"/>
            </w:pPr>
            <w:r>
              <w:t>N п/п</w:t>
            </w:r>
          </w:p>
        </w:tc>
        <w:tc>
          <w:tcPr>
            <w:tcW w:w="2805" w:type="dxa"/>
          </w:tcPr>
          <w:p w:rsidR="00E07676" w:rsidRDefault="00E07676">
            <w:pPr>
              <w:pStyle w:val="ConsPlusNormal"/>
              <w:jc w:val="center"/>
            </w:pPr>
            <w:r>
              <w:t>Полное наименование территориального органа</w:t>
            </w:r>
          </w:p>
        </w:tc>
        <w:tc>
          <w:tcPr>
            <w:tcW w:w="2805" w:type="dxa"/>
          </w:tcPr>
          <w:p w:rsidR="00E07676" w:rsidRDefault="00E07676">
            <w:pPr>
              <w:pStyle w:val="ConsPlusNormal"/>
              <w:jc w:val="center"/>
            </w:pPr>
            <w:r>
              <w:t>Наименование субъекта РФ, на территории которого осуществляет свою деятельность территориальный орган</w:t>
            </w:r>
          </w:p>
        </w:tc>
        <w:tc>
          <w:tcPr>
            <w:tcW w:w="3135" w:type="dxa"/>
          </w:tcPr>
          <w:p w:rsidR="00E07676" w:rsidRDefault="00E07676">
            <w:pPr>
              <w:pStyle w:val="ConsPlusNormal"/>
              <w:jc w:val="center"/>
            </w:pPr>
            <w:r>
              <w:t>Телефоны</w:t>
            </w:r>
          </w:p>
        </w:tc>
        <w:tc>
          <w:tcPr>
            <w:tcW w:w="3795" w:type="dxa"/>
          </w:tcPr>
          <w:p w:rsidR="00E07676" w:rsidRDefault="00E07676">
            <w:pPr>
              <w:pStyle w:val="ConsPlusNormal"/>
              <w:jc w:val="center"/>
            </w:pPr>
            <w:r>
              <w:t>Местонахождение (юридический адрес), электронная почта</w:t>
            </w:r>
          </w:p>
        </w:tc>
      </w:tr>
      <w:tr w:rsidR="00E07676">
        <w:tc>
          <w:tcPr>
            <w:tcW w:w="737" w:type="dxa"/>
          </w:tcPr>
          <w:p w:rsidR="00E07676" w:rsidRDefault="00E07676">
            <w:pPr>
              <w:pStyle w:val="ConsPlusNormal"/>
              <w:jc w:val="center"/>
            </w:pPr>
            <w:r>
              <w:t>1.</w:t>
            </w:r>
          </w:p>
        </w:tc>
        <w:tc>
          <w:tcPr>
            <w:tcW w:w="2805" w:type="dxa"/>
          </w:tcPr>
          <w:p w:rsidR="00E07676" w:rsidRDefault="00E07676">
            <w:pPr>
              <w:pStyle w:val="ConsPlusNormal"/>
            </w:pPr>
            <w:r>
              <w:t>Управление Федеральной антимонопольной службы по Республике Адыгея</w:t>
            </w:r>
          </w:p>
        </w:tc>
        <w:tc>
          <w:tcPr>
            <w:tcW w:w="2805" w:type="dxa"/>
          </w:tcPr>
          <w:p w:rsidR="00E07676" w:rsidRDefault="00E07676">
            <w:pPr>
              <w:pStyle w:val="ConsPlusNormal"/>
            </w:pPr>
            <w:r>
              <w:t>Республика Адыгея</w:t>
            </w:r>
          </w:p>
        </w:tc>
        <w:tc>
          <w:tcPr>
            <w:tcW w:w="3135" w:type="dxa"/>
          </w:tcPr>
          <w:p w:rsidR="00E07676" w:rsidRDefault="00E07676">
            <w:pPr>
              <w:pStyle w:val="ConsPlusNormal"/>
            </w:pPr>
            <w:r>
              <w:t>(8772) 57-05-22 ф. 57-05-22</w:t>
            </w:r>
          </w:p>
        </w:tc>
        <w:tc>
          <w:tcPr>
            <w:tcW w:w="3795" w:type="dxa"/>
          </w:tcPr>
          <w:p w:rsidR="00E07676" w:rsidRDefault="00E07676">
            <w:pPr>
              <w:pStyle w:val="ConsPlusNormal"/>
            </w:pPr>
            <w:r>
              <w:t>ул. Ленина, д. 40, г. Майкоп, Республика Адыгея, 385000 to01@fas.gov.ru</w:t>
            </w:r>
          </w:p>
        </w:tc>
      </w:tr>
      <w:tr w:rsidR="00E07676">
        <w:tc>
          <w:tcPr>
            <w:tcW w:w="737" w:type="dxa"/>
          </w:tcPr>
          <w:p w:rsidR="00E07676" w:rsidRDefault="00E07676">
            <w:pPr>
              <w:pStyle w:val="ConsPlusNormal"/>
              <w:jc w:val="center"/>
            </w:pPr>
            <w:r>
              <w:t>2.</w:t>
            </w:r>
          </w:p>
        </w:tc>
        <w:tc>
          <w:tcPr>
            <w:tcW w:w="2805" w:type="dxa"/>
          </w:tcPr>
          <w:p w:rsidR="00E07676" w:rsidRDefault="00E07676">
            <w:pPr>
              <w:pStyle w:val="ConsPlusNormal"/>
            </w:pPr>
            <w:r>
              <w:t>Управление Федеральной антимонопольной службы по Алтайскому краю</w:t>
            </w:r>
          </w:p>
        </w:tc>
        <w:tc>
          <w:tcPr>
            <w:tcW w:w="2805" w:type="dxa"/>
          </w:tcPr>
          <w:p w:rsidR="00E07676" w:rsidRDefault="00E07676">
            <w:pPr>
              <w:pStyle w:val="ConsPlusNormal"/>
            </w:pPr>
            <w:r>
              <w:t>Алтайский край</w:t>
            </w:r>
          </w:p>
        </w:tc>
        <w:tc>
          <w:tcPr>
            <w:tcW w:w="3135" w:type="dxa"/>
          </w:tcPr>
          <w:p w:rsidR="00E07676" w:rsidRDefault="00E07676">
            <w:pPr>
              <w:pStyle w:val="ConsPlusNormal"/>
            </w:pPr>
            <w:r>
              <w:t>(3852) 24-54-56 ф. 24-68-81</w:t>
            </w:r>
          </w:p>
        </w:tc>
        <w:tc>
          <w:tcPr>
            <w:tcW w:w="3795" w:type="dxa"/>
          </w:tcPr>
          <w:p w:rsidR="00E07676" w:rsidRDefault="00E07676">
            <w:pPr>
              <w:pStyle w:val="ConsPlusNormal"/>
            </w:pPr>
            <w:r>
              <w:t>пр-т Калинина, д. 8, г. Барнаул, Алтайский край, 656002 to22@fas.gov.ru</w:t>
            </w:r>
          </w:p>
        </w:tc>
      </w:tr>
      <w:tr w:rsidR="00E07676">
        <w:tc>
          <w:tcPr>
            <w:tcW w:w="737" w:type="dxa"/>
          </w:tcPr>
          <w:p w:rsidR="00E07676" w:rsidRDefault="00E07676">
            <w:pPr>
              <w:pStyle w:val="ConsPlusNormal"/>
              <w:jc w:val="center"/>
            </w:pPr>
            <w:r>
              <w:lastRenderedPageBreak/>
              <w:t>3.</w:t>
            </w:r>
          </w:p>
        </w:tc>
        <w:tc>
          <w:tcPr>
            <w:tcW w:w="2805" w:type="dxa"/>
          </w:tcPr>
          <w:p w:rsidR="00E07676" w:rsidRDefault="00E07676">
            <w:pPr>
              <w:pStyle w:val="ConsPlusNormal"/>
            </w:pPr>
            <w:r>
              <w:t>Управление Федеральной антимонопольной службы по Республике Алтай</w:t>
            </w:r>
          </w:p>
        </w:tc>
        <w:tc>
          <w:tcPr>
            <w:tcW w:w="2805" w:type="dxa"/>
          </w:tcPr>
          <w:p w:rsidR="00E07676" w:rsidRDefault="00E07676">
            <w:pPr>
              <w:pStyle w:val="ConsPlusNormal"/>
            </w:pPr>
            <w:r>
              <w:t>Республика Алтай</w:t>
            </w:r>
          </w:p>
        </w:tc>
        <w:tc>
          <w:tcPr>
            <w:tcW w:w="3135" w:type="dxa"/>
          </w:tcPr>
          <w:p w:rsidR="00E07676" w:rsidRDefault="00E07676">
            <w:pPr>
              <w:pStyle w:val="ConsPlusNormal"/>
            </w:pPr>
            <w:r>
              <w:t>(388-22) 2-70-47 ф. 4-71-39</w:t>
            </w:r>
          </w:p>
        </w:tc>
        <w:tc>
          <w:tcPr>
            <w:tcW w:w="3795" w:type="dxa"/>
          </w:tcPr>
          <w:p w:rsidR="00E07676" w:rsidRDefault="00E07676">
            <w:pPr>
              <w:pStyle w:val="ConsPlusNormal"/>
            </w:pPr>
            <w:r>
              <w:t>ул. Улагашева, д. 13, г. Горно-Алтайск, Республика Алтай, 649000 to02@fas.gov.ru</w:t>
            </w:r>
          </w:p>
        </w:tc>
      </w:tr>
      <w:tr w:rsidR="00E07676">
        <w:tc>
          <w:tcPr>
            <w:tcW w:w="737" w:type="dxa"/>
          </w:tcPr>
          <w:p w:rsidR="00E07676" w:rsidRDefault="00E07676">
            <w:pPr>
              <w:pStyle w:val="ConsPlusNormal"/>
              <w:jc w:val="center"/>
            </w:pPr>
            <w:r>
              <w:t>4.</w:t>
            </w:r>
          </w:p>
        </w:tc>
        <w:tc>
          <w:tcPr>
            <w:tcW w:w="2805" w:type="dxa"/>
          </w:tcPr>
          <w:p w:rsidR="00E07676" w:rsidRDefault="00E07676">
            <w:pPr>
              <w:pStyle w:val="ConsPlusNormal"/>
            </w:pPr>
            <w:r>
              <w:t>Управление Федеральной антимонопольной службы по Амурской области</w:t>
            </w:r>
          </w:p>
        </w:tc>
        <w:tc>
          <w:tcPr>
            <w:tcW w:w="2805" w:type="dxa"/>
          </w:tcPr>
          <w:p w:rsidR="00E07676" w:rsidRDefault="00E07676">
            <w:pPr>
              <w:pStyle w:val="ConsPlusNormal"/>
            </w:pPr>
            <w:r>
              <w:t>Амурская область</w:t>
            </w:r>
          </w:p>
        </w:tc>
        <w:tc>
          <w:tcPr>
            <w:tcW w:w="3135" w:type="dxa"/>
          </w:tcPr>
          <w:p w:rsidR="00E07676" w:rsidRDefault="00E07676">
            <w:pPr>
              <w:pStyle w:val="ConsPlusNormal"/>
            </w:pPr>
            <w:r>
              <w:t>(4162) 52-00-35 т./ф. 52-00-35</w:t>
            </w:r>
          </w:p>
        </w:tc>
        <w:tc>
          <w:tcPr>
            <w:tcW w:w="3795" w:type="dxa"/>
          </w:tcPr>
          <w:p w:rsidR="00E07676" w:rsidRDefault="00E07676">
            <w:pPr>
              <w:pStyle w:val="ConsPlusNormal"/>
            </w:pPr>
            <w:r>
              <w:t>ул. Амурская, д. 150, г. Благовещенск, Амурская обл., 675000 to28@fas.gov.ru</w:t>
            </w:r>
          </w:p>
        </w:tc>
      </w:tr>
      <w:tr w:rsidR="00E07676">
        <w:tc>
          <w:tcPr>
            <w:tcW w:w="737" w:type="dxa"/>
          </w:tcPr>
          <w:p w:rsidR="00E07676" w:rsidRDefault="00E07676">
            <w:pPr>
              <w:pStyle w:val="ConsPlusNormal"/>
              <w:jc w:val="center"/>
            </w:pPr>
            <w:r>
              <w:t>5.</w:t>
            </w:r>
          </w:p>
        </w:tc>
        <w:tc>
          <w:tcPr>
            <w:tcW w:w="2805" w:type="dxa"/>
          </w:tcPr>
          <w:p w:rsidR="00E07676" w:rsidRDefault="00E07676">
            <w:pPr>
              <w:pStyle w:val="ConsPlusNormal"/>
            </w:pPr>
            <w:r>
              <w:t>Управление Федеральной антимонопольной службы по Архангельской области</w:t>
            </w:r>
          </w:p>
        </w:tc>
        <w:tc>
          <w:tcPr>
            <w:tcW w:w="2805" w:type="dxa"/>
          </w:tcPr>
          <w:p w:rsidR="00E07676" w:rsidRDefault="00E07676">
            <w:pPr>
              <w:pStyle w:val="ConsPlusNormal"/>
            </w:pPr>
            <w:r>
              <w:t>Архангельская область</w:t>
            </w:r>
          </w:p>
        </w:tc>
        <w:tc>
          <w:tcPr>
            <w:tcW w:w="3135" w:type="dxa"/>
          </w:tcPr>
          <w:p w:rsidR="00E07676" w:rsidRDefault="00E07676">
            <w:pPr>
              <w:pStyle w:val="ConsPlusNormal"/>
            </w:pPr>
            <w:r>
              <w:t>(8182) 20-73-21 ф. 21-54-45</w:t>
            </w:r>
          </w:p>
        </w:tc>
        <w:tc>
          <w:tcPr>
            <w:tcW w:w="3795" w:type="dxa"/>
          </w:tcPr>
          <w:p w:rsidR="00E07676" w:rsidRDefault="00E07676">
            <w:pPr>
              <w:pStyle w:val="ConsPlusNormal"/>
            </w:pPr>
            <w:r>
              <w:t>ул. К. Либкнехта, д. 2, г. Архангельск, Архангельская обл., 163000 to29@fas.gov.ru</w:t>
            </w:r>
          </w:p>
        </w:tc>
      </w:tr>
      <w:tr w:rsidR="00E07676">
        <w:tc>
          <w:tcPr>
            <w:tcW w:w="737" w:type="dxa"/>
          </w:tcPr>
          <w:p w:rsidR="00E07676" w:rsidRDefault="00E07676">
            <w:pPr>
              <w:pStyle w:val="ConsPlusNormal"/>
              <w:jc w:val="center"/>
            </w:pPr>
            <w:r>
              <w:t>6.</w:t>
            </w:r>
          </w:p>
        </w:tc>
        <w:tc>
          <w:tcPr>
            <w:tcW w:w="2805" w:type="dxa"/>
          </w:tcPr>
          <w:p w:rsidR="00E07676" w:rsidRDefault="00E07676">
            <w:pPr>
              <w:pStyle w:val="ConsPlusNormal"/>
            </w:pPr>
            <w:r>
              <w:t>Управление Федеральной антимонопольной службы по Астраханской области</w:t>
            </w:r>
          </w:p>
        </w:tc>
        <w:tc>
          <w:tcPr>
            <w:tcW w:w="2805" w:type="dxa"/>
          </w:tcPr>
          <w:p w:rsidR="00E07676" w:rsidRDefault="00E07676">
            <w:pPr>
              <w:pStyle w:val="ConsPlusNormal"/>
            </w:pPr>
            <w:r>
              <w:t>Астраханская область</w:t>
            </w:r>
          </w:p>
        </w:tc>
        <w:tc>
          <w:tcPr>
            <w:tcW w:w="3135" w:type="dxa"/>
          </w:tcPr>
          <w:p w:rsidR="00E07676" w:rsidRDefault="00E07676">
            <w:pPr>
              <w:pStyle w:val="ConsPlusNormal"/>
            </w:pPr>
            <w:r>
              <w:t>(8512) 39-05-80 ф. 39-05-80</w:t>
            </w:r>
          </w:p>
        </w:tc>
        <w:tc>
          <w:tcPr>
            <w:tcW w:w="3795" w:type="dxa"/>
          </w:tcPr>
          <w:p w:rsidR="00E07676" w:rsidRDefault="00E07676">
            <w:pPr>
              <w:pStyle w:val="ConsPlusNormal"/>
            </w:pPr>
            <w:r>
              <w:t>ул. Шаумяна, д. 47, г. Астрахань, Астраханская обл., 414000 to30@fas.gov.ru</w:t>
            </w:r>
          </w:p>
        </w:tc>
      </w:tr>
      <w:tr w:rsidR="00E07676">
        <w:tc>
          <w:tcPr>
            <w:tcW w:w="737" w:type="dxa"/>
          </w:tcPr>
          <w:p w:rsidR="00E07676" w:rsidRDefault="00E07676">
            <w:pPr>
              <w:pStyle w:val="ConsPlusNormal"/>
              <w:jc w:val="center"/>
            </w:pPr>
            <w:r>
              <w:t>7.</w:t>
            </w:r>
          </w:p>
        </w:tc>
        <w:tc>
          <w:tcPr>
            <w:tcW w:w="2805" w:type="dxa"/>
          </w:tcPr>
          <w:p w:rsidR="00E07676" w:rsidRDefault="00E07676">
            <w:pPr>
              <w:pStyle w:val="ConsPlusNormal"/>
            </w:pPr>
            <w:r>
              <w:t>Управление Федеральной антимонопольной службы по Республике Башкортостан</w:t>
            </w:r>
          </w:p>
        </w:tc>
        <w:tc>
          <w:tcPr>
            <w:tcW w:w="2805" w:type="dxa"/>
          </w:tcPr>
          <w:p w:rsidR="00E07676" w:rsidRDefault="00E07676">
            <w:pPr>
              <w:pStyle w:val="ConsPlusNormal"/>
            </w:pPr>
            <w:r>
              <w:t>Республика Башкортостан</w:t>
            </w:r>
          </w:p>
        </w:tc>
        <w:tc>
          <w:tcPr>
            <w:tcW w:w="3135" w:type="dxa"/>
          </w:tcPr>
          <w:p w:rsidR="00E07676" w:rsidRDefault="00E07676">
            <w:pPr>
              <w:pStyle w:val="ConsPlusNormal"/>
            </w:pPr>
            <w:r>
              <w:t>(347) 273-34-05 ф. 272-58-82</w:t>
            </w:r>
          </w:p>
        </w:tc>
        <w:tc>
          <w:tcPr>
            <w:tcW w:w="3795" w:type="dxa"/>
          </w:tcPr>
          <w:p w:rsidR="00E07676" w:rsidRDefault="00E07676">
            <w:pPr>
              <w:pStyle w:val="ConsPlusNormal"/>
            </w:pPr>
            <w:r>
              <w:t>ул. Пушкина, д. 95, г. Уфа, Республика Башкортостан, 450008 to03@fas.gov.ru</w:t>
            </w:r>
          </w:p>
        </w:tc>
      </w:tr>
      <w:tr w:rsidR="00E07676">
        <w:tc>
          <w:tcPr>
            <w:tcW w:w="737" w:type="dxa"/>
          </w:tcPr>
          <w:p w:rsidR="00E07676" w:rsidRDefault="00E07676">
            <w:pPr>
              <w:pStyle w:val="ConsPlusNormal"/>
              <w:jc w:val="center"/>
            </w:pPr>
            <w:r>
              <w:t>8.</w:t>
            </w:r>
          </w:p>
        </w:tc>
        <w:tc>
          <w:tcPr>
            <w:tcW w:w="2805" w:type="dxa"/>
          </w:tcPr>
          <w:p w:rsidR="00E07676" w:rsidRDefault="00E07676">
            <w:pPr>
              <w:pStyle w:val="ConsPlusNormal"/>
            </w:pPr>
            <w:r>
              <w:t>Управление Федеральной антимонопольной службы по Белгородской области</w:t>
            </w:r>
          </w:p>
        </w:tc>
        <w:tc>
          <w:tcPr>
            <w:tcW w:w="2805" w:type="dxa"/>
          </w:tcPr>
          <w:p w:rsidR="00E07676" w:rsidRDefault="00E07676">
            <w:pPr>
              <w:pStyle w:val="ConsPlusNormal"/>
            </w:pPr>
            <w:r>
              <w:t>Белгородская область</w:t>
            </w:r>
          </w:p>
        </w:tc>
        <w:tc>
          <w:tcPr>
            <w:tcW w:w="3135" w:type="dxa"/>
          </w:tcPr>
          <w:p w:rsidR="00E07676" w:rsidRDefault="00E07676">
            <w:pPr>
              <w:pStyle w:val="ConsPlusNormal"/>
            </w:pPr>
            <w:r>
              <w:t>т./ф. (4722) 32-16-92</w:t>
            </w:r>
          </w:p>
        </w:tc>
        <w:tc>
          <w:tcPr>
            <w:tcW w:w="3795" w:type="dxa"/>
          </w:tcPr>
          <w:p w:rsidR="00E07676" w:rsidRDefault="00E07676">
            <w:pPr>
              <w:pStyle w:val="ConsPlusNormal"/>
            </w:pPr>
            <w:r>
              <w:t>ул. Преображенская, д. 82, г. Белгород, Белгородская обл., 308000 to31@fas.gov.ru</w:t>
            </w:r>
          </w:p>
        </w:tc>
      </w:tr>
      <w:tr w:rsidR="00E07676">
        <w:tc>
          <w:tcPr>
            <w:tcW w:w="737" w:type="dxa"/>
          </w:tcPr>
          <w:p w:rsidR="00E07676" w:rsidRDefault="00E07676">
            <w:pPr>
              <w:pStyle w:val="ConsPlusNormal"/>
              <w:jc w:val="center"/>
            </w:pPr>
            <w:r>
              <w:t>9.</w:t>
            </w:r>
          </w:p>
        </w:tc>
        <w:tc>
          <w:tcPr>
            <w:tcW w:w="2805" w:type="dxa"/>
          </w:tcPr>
          <w:p w:rsidR="00E07676" w:rsidRDefault="00E07676">
            <w:pPr>
              <w:pStyle w:val="ConsPlusNormal"/>
            </w:pPr>
            <w:r>
              <w:t>Управление Федеральной антимонопольной службы по Брянской области</w:t>
            </w:r>
          </w:p>
        </w:tc>
        <w:tc>
          <w:tcPr>
            <w:tcW w:w="2805" w:type="dxa"/>
          </w:tcPr>
          <w:p w:rsidR="00E07676" w:rsidRDefault="00E07676">
            <w:pPr>
              <w:pStyle w:val="ConsPlusNormal"/>
            </w:pPr>
            <w:r>
              <w:t>Брянская область</w:t>
            </w:r>
          </w:p>
        </w:tc>
        <w:tc>
          <w:tcPr>
            <w:tcW w:w="3135" w:type="dxa"/>
          </w:tcPr>
          <w:p w:rsidR="00E07676" w:rsidRDefault="00E07676">
            <w:pPr>
              <w:pStyle w:val="ConsPlusNormal"/>
            </w:pPr>
            <w:r>
              <w:t>(4832) 64-33-93 ф. 64-33-93</w:t>
            </w:r>
          </w:p>
        </w:tc>
        <w:tc>
          <w:tcPr>
            <w:tcW w:w="3795" w:type="dxa"/>
          </w:tcPr>
          <w:p w:rsidR="00E07676" w:rsidRDefault="00E07676">
            <w:pPr>
              <w:pStyle w:val="ConsPlusNormal"/>
            </w:pPr>
            <w:r>
              <w:t>ул. Дуки, д. 80, г. Брянск, Брянская обл., 241050 to32@fas.gov.ru</w:t>
            </w:r>
          </w:p>
        </w:tc>
      </w:tr>
      <w:tr w:rsidR="00E07676">
        <w:tc>
          <w:tcPr>
            <w:tcW w:w="737" w:type="dxa"/>
          </w:tcPr>
          <w:p w:rsidR="00E07676" w:rsidRDefault="00E07676">
            <w:pPr>
              <w:pStyle w:val="ConsPlusNormal"/>
              <w:jc w:val="center"/>
            </w:pPr>
            <w:r>
              <w:t>10.</w:t>
            </w:r>
          </w:p>
        </w:tc>
        <w:tc>
          <w:tcPr>
            <w:tcW w:w="2805" w:type="dxa"/>
          </w:tcPr>
          <w:p w:rsidR="00E07676" w:rsidRDefault="00E07676">
            <w:pPr>
              <w:pStyle w:val="ConsPlusNormal"/>
            </w:pPr>
            <w:r>
              <w:t>Управление Федеральной антимонопольной службы по Республике Бурятия</w:t>
            </w:r>
          </w:p>
        </w:tc>
        <w:tc>
          <w:tcPr>
            <w:tcW w:w="2805" w:type="dxa"/>
          </w:tcPr>
          <w:p w:rsidR="00E07676" w:rsidRDefault="00E07676">
            <w:pPr>
              <w:pStyle w:val="ConsPlusNormal"/>
            </w:pPr>
            <w:r>
              <w:t>Республика Бурятия</w:t>
            </w:r>
          </w:p>
        </w:tc>
        <w:tc>
          <w:tcPr>
            <w:tcW w:w="3135" w:type="dxa"/>
          </w:tcPr>
          <w:p w:rsidR="00E07676" w:rsidRDefault="00E07676">
            <w:pPr>
              <w:pStyle w:val="ConsPlusNormal"/>
            </w:pPr>
            <w:r>
              <w:t>(3012) 21-33-72 т./ф. 21-33-72</w:t>
            </w:r>
          </w:p>
        </w:tc>
        <w:tc>
          <w:tcPr>
            <w:tcW w:w="3795" w:type="dxa"/>
          </w:tcPr>
          <w:p w:rsidR="00E07676" w:rsidRDefault="00E07676">
            <w:pPr>
              <w:pStyle w:val="ConsPlusNormal"/>
            </w:pPr>
            <w:r>
              <w:t>ул. Ленина, д. 55, г. Улан-Удэ, Республика Бурятия, 670000 to04@fas.gov.ru</w:t>
            </w:r>
          </w:p>
        </w:tc>
      </w:tr>
      <w:tr w:rsidR="00E07676">
        <w:tc>
          <w:tcPr>
            <w:tcW w:w="737" w:type="dxa"/>
          </w:tcPr>
          <w:p w:rsidR="00E07676" w:rsidRDefault="00E07676">
            <w:pPr>
              <w:pStyle w:val="ConsPlusNormal"/>
              <w:jc w:val="center"/>
            </w:pPr>
            <w:r>
              <w:t>11.</w:t>
            </w:r>
          </w:p>
        </w:tc>
        <w:tc>
          <w:tcPr>
            <w:tcW w:w="2805" w:type="dxa"/>
          </w:tcPr>
          <w:p w:rsidR="00E07676" w:rsidRDefault="00E07676">
            <w:pPr>
              <w:pStyle w:val="ConsPlusNormal"/>
            </w:pPr>
            <w:r>
              <w:t xml:space="preserve">Управление Федеральной антимонопольной службы </w:t>
            </w:r>
            <w:r>
              <w:lastRenderedPageBreak/>
              <w:t>по Владимирской области</w:t>
            </w:r>
          </w:p>
        </w:tc>
        <w:tc>
          <w:tcPr>
            <w:tcW w:w="2805" w:type="dxa"/>
          </w:tcPr>
          <w:p w:rsidR="00E07676" w:rsidRDefault="00E07676">
            <w:pPr>
              <w:pStyle w:val="ConsPlusNormal"/>
            </w:pPr>
            <w:r>
              <w:lastRenderedPageBreak/>
              <w:t>Владимирская область</w:t>
            </w:r>
          </w:p>
        </w:tc>
        <w:tc>
          <w:tcPr>
            <w:tcW w:w="3135" w:type="dxa"/>
          </w:tcPr>
          <w:p w:rsidR="00E07676" w:rsidRDefault="00E07676">
            <w:pPr>
              <w:pStyle w:val="ConsPlusNormal"/>
            </w:pPr>
            <w:r>
              <w:t>(4922) 53-14-53 т./ф. 23-14-53</w:t>
            </w:r>
          </w:p>
        </w:tc>
        <w:tc>
          <w:tcPr>
            <w:tcW w:w="3795" w:type="dxa"/>
          </w:tcPr>
          <w:p w:rsidR="00E07676" w:rsidRDefault="00E07676">
            <w:pPr>
              <w:pStyle w:val="ConsPlusNormal"/>
            </w:pPr>
            <w:r>
              <w:t xml:space="preserve">ул. Большая Московская, д. 1, г. Владимир, Владимирская обл., 600000 </w:t>
            </w:r>
            <w:r>
              <w:lastRenderedPageBreak/>
              <w:t>to33@fas.gov.ru</w:t>
            </w:r>
          </w:p>
        </w:tc>
      </w:tr>
      <w:tr w:rsidR="00E07676">
        <w:tc>
          <w:tcPr>
            <w:tcW w:w="737" w:type="dxa"/>
          </w:tcPr>
          <w:p w:rsidR="00E07676" w:rsidRDefault="00E07676">
            <w:pPr>
              <w:pStyle w:val="ConsPlusNormal"/>
              <w:jc w:val="center"/>
            </w:pPr>
            <w:r>
              <w:lastRenderedPageBreak/>
              <w:t>12.</w:t>
            </w:r>
          </w:p>
        </w:tc>
        <w:tc>
          <w:tcPr>
            <w:tcW w:w="2805" w:type="dxa"/>
          </w:tcPr>
          <w:p w:rsidR="00E07676" w:rsidRDefault="00E07676">
            <w:pPr>
              <w:pStyle w:val="ConsPlusNormal"/>
            </w:pPr>
            <w:r>
              <w:t>Управление Федеральной антимонопольной службы по Волгоградской области</w:t>
            </w:r>
          </w:p>
        </w:tc>
        <w:tc>
          <w:tcPr>
            <w:tcW w:w="2805" w:type="dxa"/>
          </w:tcPr>
          <w:p w:rsidR="00E07676" w:rsidRDefault="00E07676">
            <w:pPr>
              <w:pStyle w:val="ConsPlusNormal"/>
            </w:pPr>
            <w:r>
              <w:t>Волгоградская область</w:t>
            </w:r>
          </w:p>
        </w:tc>
        <w:tc>
          <w:tcPr>
            <w:tcW w:w="3135" w:type="dxa"/>
          </w:tcPr>
          <w:p w:rsidR="00E07676" w:rsidRDefault="00E07676">
            <w:pPr>
              <w:pStyle w:val="ConsPlusNormal"/>
            </w:pPr>
            <w:r>
              <w:t>(8442) 24-22-65 ф. 23-88-69</w:t>
            </w:r>
          </w:p>
        </w:tc>
        <w:tc>
          <w:tcPr>
            <w:tcW w:w="3795" w:type="dxa"/>
          </w:tcPr>
          <w:p w:rsidR="00E07676" w:rsidRDefault="00E07676">
            <w:pPr>
              <w:pStyle w:val="ConsPlusNormal"/>
            </w:pPr>
            <w:r>
              <w:t>ул. 7-я Гвардейская, д. 12, г. Волгоград, Волгоградская обл., 400005 to34@fas.gov.ru</w:t>
            </w:r>
          </w:p>
        </w:tc>
      </w:tr>
      <w:tr w:rsidR="00E07676">
        <w:tc>
          <w:tcPr>
            <w:tcW w:w="737" w:type="dxa"/>
          </w:tcPr>
          <w:p w:rsidR="00E07676" w:rsidRDefault="00E07676">
            <w:pPr>
              <w:pStyle w:val="ConsPlusNormal"/>
              <w:jc w:val="center"/>
            </w:pPr>
            <w:r>
              <w:t>13.</w:t>
            </w:r>
          </w:p>
        </w:tc>
        <w:tc>
          <w:tcPr>
            <w:tcW w:w="2805" w:type="dxa"/>
          </w:tcPr>
          <w:p w:rsidR="00E07676" w:rsidRDefault="00E07676">
            <w:pPr>
              <w:pStyle w:val="ConsPlusNormal"/>
            </w:pPr>
            <w:r>
              <w:t>Управление Федеральной антимонопольной службы по Вологодской области</w:t>
            </w:r>
          </w:p>
        </w:tc>
        <w:tc>
          <w:tcPr>
            <w:tcW w:w="2805" w:type="dxa"/>
          </w:tcPr>
          <w:p w:rsidR="00E07676" w:rsidRDefault="00E07676">
            <w:pPr>
              <w:pStyle w:val="ConsPlusNormal"/>
            </w:pPr>
            <w:r>
              <w:t>Вологодская область</w:t>
            </w:r>
          </w:p>
        </w:tc>
        <w:tc>
          <w:tcPr>
            <w:tcW w:w="3135" w:type="dxa"/>
          </w:tcPr>
          <w:p w:rsidR="00E07676" w:rsidRDefault="00E07676">
            <w:pPr>
              <w:pStyle w:val="ConsPlusNormal"/>
            </w:pPr>
            <w:r>
              <w:t>(8172) 72-46-64 ф. 72-46-64</w:t>
            </w:r>
          </w:p>
        </w:tc>
        <w:tc>
          <w:tcPr>
            <w:tcW w:w="3795" w:type="dxa"/>
          </w:tcPr>
          <w:p w:rsidR="00E07676" w:rsidRDefault="00E07676">
            <w:pPr>
              <w:pStyle w:val="ConsPlusNormal"/>
            </w:pPr>
            <w:r>
              <w:t>ул. Пушкинская, д. 25, г. Вологда, Вологодская обл., 160035 to35@fas.gov.ru</w:t>
            </w:r>
          </w:p>
        </w:tc>
      </w:tr>
      <w:tr w:rsidR="00E07676">
        <w:tc>
          <w:tcPr>
            <w:tcW w:w="737" w:type="dxa"/>
          </w:tcPr>
          <w:p w:rsidR="00E07676" w:rsidRDefault="00E07676">
            <w:pPr>
              <w:pStyle w:val="ConsPlusNormal"/>
              <w:jc w:val="center"/>
            </w:pPr>
            <w:r>
              <w:t>14.</w:t>
            </w:r>
          </w:p>
        </w:tc>
        <w:tc>
          <w:tcPr>
            <w:tcW w:w="2805" w:type="dxa"/>
          </w:tcPr>
          <w:p w:rsidR="00E07676" w:rsidRDefault="00E07676">
            <w:pPr>
              <w:pStyle w:val="ConsPlusNormal"/>
            </w:pPr>
            <w:r>
              <w:t>Управление Федеральной антимонопольной службы по Воронежской области</w:t>
            </w:r>
          </w:p>
        </w:tc>
        <w:tc>
          <w:tcPr>
            <w:tcW w:w="2805" w:type="dxa"/>
          </w:tcPr>
          <w:p w:rsidR="00E07676" w:rsidRDefault="00E07676">
            <w:pPr>
              <w:pStyle w:val="ConsPlusNormal"/>
            </w:pPr>
            <w:r>
              <w:t>Воронежская область</w:t>
            </w:r>
          </w:p>
        </w:tc>
        <w:tc>
          <w:tcPr>
            <w:tcW w:w="3135" w:type="dxa"/>
          </w:tcPr>
          <w:p w:rsidR="00E07676" w:rsidRDefault="00E07676">
            <w:pPr>
              <w:pStyle w:val="ConsPlusNormal"/>
            </w:pPr>
            <w:r>
              <w:t>(4732) 55-92-44 ф. 55-92-44</w:t>
            </w:r>
          </w:p>
        </w:tc>
        <w:tc>
          <w:tcPr>
            <w:tcW w:w="3795" w:type="dxa"/>
          </w:tcPr>
          <w:p w:rsidR="00E07676" w:rsidRDefault="00E07676">
            <w:pPr>
              <w:pStyle w:val="ConsPlusNormal"/>
            </w:pPr>
            <w:r>
              <w:t>ул. Плехановская, д. 53, г. Воронеж, Воронежская обл., 394030 to36@fas.gov.ru</w:t>
            </w:r>
          </w:p>
        </w:tc>
      </w:tr>
      <w:tr w:rsidR="00E07676">
        <w:tc>
          <w:tcPr>
            <w:tcW w:w="737" w:type="dxa"/>
          </w:tcPr>
          <w:p w:rsidR="00E07676" w:rsidRDefault="00E07676">
            <w:pPr>
              <w:pStyle w:val="ConsPlusNormal"/>
              <w:jc w:val="center"/>
            </w:pPr>
            <w:r>
              <w:t>15.</w:t>
            </w:r>
          </w:p>
        </w:tc>
        <w:tc>
          <w:tcPr>
            <w:tcW w:w="2805" w:type="dxa"/>
          </w:tcPr>
          <w:p w:rsidR="00E07676" w:rsidRDefault="00E07676">
            <w:pPr>
              <w:pStyle w:val="ConsPlusNormal"/>
            </w:pPr>
            <w:r>
              <w:t>Управление Федеральной антимонопольной службы по Республике Дагестан</w:t>
            </w:r>
          </w:p>
        </w:tc>
        <w:tc>
          <w:tcPr>
            <w:tcW w:w="2805" w:type="dxa"/>
          </w:tcPr>
          <w:p w:rsidR="00E07676" w:rsidRDefault="00E07676">
            <w:pPr>
              <w:pStyle w:val="ConsPlusNormal"/>
            </w:pPr>
            <w:r>
              <w:t>Республика Дагестан</w:t>
            </w:r>
          </w:p>
        </w:tc>
        <w:tc>
          <w:tcPr>
            <w:tcW w:w="3135" w:type="dxa"/>
          </w:tcPr>
          <w:p w:rsidR="00E07676" w:rsidRDefault="00E07676">
            <w:pPr>
              <w:pStyle w:val="ConsPlusNormal"/>
            </w:pPr>
            <w:r>
              <w:t>(8722) 67-20-95 ф. 67-21-41</w:t>
            </w:r>
          </w:p>
        </w:tc>
        <w:tc>
          <w:tcPr>
            <w:tcW w:w="3795" w:type="dxa"/>
          </w:tcPr>
          <w:p w:rsidR="00E07676" w:rsidRDefault="00E07676">
            <w:pPr>
              <w:pStyle w:val="ConsPlusNormal"/>
            </w:pPr>
            <w:r>
              <w:t>пл. Ленина, д. 2, г. Махачкала, Республика Дагестан, 367000 to05@fas.gov.ru</w:t>
            </w:r>
          </w:p>
        </w:tc>
      </w:tr>
      <w:tr w:rsidR="00E07676">
        <w:tc>
          <w:tcPr>
            <w:tcW w:w="737" w:type="dxa"/>
          </w:tcPr>
          <w:p w:rsidR="00E07676" w:rsidRDefault="00E07676">
            <w:pPr>
              <w:pStyle w:val="ConsPlusNormal"/>
              <w:jc w:val="center"/>
            </w:pPr>
            <w:r>
              <w:t>16.</w:t>
            </w:r>
          </w:p>
        </w:tc>
        <w:tc>
          <w:tcPr>
            <w:tcW w:w="2805" w:type="dxa"/>
          </w:tcPr>
          <w:p w:rsidR="00E07676" w:rsidRDefault="00E07676">
            <w:pPr>
              <w:pStyle w:val="ConsPlusNormal"/>
            </w:pPr>
            <w:r>
              <w:t>Управление Федеральной антимонопольной службы по Еврейской автономной области</w:t>
            </w:r>
          </w:p>
        </w:tc>
        <w:tc>
          <w:tcPr>
            <w:tcW w:w="2805" w:type="dxa"/>
          </w:tcPr>
          <w:p w:rsidR="00E07676" w:rsidRDefault="00E07676">
            <w:pPr>
              <w:pStyle w:val="ConsPlusNormal"/>
            </w:pPr>
            <w:r>
              <w:t>Еврейская автономная область</w:t>
            </w:r>
          </w:p>
        </w:tc>
        <w:tc>
          <w:tcPr>
            <w:tcW w:w="3135" w:type="dxa"/>
          </w:tcPr>
          <w:p w:rsidR="00E07676" w:rsidRDefault="00E07676">
            <w:pPr>
              <w:pStyle w:val="ConsPlusNormal"/>
            </w:pPr>
            <w:r>
              <w:t>т./ф. (42622) 2-00-47</w:t>
            </w:r>
          </w:p>
        </w:tc>
        <w:tc>
          <w:tcPr>
            <w:tcW w:w="3795" w:type="dxa"/>
          </w:tcPr>
          <w:p w:rsidR="00E07676" w:rsidRDefault="00E07676">
            <w:pPr>
              <w:pStyle w:val="ConsPlusNormal"/>
            </w:pPr>
            <w:r>
              <w:t>ул. Постышева, д. 3, г. Биробиджан, Еврейская автономная обл., 679014 to79@fas.gov.ru</w:t>
            </w:r>
          </w:p>
        </w:tc>
      </w:tr>
      <w:tr w:rsidR="00E07676">
        <w:tc>
          <w:tcPr>
            <w:tcW w:w="737" w:type="dxa"/>
          </w:tcPr>
          <w:p w:rsidR="00E07676" w:rsidRDefault="00E07676">
            <w:pPr>
              <w:pStyle w:val="ConsPlusNormal"/>
              <w:jc w:val="center"/>
            </w:pPr>
            <w:r>
              <w:t>17.</w:t>
            </w:r>
          </w:p>
        </w:tc>
        <w:tc>
          <w:tcPr>
            <w:tcW w:w="2805" w:type="dxa"/>
          </w:tcPr>
          <w:p w:rsidR="00E07676" w:rsidRDefault="00E07676">
            <w:pPr>
              <w:pStyle w:val="ConsPlusNormal"/>
            </w:pPr>
            <w:r>
              <w:t>Управление Федеральной антимонопольной службы по Забайкальскому краю</w:t>
            </w:r>
          </w:p>
        </w:tc>
        <w:tc>
          <w:tcPr>
            <w:tcW w:w="2805" w:type="dxa"/>
          </w:tcPr>
          <w:p w:rsidR="00E07676" w:rsidRDefault="00E07676">
            <w:pPr>
              <w:pStyle w:val="ConsPlusNormal"/>
            </w:pPr>
            <w:r>
              <w:t>Забайкальский край</w:t>
            </w:r>
          </w:p>
        </w:tc>
        <w:tc>
          <w:tcPr>
            <w:tcW w:w="3135" w:type="dxa"/>
          </w:tcPr>
          <w:p w:rsidR="00E07676" w:rsidRDefault="00E07676">
            <w:pPr>
              <w:pStyle w:val="ConsPlusNormal"/>
            </w:pPr>
            <w:r>
              <w:t>(3022) 35-18-41 ф. 32-12-31</w:t>
            </w:r>
          </w:p>
        </w:tc>
        <w:tc>
          <w:tcPr>
            <w:tcW w:w="3795" w:type="dxa"/>
          </w:tcPr>
          <w:p w:rsidR="00E07676" w:rsidRDefault="00E07676">
            <w:pPr>
              <w:pStyle w:val="ConsPlusNormal"/>
            </w:pPr>
            <w:r>
              <w:t>ул. Костюшко- Григоровича, д. 7, г. Чита, Забайкальский край, 672076 to75@fas.gov.ru</w:t>
            </w:r>
          </w:p>
        </w:tc>
      </w:tr>
      <w:tr w:rsidR="00E07676">
        <w:tc>
          <w:tcPr>
            <w:tcW w:w="737" w:type="dxa"/>
          </w:tcPr>
          <w:p w:rsidR="00E07676" w:rsidRDefault="00E07676">
            <w:pPr>
              <w:pStyle w:val="ConsPlusNormal"/>
              <w:jc w:val="center"/>
            </w:pPr>
            <w:r>
              <w:t>18.</w:t>
            </w:r>
          </w:p>
        </w:tc>
        <w:tc>
          <w:tcPr>
            <w:tcW w:w="2805" w:type="dxa"/>
          </w:tcPr>
          <w:p w:rsidR="00E07676" w:rsidRDefault="00E07676">
            <w:pPr>
              <w:pStyle w:val="ConsPlusNormal"/>
            </w:pPr>
            <w:r>
              <w:t>Управление Федеральной антимонопольной службы по Ивановской области</w:t>
            </w:r>
          </w:p>
        </w:tc>
        <w:tc>
          <w:tcPr>
            <w:tcW w:w="2805" w:type="dxa"/>
          </w:tcPr>
          <w:p w:rsidR="00E07676" w:rsidRDefault="00E07676">
            <w:pPr>
              <w:pStyle w:val="ConsPlusNormal"/>
            </w:pPr>
            <w:r>
              <w:t>Ивановская область</w:t>
            </w:r>
          </w:p>
        </w:tc>
        <w:tc>
          <w:tcPr>
            <w:tcW w:w="3135" w:type="dxa"/>
          </w:tcPr>
          <w:p w:rsidR="00E07676" w:rsidRDefault="00E07676">
            <w:pPr>
              <w:pStyle w:val="ConsPlusNormal"/>
            </w:pPr>
            <w:r>
              <w:t>(4932) 32-85-73 ф. 32-63-60</w:t>
            </w:r>
          </w:p>
        </w:tc>
        <w:tc>
          <w:tcPr>
            <w:tcW w:w="3795" w:type="dxa"/>
          </w:tcPr>
          <w:p w:rsidR="00E07676" w:rsidRDefault="00E07676">
            <w:pPr>
              <w:pStyle w:val="ConsPlusNormal"/>
            </w:pPr>
            <w:r>
              <w:t>ул. Жарова, д. 10, г. Иваново, Ивановская обл., 153000 to37@fas.gov.ru</w:t>
            </w:r>
          </w:p>
        </w:tc>
      </w:tr>
      <w:tr w:rsidR="00E07676">
        <w:tc>
          <w:tcPr>
            <w:tcW w:w="737" w:type="dxa"/>
          </w:tcPr>
          <w:p w:rsidR="00E07676" w:rsidRDefault="00E07676">
            <w:pPr>
              <w:pStyle w:val="ConsPlusNormal"/>
              <w:jc w:val="center"/>
            </w:pPr>
            <w:r>
              <w:t>18.1.</w:t>
            </w:r>
          </w:p>
        </w:tc>
        <w:tc>
          <w:tcPr>
            <w:tcW w:w="2805" w:type="dxa"/>
          </w:tcPr>
          <w:p w:rsidR="00E07676" w:rsidRDefault="00E07676">
            <w:pPr>
              <w:pStyle w:val="ConsPlusNormal"/>
            </w:pPr>
            <w:r>
              <w:t>Управление Федеральной антимонопольной службы по Республике Ингушетия</w:t>
            </w:r>
          </w:p>
        </w:tc>
        <w:tc>
          <w:tcPr>
            <w:tcW w:w="2805" w:type="dxa"/>
          </w:tcPr>
          <w:p w:rsidR="00E07676" w:rsidRDefault="00E07676">
            <w:pPr>
              <w:pStyle w:val="ConsPlusNormal"/>
            </w:pPr>
            <w:r>
              <w:t>Республика Ингушетия</w:t>
            </w:r>
          </w:p>
        </w:tc>
        <w:tc>
          <w:tcPr>
            <w:tcW w:w="3135" w:type="dxa"/>
          </w:tcPr>
          <w:p w:rsidR="00E07676" w:rsidRDefault="00E07676">
            <w:pPr>
              <w:pStyle w:val="ConsPlusNormal"/>
            </w:pPr>
            <w:r>
              <w:t>(8732) 22-87-28</w:t>
            </w:r>
          </w:p>
        </w:tc>
        <w:tc>
          <w:tcPr>
            <w:tcW w:w="3795" w:type="dxa"/>
          </w:tcPr>
          <w:p w:rsidR="00E07676" w:rsidRDefault="00E07676">
            <w:pPr>
              <w:pStyle w:val="ConsPlusNormal"/>
            </w:pPr>
            <w:r>
              <w:t>ул. Победы, д. 3, корп. С, г. Назрань, Республика Ингушетия, 386102 to06@fas.gov.ru</w:t>
            </w:r>
          </w:p>
        </w:tc>
      </w:tr>
      <w:tr w:rsidR="00E07676">
        <w:tc>
          <w:tcPr>
            <w:tcW w:w="737" w:type="dxa"/>
          </w:tcPr>
          <w:p w:rsidR="00E07676" w:rsidRDefault="00E07676">
            <w:pPr>
              <w:pStyle w:val="ConsPlusNormal"/>
              <w:jc w:val="center"/>
            </w:pPr>
            <w:r>
              <w:lastRenderedPageBreak/>
              <w:t>19.</w:t>
            </w:r>
          </w:p>
        </w:tc>
        <w:tc>
          <w:tcPr>
            <w:tcW w:w="2805" w:type="dxa"/>
          </w:tcPr>
          <w:p w:rsidR="00E07676" w:rsidRDefault="00E07676">
            <w:pPr>
              <w:pStyle w:val="ConsPlusNormal"/>
            </w:pPr>
            <w:r>
              <w:t>Управление Федеральной антимонопольной службы по Иркутской области</w:t>
            </w:r>
          </w:p>
        </w:tc>
        <w:tc>
          <w:tcPr>
            <w:tcW w:w="2805" w:type="dxa"/>
          </w:tcPr>
          <w:p w:rsidR="00E07676" w:rsidRDefault="00E07676">
            <w:pPr>
              <w:pStyle w:val="ConsPlusNormal"/>
            </w:pPr>
            <w:r>
              <w:t>Иркутская область</w:t>
            </w:r>
          </w:p>
        </w:tc>
        <w:tc>
          <w:tcPr>
            <w:tcW w:w="3135" w:type="dxa"/>
          </w:tcPr>
          <w:p w:rsidR="00E07676" w:rsidRDefault="00E07676">
            <w:pPr>
              <w:pStyle w:val="ConsPlusNormal"/>
            </w:pPr>
            <w:r>
              <w:t>(3952) 24-32-23 ф. 24-32-26</w:t>
            </w:r>
          </w:p>
        </w:tc>
        <w:tc>
          <w:tcPr>
            <w:tcW w:w="3795" w:type="dxa"/>
          </w:tcPr>
          <w:p w:rsidR="00E07676" w:rsidRDefault="00E07676">
            <w:pPr>
              <w:pStyle w:val="ConsPlusNormal"/>
            </w:pPr>
            <w:r>
              <w:t>ул. Российская, д. 17, г. Иркутск, Иркутская обл., 664025 to38@fas.gov.ru</w:t>
            </w:r>
          </w:p>
        </w:tc>
      </w:tr>
      <w:tr w:rsidR="00E07676">
        <w:tc>
          <w:tcPr>
            <w:tcW w:w="737" w:type="dxa"/>
          </w:tcPr>
          <w:p w:rsidR="00E07676" w:rsidRDefault="00E07676">
            <w:pPr>
              <w:pStyle w:val="ConsPlusNormal"/>
              <w:jc w:val="center"/>
            </w:pPr>
            <w:r>
              <w:t>20.</w:t>
            </w:r>
          </w:p>
        </w:tc>
        <w:tc>
          <w:tcPr>
            <w:tcW w:w="2805" w:type="dxa"/>
          </w:tcPr>
          <w:p w:rsidR="00E07676" w:rsidRDefault="00E07676">
            <w:pPr>
              <w:pStyle w:val="ConsPlusNormal"/>
            </w:pPr>
            <w:r>
              <w:t>Управление Федеральной антимонопольной службы по Кабардино-Балкарской Республике</w:t>
            </w:r>
          </w:p>
        </w:tc>
        <w:tc>
          <w:tcPr>
            <w:tcW w:w="2805" w:type="dxa"/>
          </w:tcPr>
          <w:p w:rsidR="00E07676" w:rsidRDefault="00E07676">
            <w:pPr>
              <w:pStyle w:val="ConsPlusNormal"/>
            </w:pPr>
            <w:r>
              <w:t>Кабардино-Балкарская Республика</w:t>
            </w:r>
          </w:p>
        </w:tc>
        <w:tc>
          <w:tcPr>
            <w:tcW w:w="3135" w:type="dxa"/>
          </w:tcPr>
          <w:p w:rsidR="00E07676" w:rsidRDefault="00E07676">
            <w:pPr>
              <w:pStyle w:val="ConsPlusNormal"/>
            </w:pPr>
            <w:r>
              <w:t>(8662) 40-95-83 ф. 40-92-82</w:t>
            </w:r>
          </w:p>
        </w:tc>
        <w:tc>
          <w:tcPr>
            <w:tcW w:w="3795" w:type="dxa"/>
          </w:tcPr>
          <w:p w:rsidR="00E07676" w:rsidRDefault="00E07676">
            <w:pPr>
              <w:pStyle w:val="ConsPlusNormal"/>
            </w:pPr>
            <w:r>
              <w:t>ул. Тарчокова, д. 18, г. Нальчик, Кабардино-Балкарская Республика, 360030 to07@fas.gov.ru</w:t>
            </w:r>
          </w:p>
        </w:tc>
      </w:tr>
      <w:tr w:rsidR="00E07676">
        <w:tc>
          <w:tcPr>
            <w:tcW w:w="737" w:type="dxa"/>
          </w:tcPr>
          <w:p w:rsidR="00E07676" w:rsidRDefault="00E07676">
            <w:pPr>
              <w:pStyle w:val="ConsPlusNormal"/>
              <w:jc w:val="center"/>
            </w:pPr>
            <w:r>
              <w:t>21.</w:t>
            </w:r>
          </w:p>
        </w:tc>
        <w:tc>
          <w:tcPr>
            <w:tcW w:w="2805" w:type="dxa"/>
          </w:tcPr>
          <w:p w:rsidR="00E07676" w:rsidRDefault="00E07676">
            <w:pPr>
              <w:pStyle w:val="ConsPlusNormal"/>
            </w:pPr>
            <w:r>
              <w:t>Управление Федеральной антимонопольной службы по Калининградской области</w:t>
            </w:r>
          </w:p>
        </w:tc>
        <w:tc>
          <w:tcPr>
            <w:tcW w:w="2805" w:type="dxa"/>
          </w:tcPr>
          <w:p w:rsidR="00E07676" w:rsidRDefault="00E07676">
            <w:pPr>
              <w:pStyle w:val="ConsPlusNormal"/>
            </w:pPr>
            <w:r>
              <w:t>Калининградская область</w:t>
            </w:r>
          </w:p>
        </w:tc>
        <w:tc>
          <w:tcPr>
            <w:tcW w:w="3135" w:type="dxa"/>
          </w:tcPr>
          <w:p w:rsidR="00E07676" w:rsidRDefault="00E07676">
            <w:pPr>
              <w:pStyle w:val="ConsPlusNormal"/>
            </w:pPr>
            <w:r>
              <w:t>(4012) 53-72-01 ф. 53-72-00</w:t>
            </w:r>
          </w:p>
        </w:tc>
        <w:tc>
          <w:tcPr>
            <w:tcW w:w="3795" w:type="dxa"/>
          </w:tcPr>
          <w:p w:rsidR="00E07676" w:rsidRDefault="00E07676">
            <w:pPr>
              <w:pStyle w:val="ConsPlusNormal"/>
            </w:pPr>
            <w:r>
              <w:t>ул. Барнаульская, д. 4, г. Калининград, Калининградская обл., 236006 to39@fas.gov.ru</w:t>
            </w:r>
          </w:p>
        </w:tc>
      </w:tr>
      <w:tr w:rsidR="00E07676">
        <w:tc>
          <w:tcPr>
            <w:tcW w:w="737" w:type="dxa"/>
          </w:tcPr>
          <w:p w:rsidR="00E07676" w:rsidRDefault="00E07676">
            <w:pPr>
              <w:pStyle w:val="ConsPlusNormal"/>
              <w:jc w:val="center"/>
            </w:pPr>
            <w:r>
              <w:t>22.</w:t>
            </w:r>
          </w:p>
        </w:tc>
        <w:tc>
          <w:tcPr>
            <w:tcW w:w="2805" w:type="dxa"/>
          </w:tcPr>
          <w:p w:rsidR="00E07676" w:rsidRDefault="00E07676">
            <w:pPr>
              <w:pStyle w:val="ConsPlusNormal"/>
            </w:pPr>
            <w:r>
              <w:t>Управление Федеральной антимонопольной службы по Республике Калмыкия</w:t>
            </w:r>
          </w:p>
        </w:tc>
        <w:tc>
          <w:tcPr>
            <w:tcW w:w="2805" w:type="dxa"/>
          </w:tcPr>
          <w:p w:rsidR="00E07676" w:rsidRDefault="00E07676">
            <w:pPr>
              <w:pStyle w:val="ConsPlusNormal"/>
            </w:pPr>
            <w:r>
              <w:t>Республика Калмыкия</w:t>
            </w:r>
          </w:p>
        </w:tc>
        <w:tc>
          <w:tcPr>
            <w:tcW w:w="3135" w:type="dxa"/>
          </w:tcPr>
          <w:p w:rsidR="00E07676" w:rsidRDefault="00E07676">
            <w:pPr>
              <w:pStyle w:val="ConsPlusNormal"/>
            </w:pPr>
            <w:r>
              <w:t>(84722) 4-23-33 ф. 6-21-45</w:t>
            </w:r>
          </w:p>
        </w:tc>
        <w:tc>
          <w:tcPr>
            <w:tcW w:w="3795" w:type="dxa"/>
          </w:tcPr>
          <w:p w:rsidR="00E07676" w:rsidRDefault="00E07676">
            <w:pPr>
              <w:pStyle w:val="ConsPlusNormal"/>
            </w:pPr>
            <w:r>
              <w:t>ул. Пюрбеева, д. 20, офис 9, г. Элиста, Республика Калмыкия, 358014 to08@fas.gov.ru</w:t>
            </w:r>
          </w:p>
        </w:tc>
      </w:tr>
      <w:tr w:rsidR="00E07676">
        <w:tc>
          <w:tcPr>
            <w:tcW w:w="737" w:type="dxa"/>
          </w:tcPr>
          <w:p w:rsidR="00E07676" w:rsidRDefault="00E07676">
            <w:pPr>
              <w:pStyle w:val="ConsPlusNormal"/>
              <w:jc w:val="center"/>
            </w:pPr>
            <w:r>
              <w:t>23.</w:t>
            </w:r>
          </w:p>
        </w:tc>
        <w:tc>
          <w:tcPr>
            <w:tcW w:w="2805" w:type="dxa"/>
          </w:tcPr>
          <w:p w:rsidR="00E07676" w:rsidRDefault="00E07676">
            <w:pPr>
              <w:pStyle w:val="ConsPlusNormal"/>
            </w:pPr>
            <w:r>
              <w:t>Управление Федеральной антимонопольной службы по Калужской области</w:t>
            </w:r>
          </w:p>
        </w:tc>
        <w:tc>
          <w:tcPr>
            <w:tcW w:w="2805" w:type="dxa"/>
          </w:tcPr>
          <w:p w:rsidR="00E07676" w:rsidRDefault="00E07676">
            <w:pPr>
              <w:pStyle w:val="ConsPlusNormal"/>
            </w:pPr>
            <w:r>
              <w:t>Калужская область</w:t>
            </w:r>
          </w:p>
        </w:tc>
        <w:tc>
          <w:tcPr>
            <w:tcW w:w="3135" w:type="dxa"/>
          </w:tcPr>
          <w:p w:rsidR="00E07676" w:rsidRDefault="00E07676">
            <w:pPr>
              <w:pStyle w:val="ConsPlusNormal"/>
            </w:pPr>
            <w:r>
              <w:t>(4842) 57-65-92 ф. 57-65-92</w:t>
            </w:r>
          </w:p>
        </w:tc>
        <w:tc>
          <w:tcPr>
            <w:tcW w:w="3795" w:type="dxa"/>
          </w:tcPr>
          <w:p w:rsidR="00E07676" w:rsidRDefault="00E07676">
            <w:pPr>
              <w:pStyle w:val="ConsPlusNormal"/>
            </w:pPr>
            <w:r>
              <w:t>пл. Старый Торг, д. 5, г. Калуга, Калужская обл., 248000 to40@fas.gov.ru</w:t>
            </w:r>
          </w:p>
        </w:tc>
      </w:tr>
      <w:tr w:rsidR="00E07676">
        <w:tc>
          <w:tcPr>
            <w:tcW w:w="737" w:type="dxa"/>
          </w:tcPr>
          <w:p w:rsidR="00E07676" w:rsidRDefault="00E07676">
            <w:pPr>
              <w:pStyle w:val="ConsPlusNormal"/>
              <w:jc w:val="center"/>
            </w:pPr>
            <w:r>
              <w:t>24.</w:t>
            </w:r>
          </w:p>
        </w:tc>
        <w:tc>
          <w:tcPr>
            <w:tcW w:w="2805" w:type="dxa"/>
          </w:tcPr>
          <w:p w:rsidR="00E07676" w:rsidRDefault="00E07676">
            <w:pPr>
              <w:pStyle w:val="ConsPlusNormal"/>
            </w:pPr>
            <w:r>
              <w:t>Управление Федеральной антимонопольной службы по Камчатскому краю</w:t>
            </w:r>
          </w:p>
        </w:tc>
        <w:tc>
          <w:tcPr>
            <w:tcW w:w="2805" w:type="dxa"/>
          </w:tcPr>
          <w:p w:rsidR="00E07676" w:rsidRDefault="00E07676">
            <w:pPr>
              <w:pStyle w:val="ConsPlusNormal"/>
            </w:pPr>
            <w:r>
              <w:t>Камчатский край, Корякский автономный округ</w:t>
            </w:r>
          </w:p>
        </w:tc>
        <w:tc>
          <w:tcPr>
            <w:tcW w:w="3135" w:type="dxa"/>
          </w:tcPr>
          <w:p w:rsidR="00E07676" w:rsidRDefault="00E07676">
            <w:pPr>
              <w:pStyle w:val="ConsPlusNormal"/>
            </w:pPr>
            <w:r>
              <w:t>т./ф. (4152) 42- 58-74</w:t>
            </w:r>
          </w:p>
        </w:tc>
        <w:tc>
          <w:tcPr>
            <w:tcW w:w="3795" w:type="dxa"/>
          </w:tcPr>
          <w:p w:rsidR="00E07676" w:rsidRDefault="00E07676">
            <w:pPr>
              <w:pStyle w:val="ConsPlusNormal"/>
            </w:pPr>
            <w:r>
              <w:t>ул. Ленинградская, д. 90, г. Петропавловск- Камчатский, Камчатский край, 683003 to41@fas.gov.ru</w:t>
            </w:r>
          </w:p>
        </w:tc>
      </w:tr>
      <w:tr w:rsidR="00E07676">
        <w:tc>
          <w:tcPr>
            <w:tcW w:w="737" w:type="dxa"/>
          </w:tcPr>
          <w:p w:rsidR="00E07676" w:rsidRDefault="00E07676">
            <w:pPr>
              <w:pStyle w:val="ConsPlusNormal"/>
              <w:jc w:val="center"/>
            </w:pPr>
            <w:r>
              <w:t>25.</w:t>
            </w:r>
          </w:p>
        </w:tc>
        <w:tc>
          <w:tcPr>
            <w:tcW w:w="2805" w:type="dxa"/>
          </w:tcPr>
          <w:p w:rsidR="00E07676" w:rsidRDefault="00E07676">
            <w:pPr>
              <w:pStyle w:val="ConsPlusNormal"/>
            </w:pPr>
            <w:r>
              <w:t>Управление Федеральной антимонопольной службы по Карачаево-Черкесской Республике</w:t>
            </w:r>
          </w:p>
        </w:tc>
        <w:tc>
          <w:tcPr>
            <w:tcW w:w="2805" w:type="dxa"/>
          </w:tcPr>
          <w:p w:rsidR="00E07676" w:rsidRDefault="00E07676">
            <w:pPr>
              <w:pStyle w:val="ConsPlusNormal"/>
            </w:pPr>
            <w:r>
              <w:t>Карачаево-Черкесская Республика</w:t>
            </w:r>
          </w:p>
        </w:tc>
        <w:tc>
          <w:tcPr>
            <w:tcW w:w="3135" w:type="dxa"/>
          </w:tcPr>
          <w:p w:rsidR="00E07676" w:rsidRDefault="00E07676">
            <w:pPr>
              <w:pStyle w:val="ConsPlusNormal"/>
            </w:pPr>
            <w:r>
              <w:t>(87822) 5-43-80 ф. 5-20-41</w:t>
            </w:r>
          </w:p>
        </w:tc>
        <w:tc>
          <w:tcPr>
            <w:tcW w:w="3795" w:type="dxa"/>
          </w:tcPr>
          <w:p w:rsidR="00E07676" w:rsidRDefault="00E07676">
            <w:pPr>
              <w:pStyle w:val="ConsPlusNormal"/>
            </w:pPr>
            <w:r>
              <w:t>пр-т Ленина, д. 38, г. Черкесск, Карачаево-Черкесская Республика, 369000 to09@fas.gov.ru</w:t>
            </w:r>
          </w:p>
        </w:tc>
      </w:tr>
      <w:tr w:rsidR="00E07676">
        <w:tc>
          <w:tcPr>
            <w:tcW w:w="737" w:type="dxa"/>
          </w:tcPr>
          <w:p w:rsidR="00E07676" w:rsidRDefault="00E07676">
            <w:pPr>
              <w:pStyle w:val="ConsPlusNormal"/>
              <w:jc w:val="center"/>
            </w:pPr>
            <w:r>
              <w:t>26.</w:t>
            </w:r>
          </w:p>
        </w:tc>
        <w:tc>
          <w:tcPr>
            <w:tcW w:w="2805" w:type="dxa"/>
          </w:tcPr>
          <w:p w:rsidR="00E07676" w:rsidRDefault="00E07676">
            <w:pPr>
              <w:pStyle w:val="ConsPlusNormal"/>
            </w:pPr>
            <w:r>
              <w:t>Управление Федеральной антимонопольной службы по Республике Карелия</w:t>
            </w:r>
          </w:p>
        </w:tc>
        <w:tc>
          <w:tcPr>
            <w:tcW w:w="2805" w:type="dxa"/>
          </w:tcPr>
          <w:p w:rsidR="00E07676" w:rsidRDefault="00E07676">
            <w:pPr>
              <w:pStyle w:val="ConsPlusNormal"/>
            </w:pPr>
            <w:r>
              <w:t>Республика Карелия</w:t>
            </w:r>
          </w:p>
        </w:tc>
        <w:tc>
          <w:tcPr>
            <w:tcW w:w="3135" w:type="dxa"/>
          </w:tcPr>
          <w:p w:rsidR="00E07676" w:rsidRDefault="00E07676">
            <w:pPr>
              <w:pStyle w:val="ConsPlusNormal"/>
            </w:pPr>
            <w:r>
              <w:t>(8142) 78-44-30 ф. 78-33-78</w:t>
            </w:r>
          </w:p>
        </w:tc>
        <w:tc>
          <w:tcPr>
            <w:tcW w:w="3795" w:type="dxa"/>
          </w:tcPr>
          <w:p w:rsidR="00E07676" w:rsidRDefault="00E07676">
            <w:pPr>
              <w:pStyle w:val="ConsPlusNormal"/>
            </w:pPr>
            <w:r>
              <w:t>наб. Варкауса, д. 1А, г. Петрозаводск, Республика Карелия, 185031 to10@fas.gov.ru</w:t>
            </w:r>
          </w:p>
        </w:tc>
      </w:tr>
      <w:tr w:rsidR="00E07676">
        <w:tc>
          <w:tcPr>
            <w:tcW w:w="737" w:type="dxa"/>
          </w:tcPr>
          <w:p w:rsidR="00E07676" w:rsidRDefault="00E07676">
            <w:pPr>
              <w:pStyle w:val="ConsPlusNormal"/>
              <w:jc w:val="center"/>
            </w:pPr>
            <w:r>
              <w:lastRenderedPageBreak/>
              <w:t>27.</w:t>
            </w:r>
          </w:p>
        </w:tc>
        <w:tc>
          <w:tcPr>
            <w:tcW w:w="2805" w:type="dxa"/>
          </w:tcPr>
          <w:p w:rsidR="00E07676" w:rsidRDefault="00E07676">
            <w:pPr>
              <w:pStyle w:val="ConsPlusNormal"/>
            </w:pPr>
            <w:r>
              <w:t>Управление Федеральной антимонопольной службы по Кемеровской области</w:t>
            </w:r>
          </w:p>
        </w:tc>
        <w:tc>
          <w:tcPr>
            <w:tcW w:w="2805" w:type="dxa"/>
          </w:tcPr>
          <w:p w:rsidR="00E07676" w:rsidRDefault="00E07676">
            <w:pPr>
              <w:pStyle w:val="ConsPlusNormal"/>
            </w:pPr>
            <w:r>
              <w:t>Кемеровская область</w:t>
            </w:r>
          </w:p>
        </w:tc>
        <w:tc>
          <w:tcPr>
            <w:tcW w:w="3135" w:type="dxa"/>
          </w:tcPr>
          <w:p w:rsidR="00E07676" w:rsidRDefault="00E07676">
            <w:pPr>
              <w:pStyle w:val="ConsPlusNormal"/>
            </w:pPr>
            <w:r>
              <w:t>(3842) 36-42-28 ф. 36-77-83</w:t>
            </w:r>
          </w:p>
        </w:tc>
        <w:tc>
          <w:tcPr>
            <w:tcW w:w="3795" w:type="dxa"/>
          </w:tcPr>
          <w:p w:rsidR="00E07676" w:rsidRDefault="00E07676">
            <w:pPr>
              <w:pStyle w:val="ConsPlusNormal"/>
            </w:pPr>
            <w:r>
              <w:t>ул. Ноградская, д. 5, г. Кемерово, Кемеровская обл., 650000 to42@fas.gov.ru</w:t>
            </w:r>
          </w:p>
        </w:tc>
      </w:tr>
      <w:tr w:rsidR="00E07676">
        <w:tc>
          <w:tcPr>
            <w:tcW w:w="737" w:type="dxa"/>
          </w:tcPr>
          <w:p w:rsidR="00E07676" w:rsidRDefault="00E07676">
            <w:pPr>
              <w:pStyle w:val="ConsPlusNormal"/>
              <w:jc w:val="center"/>
            </w:pPr>
            <w:r>
              <w:t>28.</w:t>
            </w:r>
          </w:p>
        </w:tc>
        <w:tc>
          <w:tcPr>
            <w:tcW w:w="2805" w:type="dxa"/>
          </w:tcPr>
          <w:p w:rsidR="00E07676" w:rsidRDefault="00E07676">
            <w:pPr>
              <w:pStyle w:val="ConsPlusNormal"/>
            </w:pPr>
            <w:r>
              <w:t>Управление Федеральной антимонопольной службы по Кировской области</w:t>
            </w:r>
          </w:p>
        </w:tc>
        <w:tc>
          <w:tcPr>
            <w:tcW w:w="2805" w:type="dxa"/>
          </w:tcPr>
          <w:p w:rsidR="00E07676" w:rsidRDefault="00E07676">
            <w:pPr>
              <w:pStyle w:val="ConsPlusNormal"/>
            </w:pPr>
            <w:r>
              <w:t>Кировская область</w:t>
            </w:r>
          </w:p>
        </w:tc>
        <w:tc>
          <w:tcPr>
            <w:tcW w:w="3135" w:type="dxa"/>
          </w:tcPr>
          <w:p w:rsidR="00E07676" w:rsidRDefault="00E07676">
            <w:pPr>
              <w:pStyle w:val="ConsPlusNormal"/>
            </w:pPr>
            <w:r>
              <w:t>(8332) 64-73-31 ф. 62-96-26</w:t>
            </w:r>
          </w:p>
        </w:tc>
        <w:tc>
          <w:tcPr>
            <w:tcW w:w="3795" w:type="dxa"/>
          </w:tcPr>
          <w:p w:rsidR="00E07676" w:rsidRDefault="00E07676">
            <w:pPr>
              <w:pStyle w:val="ConsPlusNormal"/>
            </w:pPr>
            <w:r>
              <w:t>ул. К. Либкнехта, д. 55, г. Киров, Кировская обл., 610020 to43@fas.gov.ru</w:t>
            </w:r>
          </w:p>
        </w:tc>
      </w:tr>
      <w:tr w:rsidR="00E07676">
        <w:tc>
          <w:tcPr>
            <w:tcW w:w="737" w:type="dxa"/>
          </w:tcPr>
          <w:p w:rsidR="00E07676" w:rsidRDefault="00E07676">
            <w:pPr>
              <w:pStyle w:val="ConsPlusNormal"/>
              <w:jc w:val="center"/>
            </w:pPr>
            <w:r>
              <w:t>29.</w:t>
            </w:r>
          </w:p>
        </w:tc>
        <w:tc>
          <w:tcPr>
            <w:tcW w:w="2805" w:type="dxa"/>
          </w:tcPr>
          <w:p w:rsidR="00E07676" w:rsidRDefault="00E07676">
            <w:pPr>
              <w:pStyle w:val="ConsPlusNormal"/>
            </w:pPr>
            <w:r>
              <w:t>Управление Федеральной антимонопольной службы по Республике Коми</w:t>
            </w:r>
          </w:p>
        </w:tc>
        <w:tc>
          <w:tcPr>
            <w:tcW w:w="2805" w:type="dxa"/>
          </w:tcPr>
          <w:p w:rsidR="00E07676" w:rsidRDefault="00E07676">
            <w:pPr>
              <w:pStyle w:val="ConsPlusNormal"/>
            </w:pPr>
            <w:r>
              <w:t>Республика Коми</w:t>
            </w:r>
          </w:p>
        </w:tc>
        <w:tc>
          <w:tcPr>
            <w:tcW w:w="3135" w:type="dxa"/>
          </w:tcPr>
          <w:p w:rsidR="00E07676" w:rsidRDefault="00E07676">
            <w:pPr>
              <w:pStyle w:val="ConsPlusNormal"/>
            </w:pPr>
            <w:r>
              <w:t>(8212) 21-41-29 ф. 21-41-29</w:t>
            </w:r>
          </w:p>
        </w:tc>
        <w:tc>
          <w:tcPr>
            <w:tcW w:w="3795" w:type="dxa"/>
          </w:tcPr>
          <w:p w:rsidR="00E07676" w:rsidRDefault="00E07676">
            <w:pPr>
              <w:pStyle w:val="ConsPlusNormal"/>
            </w:pPr>
            <w:r>
              <w:t>ул. Интернациональная, д. 160, корпус А, г. Сыктывкар, ГСП-2, Республика Коми, 167982 to11@fas.gov.ru</w:t>
            </w:r>
          </w:p>
        </w:tc>
      </w:tr>
      <w:tr w:rsidR="00E07676">
        <w:tc>
          <w:tcPr>
            <w:tcW w:w="737" w:type="dxa"/>
          </w:tcPr>
          <w:p w:rsidR="00E07676" w:rsidRDefault="00E07676">
            <w:pPr>
              <w:pStyle w:val="ConsPlusNormal"/>
              <w:jc w:val="center"/>
            </w:pPr>
            <w:r>
              <w:t>30.</w:t>
            </w:r>
          </w:p>
        </w:tc>
        <w:tc>
          <w:tcPr>
            <w:tcW w:w="2805" w:type="dxa"/>
          </w:tcPr>
          <w:p w:rsidR="00E07676" w:rsidRDefault="00E07676">
            <w:pPr>
              <w:pStyle w:val="ConsPlusNormal"/>
            </w:pPr>
            <w:r>
              <w:t>Управление Федеральной антимонопольной службы по Костромской области</w:t>
            </w:r>
          </w:p>
        </w:tc>
        <w:tc>
          <w:tcPr>
            <w:tcW w:w="2805" w:type="dxa"/>
          </w:tcPr>
          <w:p w:rsidR="00E07676" w:rsidRDefault="00E07676">
            <w:pPr>
              <w:pStyle w:val="ConsPlusNormal"/>
            </w:pPr>
            <w:r>
              <w:t>Костромская область</w:t>
            </w:r>
          </w:p>
        </w:tc>
        <w:tc>
          <w:tcPr>
            <w:tcW w:w="3135" w:type="dxa"/>
          </w:tcPr>
          <w:p w:rsidR="00E07676" w:rsidRDefault="00E07676">
            <w:pPr>
              <w:pStyle w:val="ConsPlusNormal"/>
            </w:pPr>
            <w:r>
              <w:t>(4942) 35-67-48 ф. 35-67-48</w:t>
            </w:r>
          </w:p>
        </w:tc>
        <w:tc>
          <w:tcPr>
            <w:tcW w:w="3795" w:type="dxa"/>
          </w:tcPr>
          <w:p w:rsidR="00E07676" w:rsidRDefault="00E07676">
            <w:pPr>
              <w:pStyle w:val="ConsPlusNormal"/>
            </w:pPr>
            <w:r>
              <w:t>ул. Калиновская, д. 38, г. Кострома, Костромская обл., 156013 to44@fas.gov.ru</w:t>
            </w:r>
          </w:p>
        </w:tc>
      </w:tr>
      <w:tr w:rsidR="00E07676">
        <w:tc>
          <w:tcPr>
            <w:tcW w:w="737" w:type="dxa"/>
          </w:tcPr>
          <w:p w:rsidR="00E07676" w:rsidRDefault="00E07676">
            <w:pPr>
              <w:pStyle w:val="ConsPlusNormal"/>
              <w:jc w:val="center"/>
            </w:pPr>
            <w:r>
              <w:t>31.</w:t>
            </w:r>
          </w:p>
        </w:tc>
        <w:tc>
          <w:tcPr>
            <w:tcW w:w="2805" w:type="dxa"/>
          </w:tcPr>
          <w:p w:rsidR="00E07676" w:rsidRDefault="00E07676">
            <w:pPr>
              <w:pStyle w:val="ConsPlusNormal"/>
            </w:pPr>
            <w:r>
              <w:t>Управление Федеральной антимонопольной службы по Краснодарскому краю</w:t>
            </w:r>
          </w:p>
        </w:tc>
        <w:tc>
          <w:tcPr>
            <w:tcW w:w="2805" w:type="dxa"/>
          </w:tcPr>
          <w:p w:rsidR="00E07676" w:rsidRDefault="00E07676">
            <w:pPr>
              <w:pStyle w:val="ConsPlusNormal"/>
            </w:pPr>
            <w:r>
              <w:t>Краснодарский край</w:t>
            </w:r>
          </w:p>
        </w:tc>
        <w:tc>
          <w:tcPr>
            <w:tcW w:w="3135" w:type="dxa"/>
          </w:tcPr>
          <w:p w:rsidR="00E07676" w:rsidRDefault="00E07676">
            <w:pPr>
              <w:pStyle w:val="ConsPlusNormal"/>
            </w:pPr>
            <w:r>
              <w:t>(861) 253-66-22 ф. 253-66-82</w:t>
            </w:r>
          </w:p>
        </w:tc>
        <w:tc>
          <w:tcPr>
            <w:tcW w:w="3795" w:type="dxa"/>
          </w:tcPr>
          <w:p w:rsidR="00E07676" w:rsidRDefault="00E07676">
            <w:pPr>
              <w:pStyle w:val="ConsPlusNormal"/>
            </w:pPr>
            <w:r>
              <w:t>ул. Коммунаров, д. 235, г. Краснодар, Краснодарский край, 350020 to23@fas.gov.ru</w:t>
            </w:r>
          </w:p>
        </w:tc>
      </w:tr>
      <w:tr w:rsidR="00E07676">
        <w:tc>
          <w:tcPr>
            <w:tcW w:w="737" w:type="dxa"/>
          </w:tcPr>
          <w:p w:rsidR="00E07676" w:rsidRDefault="00E07676">
            <w:pPr>
              <w:pStyle w:val="ConsPlusNormal"/>
              <w:jc w:val="center"/>
            </w:pPr>
            <w:r>
              <w:t>32.</w:t>
            </w:r>
          </w:p>
        </w:tc>
        <w:tc>
          <w:tcPr>
            <w:tcW w:w="2805" w:type="dxa"/>
          </w:tcPr>
          <w:p w:rsidR="00E07676" w:rsidRDefault="00E07676">
            <w:pPr>
              <w:pStyle w:val="ConsPlusNormal"/>
            </w:pPr>
            <w:r>
              <w:t>Управление Федеральной антимонопольной службы по Красноярскому краю</w:t>
            </w:r>
          </w:p>
        </w:tc>
        <w:tc>
          <w:tcPr>
            <w:tcW w:w="2805" w:type="dxa"/>
          </w:tcPr>
          <w:p w:rsidR="00E07676" w:rsidRDefault="00E07676">
            <w:pPr>
              <w:pStyle w:val="ConsPlusNormal"/>
            </w:pPr>
            <w:r>
              <w:t>Красноярский край</w:t>
            </w:r>
          </w:p>
        </w:tc>
        <w:tc>
          <w:tcPr>
            <w:tcW w:w="3135" w:type="dxa"/>
          </w:tcPr>
          <w:p w:rsidR="00E07676" w:rsidRDefault="00E07676">
            <w:pPr>
              <w:pStyle w:val="ConsPlusNormal"/>
            </w:pPr>
            <w:r>
              <w:t>(3912) 11-00-00 ф. 22-12-64</w:t>
            </w:r>
          </w:p>
        </w:tc>
        <w:tc>
          <w:tcPr>
            <w:tcW w:w="3795" w:type="dxa"/>
          </w:tcPr>
          <w:p w:rsidR="00E07676" w:rsidRDefault="00E07676">
            <w:pPr>
              <w:pStyle w:val="ConsPlusNormal"/>
            </w:pPr>
            <w:r>
              <w:t>пр-т Мира, д. 81д, г. Красноярск, Красноярский край, 660017 to24@fas.gov.ru</w:t>
            </w:r>
          </w:p>
        </w:tc>
      </w:tr>
      <w:tr w:rsidR="00E07676">
        <w:tc>
          <w:tcPr>
            <w:tcW w:w="737" w:type="dxa"/>
          </w:tcPr>
          <w:p w:rsidR="00E07676" w:rsidRDefault="00E07676">
            <w:pPr>
              <w:pStyle w:val="ConsPlusNormal"/>
              <w:jc w:val="center"/>
            </w:pPr>
            <w:r>
              <w:t>33.</w:t>
            </w:r>
          </w:p>
        </w:tc>
        <w:tc>
          <w:tcPr>
            <w:tcW w:w="2805" w:type="dxa"/>
          </w:tcPr>
          <w:p w:rsidR="00E07676" w:rsidRDefault="00E07676">
            <w:pPr>
              <w:pStyle w:val="ConsPlusNormal"/>
            </w:pPr>
            <w:r>
              <w:t>Управление Федеральной антимонопольной службы по Курганской области</w:t>
            </w:r>
          </w:p>
        </w:tc>
        <w:tc>
          <w:tcPr>
            <w:tcW w:w="2805" w:type="dxa"/>
          </w:tcPr>
          <w:p w:rsidR="00E07676" w:rsidRDefault="00E07676">
            <w:pPr>
              <w:pStyle w:val="ConsPlusNormal"/>
            </w:pPr>
            <w:r>
              <w:t>Курганская область</w:t>
            </w:r>
          </w:p>
        </w:tc>
        <w:tc>
          <w:tcPr>
            <w:tcW w:w="3135" w:type="dxa"/>
          </w:tcPr>
          <w:p w:rsidR="00E07676" w:rsidRDefault="00E07676">
            <w:pPr>
              <w:pStyle w:val="ConsPlusNormal"/>
            </w:pPr>
            <w:r>
              <w:t>(3522) 46-39-55 ф. 46-39-85</w:t>
            </w:r>
          </w:p>
        </w:tc>
        <w:tc>
          <w:tcPr>
            <w:tcW w:w="3795" w:type="dxa"/>
          </w:tcPr>
          <w:p w:rsidR="00E07676" w:rsidRDefault="00E07676">
            <w:pPr>
              <w:pStyle w:val="ConsPlusNormal"/>
            </w:pPr>
            <w:r>
              <w:t>ул. М. Горького, д. 40, г. Курган, Курганская обл., 640000 to45@fas.gov.ru</w:t>
            </w:r>
          </w:p>
        </w:tc>
      </w:tr>
      <w:tr w:rsidR="00E07676">
        <w:tc>
          <w:tcPr>
            <w:tcW w:w="737" w:type="dxa"/>
          </w:tcPr>
          <w:p w:rsidR="00E07676" w:rsidRDefault="00E07676">
            <w:pPr>
              <w:pStyle w:val="ConsPlusNormal"/>
              <w:jc w:val="center"/>
            </w:pPr>
            <w:r>
              <w:t>34.</w:t>
            </w:r>
          </w:p>
        </w:tc>
        <w:tc>
          <w:tcPr>
            <w:tcW w:w="2805" w:type="dxa"/>
          </w:tcPr>
          <w:p w:rsidR="00E07676" w:rsidRDefault="00E07676">
            <w:pPr>
              <w:pStyle w:val="ConsPlusNormal"/>
            </w:pPr>
            <w:r>
              <w:t>Управление Федеральной антимонопольной службы по Курской области</w:t>
            </w:r>
          </w:p>
        </w:tc>
        <w:tc>
          <w:tcPr>
            <w:tcW w:w="2805" w:type="dxa"/>
          </w:tcPr>
          <w:p w:rsidR="00E07676" w:rsidRDefault="00E07676">
            <w:pPr>
              <w:pStyle w:val="ConsPlusNormal"/>
            </w:pPr>
            <w:r>
              <w:t>Курская область</w:t>
            </w:r>
          </w:p>
        </w:tc>
        <w:tc>
          <w:tcPr>
            <w:tcW w:w="3135" w:type="dxa"/>
          </w:tcPr>
          <w:p w:rsidR="00E07676" w:rsidRDefault="00E07676">
            <w:pPr>
              <w:pStyle w:val="ConsPlusNormal"/>
            </w:pPr>
            <w:r>
              <w:t>(4712) 70-08-15 ф. 56-22-04</w:t>
            </w:r>
          </w:p>
        </w:tc>
        <w:tc>
          <w:tcPr>
            <w:tcW w:w="3795" w:type="dxa"/>
          </w:tcPr>
          <w:p w:rsidR="00E07676" w:rsidRDefault="00E07676">
            <w:pPr>
              <w:pStyle w:val="ConsPlusNormal"/>
            </w:pPr>
            <w:r>
              <w:t>ул. Марата, д. 9, г. Курск, Курская обл., 305000 to46@fas.gov.ru</w:t>
            </w:r>
          </w:p>
        </w:tc>
      </w:tr>
      <w:tr w:rsidR="00E07676">
        <w:tc>
          <w:tcPr>
            <w:tcW w:w="737" w:type="dxa"/>
          </w:tcPr>
          <w:p w:rsidR="00E07676" w:rsidRDefault="00E07676">
            <w:pPr>
              <w:pStyle w:val="ConsPlusNormal"/>
              <w:jc w:val="center"/>
            </w:pPr>
            <w:r>
              <w:t>35.</w:t>
            </w:r>
          </w:p>
        </w:tc>
        <w:tc>
          <w:tcPr>
            <w:tcW w:w="2805" w:type="dxa"/>
          </w:tcPr>
          <w:p w:rsidR="00E07676" w:rsidRDefault="00E07676">
            <w:pPr>
              <w:pStyle w:val="ConsPlusNormal"/>
            </w:pPr>
            <w:r>
              <w:t>Управление Федеральной антимонопольной службы по Ленинградской области</w:t>
            </w:r>
          </w:p>
        </w:tc>
        <w:tc>
          <w:tcPr>
            <w:tcW w:w="2805" w:type="dxa"/>
          </w:tcPr>
          <w:p w:rsidR="00E07676" w:rsidRDefault="00E07676">
            <w:pPr>
              <w:pStyle w:val="ConsPlusNormal"/>
            </w:pPr>
            <w:r>
              <w:t>Ленинградская область</w:t>
            </w:r>
          </w:p>
        </w:tc>
        <w:tc>
          <w:tcPr>
            <w:tcW w:w="3135" w:type="dxa"/>
          </w:tcPr>
          <w:p w:rsidR="00E07676" w:rsidRDefault="00E07676">
            <w:pPr>
              <w:pStyle w:val="ConsPlusNormal"/>
            </w:pPr>
            <w:r>
              <w:t>(812) 274-30-70</w:t>
            </w:r>
          </w:p>
        </w:tc>
        <w:tc>
          <w:tcPr>
            <w:tcW w:w="3795" w:type="dxa"/>
          </w:tcPr>
          <w:p w:rsidR="00E07676" w:rsidRDefault="00E07676">
            <w:pPr>
              <w:pStyle w:val="ConsPlusNormal"/>
            </w:pPr>
            <w:r>
              <w:t>ул. Смольного, д. 3, г. Санкт-Петербург, 191124 to47@fas.gov.ru</w:t>
            </w:r>
          </w:p>
        </w:tc>
      </w:tr>
      <w:tr w:rsidR="00E07676">
        <w:tc>
          <w:tcPr>
            <w:tcW w:w="737" w:type="dxa"/>
          </w:tcPr>
          <w:p w:rsidR="00E07676" w:rsidRDefault="00E07676">
            <w:pPr>
              <w:pStyle w:val="ConsPlusNormal"/>
              <w:jc w:val="center"/>
            </w:pPr>
            <w:r>
              <w:lastRenderedPageBreak/>
              <w:t>36.</w:t>
            </w:r>
          </w:p>
        </w:tc>
        <w:tc>
          <w:tcPr>
            <w:tcW w:w="2805" w:type="dxa"/>
          </w:tcPr>
          <w:p w:rsidR="00E07676" w:rsidRDefault="00E07676">
            <w:pPr>
              <w:pStyle w:val="ConsPlusNormal"/>
            </w:pPr>
            <w:r>
              <w:t>Управление Федеральной антимонопольной службы по Липецкой области</w:t>
            </w:r>
          </w:p>
        </w:tc>
        <w:tc>
          <w:tcPr>
            <w:tcW w:w="2805" w:type="dxa"/>
          </w:tcPr>
          <w:p w:rsidR="00E07676" w:rsidRDefault="00E07676">
            <w:pPr>
              <w:pStyle w:val="ConsPlusNormal"/>
            </w:pPr>
            <w:r>
              <w:t>Липецкая область</w:t>
            </w:r>
          </w:p>
        </w:tc>
        <w:tc>
          <w:tcPr>
            <w:tcW w:w="3135" w:type="dxa"/>
          </w:tcPr>
          <w:p w:rsidR="00E07676" w:rsidRDefault="00E07676">
            <w:pPr>
              <w:pStyle w:val="ConsPlusNormal"/>
            </w:pPr>
            <w:r>
              <w:t>(4742) т./ф. 27-14-82</w:t>
            </w:r>
          </w:p>
        </w:tc>
        <w:tc>
          <w:tcPr>
            <w:tcW w:w="3795" w:type="dxa"/>
          </w:tcPr>
          <w:p w:rsidR="00E07676" w:rsidRDefault="00E07676">
            <w:pPr>
              <w:pStyle w:val="ConsPlusNormal"/>
            </w:pPr>
            <w:r>
              <w:t>пл. Плеханова, д. 1, г. Липецк, Липецкая обл., 398050 to48@fas.gov.ru</w:t>
            </w:r>
          </w:p>
        </w:tc>
      </w:tr>
      <w:tr w:rsidR="00E07676">
        <w:tc>
          <w:tcPr>
            <w:tcW w:w="737" w:type="dxa"/>
          </w:tcPr>
          <w:p w:rsidR="00E07676" w:rsidRDefault="00E07676">
            <w:pPr>
              <w:pStyle w:val="ConsPlusNormal"/>
              <w:jc w:val="center"/>
            </w:pPr>
            <w:r>
              <w:t>37.</w:t>
            </w:r>
          </w:p>
        </w:tc>
        <w:tc>
          <w:tcPr>
            <w:tcW w:w="2805" w:type="dxa"/>
          </w:tcPr>
          <w:p w:rsidR="00E07676" w:rsidRDefault="00E07676">
            <w:pPr>
              <w:pStyle w:val="ConsPlusNormal"/>
            </w:pPr>
            <w:r>
              <w:t>Управление Федеральной антимонопольной службы по Магаданской области</w:t>
            </w:r>
          </w:p>
        </w:tc>
        <w:tc>
          <w:tcPr>
            <w:tcW w:w="2805" w:type="dxa"/>
          </w:tcPr>
          <w:p w:rsidR="00E07676" w:rsidRDefault="00E07676">
            <w:pPr>
              <w:pStyle w:val="ConsPlusNormal"/>
            </w:pPr>
            <w:r>
              <w:t>Магаданская область</w:t>
            </w:r>
          </w:p>
        </w:tc>
        <w:tc>
          <w:tcPr>
            <w:tcW w:w="3135" w:type="dxa"/>
          </w:tcPr>
          <w:p w:rsidR="00E07676" w:rsidRDefault="00E07676">
            <w:pPr>
              <w:pStyle w:val="ConsPlusNormal"/>
            </w:pPr>
            <w:r>
              <w:t>(4132) 60-71-88 ф. 62-77-74</w:t>
            </w:r>
          </w:p>
        </w:tc>
        <w:tc>
          <w:tcPr>
            <w:tcW w:w="3795" w:type="dxa"/>
          </w:tcPr>
          <w:p w:rsidR="00E07676" w:rsidRDefault="00E07676">
            <w:pPr>
              <w:pStyle w:val="ConsPlusNormal"/>
            </w:pPr>
            <w:r>
              <w:t>ул. Портовая, д. 8, г. Магадан, Магаданская обл., 685000 to49@fas.gov.ru</w:t>
            </w:r>
          </w:p>
        </w:tc>
      </w:tr>
      <w:tr w:rsidR="00E07676">
        <w:tc>
          <w:tcPr>
            <w:tcW w:w="737" w:type="dxa"/>
          </w:tcPr>
          <w:p w:rsidR="00E07676" w:rsidRDefault="00E07676">
            <w:pPr>
              <w:pStyle w:val="ConsPlusNormal"/>
              <w:jc w:val="center"/>
            </w:pPr>
            <w:r>
              <w:t>38.</w:t>
            </w:r>
          </w:p>
        </w:tc>
        <w:tc>
          <w:tcPr>
            <w:tcW w:w="2805" w:type="dxa"/>
          </w:tcPr>
          <w:p w:rsidR="00E07676" w:rsidRDefault="00E07676">
            <w:pPr>
              <w:pStyle w:val="ConsPlusNormal"/>
            </w:pPr>
            <w:r>
              <w:t>Управление Федеральной антимонопольной службы по Республике Марий Эл</w:t>
            </w:r>
          </w:p>
        </w:tc>
        <w:tc>
          <w:tcPr>
            <w:tcW w:w="2805" w:type="dxa"/>
          </w:tcPr>
          <w:p w:rsidR="00E07676" w:rsidRDefault="00E07676">
            <w:pPr>
              <w:pStyle w:val="ConsPlusNormal"/>
            </w:pPr>
            <w:r>
              <w:t>Республика Марий Эл</w:t>
            </w:r>
          </w:p>
        </w:tc>
        <w:tc>
          <w:tcPr>
            <w:tcW w:w="3135" w:type="dxa"/>
          </w:tcPr>
          <w:p w:rsidR="00E07676" w:rsidRDefault="00E07676">
            <w:pPr>
              <w:pStyle w:val="ConsPlusNormal"/>
            </w:pPr>
            <w:r>
              <w:t>(8362) 42-08-55 ф. 56-60-95</w:t>
            </w:r>
          </w:p>
        </w:tc>
        <w:tc>
          <w:tcPr>
            <w:tcW w:w="3795" w:type="dxa"/>
          </w:tcPr>
          <w:p w:rsidR="00E07676" w:rsidRDefault="00E07676">
            <w:pPr>
              <w:pStyle w:val="ConsPlusNormal"/>
            </w:pPr>
            <w:r>
              <w:t>ул. Волкова, д. 164, г. Йошкар-Ола, Республика Марий Эл, 424000 to12@fas.gov.ru</w:t>
            </w:r>
          </w:p>
        </w:tc>
      </w:tr>
      <w:tr w:rsidR="00E07676">
        <w:tc>
          <w:tcPr>
            <w:tcW w:w="737" w:type="dxa"/>
          </w:tcPr>
          <w:p w:rsidR="00E07676" w:rsidRDefault="00E07676">
            <w:pPr>
              <w:pStyle w:val="ConsPlusNormal"/>
              <w:jc w:val="center"/>
            </w:pPr>
            <w:r>
              <w:t>39.</w:t>
            </w:r>
          </w:p>
        </w:tc>
        <w:tc>
          <w:tcPr>
            <w:tcW w:w="2805" w:type="dxa"/>
          </w:tcPr>
          <w:p w:rsidR="00E07676" w:rsidRDefault="00E07676">
            <w:pPr>
              <w:pStyle w:val="ConsPlusNormal"/>
            </w:pPr>
            <w:r>
              <w:t>Управление Федеральной антимонопольной службы по Республике Мордовия</w:t>
            </w:r>
          </w:p>
        </w:tc>
        <w:tc>
          <w:tcPr>
            <w:tcW w:w="2805" w:type="dxa"/>
          </w:tcPr>
          <w:p w:rsidR="00E07676" w:rsidRDefault="00E07676">
            <w:pPr>
              <w:pStyle w:val="ConsPlusNormal"/>
            </w:pPr>
            <w:r>
              <w:t>Республика Мордовия</w:t>
            </w:r>
          </w:p>
        </w:tc>
        <w:tc>
          <w:tcPr>
            <w:tcW w:w="3135" w:type="dxa"/>
          </w:tcPr>
          <w:p w:rsidR="00E07676" w:rsidRDefault="00E07676">
            <w:pPr>
              <w:pStyle w:val="ConsPlusNormal"/>
            </w:pPr>
            <w:r>
              <w:t>(8342) 24-34-62 47-14-55</w:t>
            </w:r>
          </w:p>
        </w:tc>
        <w:tc>
          <w:tcPr>
            <w:tcW w:w="3795" w:type="dxa"/>
          </w:tcPr>
          <w:p w:rsidR="00E07676" w:rsidRDefault="00E07676">
            <w:pPr>
              <w:pStyle w:val="ConsPlusNormal"/>
            </w:pPr>
            <w:r>
              <w:t>ул. Московская, д. 3/1, г. Саранск, Республика Мордовия, 430005 to13@fas.gov.ru</w:t>
            </w:r>
          </w:p>
        </w:tc>
      </w:tr>
      <w:tr w:rsidR="00E07676">
        <w:tc>
          <w:tcPr>
            <w:tcW w:w="737" w:type="dxa"/>
          </w:tcPr>
          <w:p w:rsidR="00E07676" w:rsidRDefault="00E07676">
            <w:pPr>
              <w:pStyle w:val="ConsPlusNormal"/>
              <w:jc w:val="center"/>
            </w:pPr>
            <w:r>
              <w:t>40.</w:t>
            </w:r>
          </w:p>
        </w:tc>
        <w:tc>
          <w:tcPr>
            <w:tcW w:w="2805" w:type="dxa"/>
          </w:tcPr>
          <w:p w:rsidR="00E07676" w:rsidRDefault="00E07676">
            <w:pPr>
              <w:pStyle w:val="ConsPlusNormal"/>
            </w:pPr>
            <w:r>
              <w:t>Управление Федеральной антимонопольной службы по г. Москве</w:t>
            </w:r>
          </w:p>
        </w:tc>
        <w:tc>
          <w:tcPr>
            <w:tcW w:w="2805" w:type="dxa"/>
          </w:tcPr>
          <w:p w:rsidR="00E07676" w:rsidRDefault="00E07676">
            <w:pPr>
              <w:pStyle w:val="ConsPlusNormal"/>
            </w:pPr>
            <w:r>
              <w:t>Москва</w:t>
            </w:r>
          </w:p>
        </w:tc>
        <w:tc>
          <w:tcPr>
            <w:tcW w:w="3135" w:type="dxa"/>
          </w:tcPr>
          <w:p w:rsidR="00E07676" w:rsidRDefault="00E07676">
            <w:pPr>
              <w:pStyle w:val="ConsPlusNormal"/>
            </w:pPr>
            <w:r>
              <w:t>(495) 784-75-05 ф. 238-48-81</w:t>
            </w:r>
          </w:p>
        </w:tc>
        <w:tc>
          <w:tcPr>
            <w:tcW w:w="3795" w:type="dxa"/>
          </w:tcPr>
          <w:p w:rsidR="00E07676" w:rsidRDefault="00E07676">
            <w:pPr>
              <w:pStyle w:val="ConsPlusNormal"/>
            </w:pPr>
            <w:r>
              <w:t>Пыжевский пер., д. 6, г. Москва, 119017 to77@fas.gov.ru</w:t>
            </w:r>
          </w:p>
        </w:tc>
      </w:tr>
      <w:tr w:rsidR="00E07676">
        <w:tc>
          <w:tcPr>
            <w:tcW w:w="737" w:type="dxa"/>
          </w:tcPr>
          <w:p w:rsidR="00E07676" w:rsidRDefault="00E07676">
            <w:pPr>
              <w:pStyle w:val="ConsPlusNormal"/>
              <w:jc w:val="center"/>
            </w:pPr>
            <w:r>
              <w:t>41.</w:t>
            </w:r>
          </w:p>
        </w:tc>
        <w:tc>
          <w:tcPr>
            <w:tcW w:w="2805" w:type="dxa"/>
          </w:tcPr>
          <w:p w:rsidR="00E07676" w:rsidRDefault="00E07676">
            <w:pPr>
              <w:pStyle w:val="ConsPlusNormal"/>
            </w:pPr>
            <w:r>
              <w:t>Управление Федеральной антимонопольной службы по Московской области</w:t>
            </w:r>
          </w:p>
        </w:tc>
        <w:tc>
          <w:tcPr>
            <w:tcW w:w="2805" w:type="dxa"/>
          </w:tcPr>
          <w:p w:rsidR="00E07676" w:rsidRDefault="00E07676">
            <w:pPr>
              <w:pStyle w:val="ConsPlusNormal"/>
            </w:pPr>
            <w:r>
              <w:t>Московская область</w:t>
            </w:r>
          </w:p>
        </w:tc>
        <w:tc>
          <w:tcPr>
            <w:tcW w:w="3135" w:type="dxa"/>
          </w:tcPr>
          <w:p w:rsidR="00E07676" w:rsidRDefault="00E07676">
            <w:pPr>
              <w:pStyle w:val="ConsPlusNormal"/>
            </w:pPr>
            <w:r>
              <w:t>(499) 500-15-30 ф. 500-15-31</w:t>
            </w:r>
          </w:p>
        </w:tc>
        <w:tc>
          <w:tcPr>
            <w:tcW w:w="3795" w:type="dxa"/>
          </w:tcPr>
          <w:p w:rsidR="00E07676" w:rsidRDefault="00E07676">
            <w:pPr>
              <w:pStyle w:val="ConsPlusNormal"/>
            </w:pPr>
            <w:r>
              <w:t>Карамышевская набережная, д. 44, г. Москва, 123423 to50@fas.gov.ru</w:t>
            </w:r>
          </w:p>
        </w:tc>
      </w:tr>
      <w:tr w:rsidR="00E07676">
        <w:tc>
          <w:tcPr>
            <w:tcW w:w="737" w:type="dxa"/>
          </w:tcPr>
          <w:p w:rsidR="00E07676" w:rsidRDefault="00E07676">
            <w:pPr>
              <w:pStyle w:val="ConsPlusNormal"/>
              <w:jc w:val="center"/>
            </w:pPr>
            <w:r>
              <w:t>42.</w:t>
            </w:r>
          </w:p>
        </w:tc>
        <w:tc>
          <w:tcPr>
            <w:tcW w:w="2805" w:type="dxa"/>
          </w:tcPr>
          <w:p w:rsidR="00E07676" w:rsidRDefault="00E07676">
            <w:pPr>
              <w:pStyle w:val="ConsPlusNormal"/>
            </w:pPr>
            <w:r>
              <w:t>Управление Федеральной антимонопольной службы по Мурманской области</w:t>
            </w:r>
          </w:p>
        </w:tc>
        <w:tc>
          <w:tcPr>
            <w:tcW w:w="2805" w:type="dxa"/>
          </w:tcPr>
          <w:p w:rsidR="00E07676" w:rsidRDefault="00E07676">
            <w:pPr>
              <w:pStyle w:val="ConsPlusNormal"/>
            </w:pPr>
            <w:r>
              <w:t>Мурманская область</w:t>
            </w:r>
          </w:p>
        </w:tc>
        <w:tc>
          <w:tcPr>
            <w:tcW w:w="3135" w:type="dxa"/>
          </w:tcPr>
          <w:p w:rsidR="00E07676" w:rsidRDefault="00E07676">
            <w:pPr>
              <w:pStyle w:val="ConsPlusNormal"/>
            </w:pPr>
            <w:r>
              <w:t>(8152) 68-50-43</w:t>
            </w:r>
          </w:p>
        </w:tc>
        <w:tc>
          <w:tcPr>
            <w:tcW w:w="3795" w:type="dxa"/>
          </w:tcPr>
          <w:p w:rsidR="00E07676" w:rsidRDefault="00E07676">
            <w:pPr>
              <w:pStyle w:val="ConsPlusNormal"/>
            </w:pPr>
            <w:r>
              <w:t>ул. Книповича, д. 9а, г. Мурманск, Мурманская обл., 183038 to51@fas.gov.ru</w:t>
            </w:r>
          </w:p>
        </w:tc>
      </w:tr>
      <w:tr w:rsidR="00E07676">
        <w:tc>
          <w:tcPr>
            <w:tcW w:w="737" w:type="dxa"/>
          </w:tcPr>
          <w:p w:rsidR="00E07676" w:rsidRDefault="00E07676">
            <w:pPr>
              <w:pStyle w:val="ConsPlusNormal"/>
              <w:jc w:val="center"/>
            </w:pPr>
            <w:r>
              <w:t>43.</w:t>
            </w:r>
          </w:p>
        </w:tc>
        <w:tc>
          <w:tcPr>
            <w:tcW w:w="2805" w:type="dxa"/>
          </w:tcPr>
          <w:p w:rsidR="00E07676" w:rsidRDefault="00E07676">
            <w:pPr>
              <w:pStyle w:val="ConsPlusNormal"/>
            </w:pPr>
            <w:r>
              <w:t>Управление Федеральной антимонопольной службы по Ненецкому автономному округу</w:t>
            </w:r>
          </w:p>
        </w:tc>
        <w:tc>
          <w:tcPr>
            <w:tcW w:w="2805" w:type="dxa"/>
          </w:tcPr>
          <w:p w:rsidR="00E07676" w:rsidRDefault="00E07676">
            <w:pPr>
              <w:pStyle w:val="ConsPlusNormal"/>
            </w:pPr>
            <w:r>
              <w:t>Ненецкий автономный округ</w:t>
            </w:r>
          </w:p>
        </w:tc>
        <w:tc>
          <w:tcPr>
            <w:tcW w:w="3135" w:type="dxa"/>
          </w:tcPr>
          <w:p w:rsidR="00E07676" w:rsidRDefault="00E07676">
            <w:pPr>
              <w:pStyle w:val="ConsPlusNormal"/>
            </w:pPr>
            <w:r>
              <w:t>(818-53) 2-19-60 ф. 4-01-54</w:t>
            </w:r>
          </w:p>
        </w:tc>
        <w:tc>
          <w:tcPr>
            <w:tcW w:w="3795" w:type="dxa"/>
          </w:tcPr>
          <w:p w:rsidR="00E07676" w:rsidRDefault="00E07676">
            <w:pPr>
              <w:pStyle w:val="ConsPlusNormal"/>
            </w:pPr>
            <w:r>
              <w:t>ул. Пырерка, д. 15, г. Нарьян-Мар, Ненецкий автономный округ, 166000 to83@fas.gov.ru</w:t>
            </w:r>
          </w:p>
        </w:tc>
      </w:tr>
      <w:tr w:rsidR="00E07676">
        <w:tc>
          <w:tcPr>
            <w:tcW w:w="737" w:type="dxa"/>
          </w:tcPr>
          <w:p w:rsidR="00E07676" w:rsidRDefault="00E07676">
            <w:pPr>
              <w:pStyle w:val="ConsPlusNormal"/>
              <w:jc w:val="center"/>
            </w:pPr>
            <w:r>
              <w:t>44.</w:t>
            </w:r>
          </w:p>
        </w:tc>
        <w:tc>
          <w:tcPr>
            <w:tcW w:w="2805" w:type="dxa"/>
          </w:tcPr>
          <w:p w:rsidR="00E07676" w:rsidRDefault="00E07676">
            <w:pPr>
              <w:pStyle w:val="ConsPlusNormal"/>
            </w:pPr>
            <w:r>
              <w:t xml:space="preserve">Управление Федеральной антимонопольной службы </w:t>
            </w:r>
            <w:r>
              <w:lastRenderedPageBreak/>
              <w:t>по Нижегородской области</w:t>
            </w:r>
          </w:p>
        </w:tc>
        <w:tc>
          <w:tcPr>
            <w:tcW w:w="2805" w:type="dxa"/>
          </w:tcPr>
          <w:p w:rsidR="00E07676" w:rsidRDefault="00E07676">
            <w:pPr>
              <w:pStyle w:val="ConsPlusNormal"/>
            </w:pPr>
            <w:r>
              <w:lastRenderedPageBreak/>
              <w:t>Нижегородская область</w:t>
            </w:r>
          </w:p>
        </w:tc>
        <w:tc>
          <w:tcPr>
            <w:tcW w:w="3135" w:type="dxa"/>
          </w:tcPr>
          <w:p w:rsidR="00E07676" w:rsidRDefault="00E07676">
            <w:pPr>
              <w:pStyle w:val="ConsPlusNormal"/>
            </w:pPr>
            <w:r>
              <w:t>(831) 430-03-55 ф. 434-14-70</w:t>
            </w:r>
          </w:p>
        </w:tc>
        <w:tc>
          <w:tcPr>
            <w:tcW w:w="3795" w:type="dxa"/>
          </w:tcPr>
          <w:p w:rsidR="00E07676" w:rsidRDefault="00E07676">
            <w:pPr>
              <w:pStyle w:val="ConsPlusNormal"/>
            </w:pPr>
            <w:r>
              <w:t xml:space="preserve">пл. Горького, д. 6, г. Нижний Новгород, Нижегородская обл., </w:t>
            </w:r>
            <w:r>
              <w:lastRenderedPageBreak/>
              <w:t>603000 to52@fas.gov.ru</w:t>
            </w:r>
          </w:p>
        </w:tc>
      </w:tr>
      <w:tr w:rsidR="00E07676">
        <w:tc>
          <w:tcPr>
            <w:tcW w:w="737" w:type="dxa"/>
          </w:tcPr>
          <w:p w:rsidR="00E07676" w:rsidRDefault="00E07676">
            <w:pPr>
              <w:pStyle w:val="ConsPlusNormal"/>
              <w:jc w:val="center"/>
            </w:pPr>
            <w:r>
              <w:lastRenderedPageBreak/>
              <w:t>45.</w:t>
            </w:r>
          </w:p>
        </w:tc>
        <w:tc>
          <w:tcPr>
            <w:tcW w:w="2805" w:type="dxa"/>
          </w:tcPr>
          <w:p w:rsidR="00E07676" w:rsidRDefault="00E07676">
            <w:pPr>
              <w:pStyle w:val="ConsPlusNormal"/>
            </w:pPr>
            <w:r>
              <w:t>Управление Федеральной антимонопольной службы по Новгородской области</w:t>
            </w:r>
          </w:p>
        </w:tc>
        <w:tc>
          <w:tcPr>
            <w:tcW w:w="2805" w:type="dxa"/>
          </w:tcPr>
          <w:p w:rsidR="00E07676" w:rsidRDefault="00E07676">
            <w:pPr>
              <w:pStyle w:val="ConsPlusNormal"/>
            </w:pPr>
            <w:r>
              <w:t>Новгородская область</w:t>
            </w:r>
          </w:p>
        </w:tc>
        <w:tc>
          <w:tcPr>
            <w:tcW w:w="3135" w:type="dxa"/>
          </w:tcPr>
          <w:p w:rsidR="00E07676" w:rsidRDefault="00E07676">
            <w:pPr>
              <w:pStyle w:val="ConsPlusNormal"/>
            </w:pPr>
            <w:r>
              <w:t>(8162) 77-74-51 ф. 73-88-11</w:t>
            </w:r>
          </w:p>
        </w:tc>
        <w:tc>
          <w:tcPr>
            <w:tcW w:w="3795" w:type="dxa"/>
          </w:tcPr>
          <w:p w:rsidR="00E07676" w:rsidRDefault="00E07676">
            <w:pPr>
              <w:pStyle w:val="ConsPlusNormal"/>
            </w:pPr>
            <w:r>
              <w:t>Воскресенский б-р, д. 3, г. Великий Новгород, Новгородская область, 173002 to53@fas.gov.ru</w:t>
            </w:r>
          </w:p>
        </w:tc>
      </w:tr>
      <w:tr w:rsidR="00E07676">
        <w:tc>
          <w:tcPr>
            <w:tcW w:w="737" w:type="dxa"/>
          </w:tcPr>
          <w:p w:rsidR="00E07676" w:rsidRDefault="00E07676">
            <w:pPr>
              <w:pStyle w:val="ConsPlusNormal"/>
              <w:jc w:val="center"/>
            </w:pPr>
            <w:r>
              <w:t>46.</w:t>
            </w:r>
          </w:p>
        </w:tc>
        <w:tc>
          <w:tcPr>
            <w:tcW w:w="2805" w:type="dxa"/>
          </w:tcPr>
          <w:p w:rsidR="00E07676" w:rsidRDefault="00E07676">
            <w:pPr>
              <w:pStyle w:val="ConsPlusNormal"/>
            </w:pPr>
            <w:r>
              <w:t>Управление Федеральной антимонопольной службы по Новосибирской области</w:t>
            </w:r>
          </w:p>
        </w:tc>
        <w:tc>
          <w:tcPr>
            <w:tcW w:w="2805" w:type="dxa"/>
          </w:tcPr>
          <w:p w:rsidR="00E07676" w:rsidRDefault="00E07676">
            <w:pPr>
              <w:pStyle w:val="ConsPlusNormal"/>
            </w:pPr>
            <w:r>
              <w:t>Новосибирская область</w:t>
            </w:r>
          </w:p>
        </w:tc>
        <w:tc>
          <w:tcPr>
            <w:tcW w:w="3135" w:type="dxa"/>
          </w:tcPr>
          <w:p w:rsidR="00E07676" w:rsidRDefault="00E07676">
            <w:pPr>
              <w:pStyle w:val="ConsPlusNormal"/>
            </w:pPr>
            <w:r>
              <w:t>(383) 223-82-42 ф. 223-02-65</w:t>
            </w:r>
          </w:p>
        </w:tc>
        <w:tc>
          <w:tcPr>
            <w:tcW w:w="3795" w:type="dxa"/>
          </w:tcPr>
          <w:p w:rsidR="00E07676" w:rsidRDefault="00E07676">
            <w:pPr>
              <w:pStyle w:val="ConsPlusNormal"/>
            </w:pPr>
            <w:r>
              <w:t>ул. Кирова, д. 3, г. Новосибирск-11, Новосибирская обл., 630011 to54@fas.gov.ru</w:t>
            </w:r>
          </w:p>
        </w:tc>
      </w:tr>
      <w:tr w:rsidR="00E07676">
        <w:tc>
          <w:tcPr>
            <w:tcW w:w="737" w:type="dxa"/>
          </w:tcPr>
          <w:p w:rsidR="00E07676" w:rsidRDefault="00E07676">
            <w:pPr>
              <w:pStyle w:val="ConsPlusNormal"/>
              <w:jc w:val="center"/>
            </w:pPr>
            <w:r>
              <w:t>47.</w:t>
            </w:r>
          </w:p>
        </w:tc>
        <w:tc>
          <w:tcPr>
            <w:tcW w:w="2805" w:type="dxa"/>
          </w:tcPr>
          <w:p w:rsidR="00E07676" w:rsidRDefault="00E07676">
            <w:pPr>
              <w:pStyle w:val="ConsPlusNormal"/>
            </w:pPr>
            <w:r>
              <w:t>Управление Федеральной антимонопольной службы по Омской области</w:t>
            </w:r>
          </w:p>
        </w:tc>
        <w:tc>
          <w:tcPr>
            <w:tcW w:w="2805" w:type="dxa"/>
          </w:tcPr>
          <w:p w:rsidR="00E07676" w:rsidRDefault="00E07676">
            <w:pPr>
              <w:pStyle w:val="ConsPlusNormal"/>
            </w:pPr>
            <w:r>
              <w:t>Омская область</w:t>
            </w:r>
          </w:p>
        </w:tc>
        <w:tc>
          <w:tcPr>
            <w:tcW w:w="3135" w:type="dxa"/>
          </w:tcPr>
          <w:p w:rsidR="00E07676" w:rsidRDefault="00E07676">
            <w:pPr>
              <w:pStyle w:val="ConsPlusNormal"/>
            </w:pPr>
            <w:r>
              <w:t>(3812) 32-06-96</w:t>
            </w:r>
          </w:p>
        </w:tc>
        <w:tc>
          <w:tcPr>
            <w:tcW w:w="3795" w:type="dxa"/>
          </w:tcPr>
          <w:p w:rsidR="00E07676" w:rsidRDefault="00E07676">
            <w:pPr>
              <w:pStyle w:val="ConsPlusNormal"/>
            </w:pPr>
            <w:r>
              <w:t>пр-т К. Маркса, д. 12А, г. Омск, Омская обл., 644010 to55@fas.gov.ru</w:t>
            </w:r>
          </w:p>
        </w:tc>
      </w:tr>
      <w:tr w:rsidR="00E07676">
        <w:tc>
          <w:tcPr>
            <w:tcW w:w="737" w:type="dxa"/>
          </w:tcPr>
          <w:p w:rsidR="00E07676" w:rsidRDefault="00E07676">
            <w:pPr>
              <w:pStyle w:val="ConsPlusNormal"/>
              <w:jc w:val="center"/>
            </w:pPr>
            <w:r>
              <w:t>48.</w:t>
            </w:r>
          </w:p>
        </w:tc>
        <w:tc>
          <w:tcPr>
            <w:tcW w:w="2805" w:type="dxa"/>
          </w:tcPr>
          <w:p w:rsidR="00E07676" w:rsidRDefault="00E07676">
            <w:pPr>
              <w:pStyle w:val="ConsPlusNormal"/>
            </w:pPr>
            <w:r>
              <w:t>Управление Федеральной антимонопольной службы по Оренбургской области</w:t>
            </w:r>
          </w:p>
        </w:tc>
        <w:tc>
          <w:tcPr>
            <w:tcW w:w="2805" w:type="dxa"/>
          </w:tcPr>
          <w:p w:rsidR="00E07676" w:rsidRDefault="00E07676">
            <w:pPr>
              <w:pStyle w:val="ConsPlusNormal"/>
            </w:pPr>
            <w:r>
              <w:t>Оренбургская область</w:t>
            </w:r>
          </w:p>
        </w:tc>
        <w:tc>
          <w:tcPr>
            <w:tcW w:w="3135" w:type="dxa"/>
          </w:tcPr>
          <w:p w:rsidR="00E07676" w:rsidRDefault="00E07676">
            <w:pPr>
              <w:pStyle w:val="ConsPlusNormal"/>
            </w:pPr>
            <w:r>
              <w:t>(3532) 78-66-17 ф. 77-80-70</w:t>
            </w:r>
          </w:p>
        </w:tc>
        <w:tc>
          <w:tcPr>
            <w:tcW w:w="3795" w:type="dxa"/>
          </w:tcPr>
          <w:p w:rsidR="00E07676" w:rsidRDefault="00E07676">
            <w:pPr>
              <w:pStyle w:val="ConsPlusNormal"/>
            </w:pPr>
            <w:r>
              <w:t>ул. 9-го Января, д. 64, г. Оренбург, Оренбургская обл., 460046 to56@fas.gov.ru</w:t>
            </w:r>
          </w:p>
        </w:tc>
      </w:tr>
      <w:tr w:rsidR="00E07676">
        <w:tc>
          <w:tcPr>
            <w:tcW w:w="737" w:type="dxa"/>
          </w:tcPr>
          <w:p w:rsidR="00E07676" w:rsidRDefault="00E07676">
            <w:pPr>
              <w:pStyle w:val="ConsPlusNormal"/>
              <w:jc w:val="center"/>
            </w:pPr>
            <w:r>
              <w:t>49.</w:t>
            </w:r>
          </w:p>
        </w:tc>
        <w:tc>
          <w:tcPr>
            <w:tcW w:w="2805" w:type="dxa"/>
          </w:tcPr>
          <w:p w:rsidR="00E07676" w:rsidRDefault="00E07676">
            <w:pPr>
              <w:pStyle w:val="ConsPlusNormal"/>
            </w:pPr>
            <w:r>
              <w:t>Управление Федеральной антимонопольной службы по Орловской области</w:t>
            </w:r>
          </w:p>
        </w:tc>
        <w:tc>
          <w:tcPr>
            <w:tcW w:w="2805" w:type="dxa"/>
          </w:tcPr>
          <w:p w:rsidR="00E07676" w:rsidRDefault="00E07676">
            <w:pPr>
              <w:pStyle w:val="ConsPlusNormal"/>
            </w:pPr>
            <w:r>
              <w:t>Орловская область</w:t>
            </w:r>
          </w:p>
        </w:tc>
        <w:tc>
          <w:tcPr>
            <w:tcW w:w="3135" w:type="dxa"/>
          </w:tcPr>
          <w:p w:rsidR="00E07676" w:rsidRDefault="00E07676">
            <w:pPr>
              <w:pStyle w:val="ConsPlusNormal"/>
            </w:pPr>
            <w:r>
              <w:t>(4862) 47-53-57 ф. 45-44-20</w:t>
            </w:r>
          </w:p>
        </w:tc>
        <w:tc>
          <w:tcPr>
            <w:tcW w:w="3795" w:type="dxa"/>
          </w:tcPr>
          <w:p w:rsidR="00E07676" w:rsidRDefault="00E07676">
            <w:pPr>
              <w:pStyle w:val="ConsPlusNormal"/>
            </w:pPr>
            <w:r>
              <w:t>ул. Салтыкова-Щедрина, д. 21, г. Орел, Орловская обл., 302028 to57@fas.gov.ru</w:t>
            </w:r>
          </w:p>
        </w:tc>
      </w:tr>
      <w:tr w:rsidR="00E07676">
        <w:tc>
          <w:tcPr>
            <w:tcW w:w="737" w:type="dxa"/>
          </w:tcPr>
          <w:p w:rsidR="00E07676" w:rsidRDefault="00E07676">
            <w:pPr>
              <w:pStyle w:val="ConsPlusNormal"/>
              <w:jc w:val="center"/>
            </w:pPr>
            <w:r>
              <w:t>50.</w:t>
            </w:r>
          </w:p>
        </w:tc>
        <w:tc>
          <w:tcPr>
            <w:tcW w:w="2805" w:type="dxa"/>
          </w:tcPr>
          <w:p w:rsidR="00E07676" w:rsidRDefault="00E07676">
            <w:pPr>
              <w:pStyle w:val="ConsPlusNormal"/>
            </w:pPr>
            <w:r>
              <w:t>Управление Федеральной антимонопольной службы по Пензенской области</w:t>
            </w:r>
          </w:p>
        </w:tc>
        <w:tc>
          <w:tcPr>
            <w:tcW w:w="2805" w:type="dxa"/>
          </w:tcPr>
          <w:p w:rsidR="00E07676" w:rsidRDefault="00E07676">
            <w:pPr>
              <w:pStyle w:val="ConsPlusNormal"/>
            </w:pPr>
            <w:r>
              <w:t>Пензенская область</w:t>
            </w:r>
          </w:p>
        </w:tc>
        <w:tc>
          <w:tcPr>
            <w:tcW w:w="3135" w:type="dxa"/>
          </w:tcPr>
          <w:p w:rsidR="00E07676" w:rsidRDefault="00E07676">
            <w:pPr>
              <w:pStyle w:val="ConsPlusNormal"/>
            </w:pPr>
            <w:r>
              <w:t>(8412) 55-14-02 ф. 52-03-70</w:t>
            </w:r>
          </w:p>
        </w:tc>
        <w:tc>
          <w:tcPr>
            <w:tcW w:w="3795" w:type="dxa"/>
          </w:tcPr>
          <w:p w:rsidR="00E07676" w:rsidRDefault="00E07676">
            <w:pPr>
              <w:pStyle w:val="ConsPlusNormal"/>
            </w:pPr>
            <w:r>
              <w:t>ул. Урицкого, д. 127, г. Пенза, Пензенская обл., 440000 to58@fas.gov.ru</w:t>
            </w:r>
          </w:p>
        </w:tc>
      </w:tr>
      <w:tr w:rsidR="00E07676">
        <w:tc>
          <w:tcPr>
            <w:tcW w:w="737" w:type="dxa"/>
          </w:tcPr>
          <w:p w:rsidR="00E07676" w:rsidRDefault="00E07676">
            <w:pPr>
              <w:pStyle w:val="ConsPlusNormal"/>
              <w:jc w:val="center"/>
            </w:pPr>
            <w:r>
              <w:t>51.</w:t>
            </w:r>
          </w:p>
        </w:tc>
        <w:tc>
          <w:tcPr>
            <w:tcW w:w="2805" w:type="dxa"/>
          </w:tcPr>
          <w:p w:rsidR="00E07676" w:rsidRDefault="00E07676">
            <w:pPr>
              <w:pStyle w:val="ConsPlusNormal"/>
            </w:pPr>
            <w:r>
              <w:t>Управление Федеральной антимонопольной службы по Пермскому краю</w:t>
            </w:r>
          </w:p>
        </w:tc>
        <w:tc>
          <w:tcPr>
            <w:tcW w:w="2805" w:type="dxa"/>
          </w:tcPr>
          <w:p w:rsidR="00E07676" w:rsidRDefault="00E07676">
            <w:pPr>
              <w:pStyle w:val="ConsPlusNormal"/>
            </w:pPr>
            <w:r>
              <w:t>Пермский край</w:t>
            </w:r>
          </w:p>
        </w:tc>
        <w:tc>
          <w:tcPr>
            <w:tcW w:w="3135" w:type="dxa"/>
          </w:tcPr>
          <w:p w:rsidR="00E07676" w:rsidRDefault="00E07676">
            <w:pPr>
              <w:pStyle w:val="ConsPlusNormal"/>
            </w:pPr>
            <w:r>
              <w:t>(342) 2-351-024 ф. 2-351-067</w:t>
            </w:r>
          </w:p>
        </w:tc>
        <w:tc>
          <w:tcPr>
            <w:tcW w:w="3795" w:type="dxa"/>
          </w:tcPr>
          <w:p w:rsidR="00E07676" w:rsidRDefault="00E07676">
            <w:pPr>
              <w:pStyle w:val="ConsPlusNormal"/>
            </w:pPr>
            <w:r>
              <w:t>ул. Ленина, д. 64, офис 713, г. Пермь, Пермский край, 614990 to59@fas.gov.ru</w:t>
            </w:r>
          </w:p>
        </w:tc>
      </w:tr>
      <w:tr w:rsidR="00E07676">
        <w:tc>
          <w:tcPr>
            <w:tcW w:w="737" w:type="dxa"/>
          </w:tcPr>
          <w:p w:rsidR="00E07676" w:rsidRDefault="00E07676">
            <w:pPr>
              <w:pStyle w:val="ConsPlusNormal"/>
              <w:jc w:val="center"/>
            </w:pPr>
            <w:r>
              <w:t>52.</w:t>
            </w:r>
          </w:p>
        </w:tc>
        <w:tc>
          <w:tcPr>
            <w:tcW w:w="2805" w:type="dxa"/>
          </w:tcPr>
          <w:p w:rsidR="00E07676" w:rsidRDefault="00E07676">
            <w:pPr>
              <w:pStyle w:val="ConsPlusNormal"/>
            </w:pPr>
            <w:r>
              <w:t>Управление Федеральной антимонопольной службы по Приморскому краю</w:t>
            </w:r>
          </w:p>
        </w:tc>
        <w:tc>
          <w:tcPr>
            <w:tcW w:w="2805" w:type="dxa"/>
          </w:tcPr>
          <w:p w:rsidR="00E07676" w:rsidRDefault="00E07676">
            <w:pPr>
              <w:pStyle w:val="ConsPlusNormal"/>
            </w:pPr>
            <w:r>
              <w:t>Приморский край</w:t>
            </w:r>
          </w:p>
        </w:tc>
        <w:tc>
          <w:tcPr>
            <w:tcW w:w="3135" w:type="dxa"/>
          </w:tcPr>
          <w:p w:rsidR="00E07676" w:rsidRDefault="00E07676">
            <w:pPr>
              <w:pStyle w:val="ConsPlusNormal"/>
            </w:pPr>
            <w:r>
              <w:t>(4232) 22-94-95 ф. 22-28-44</w:t>
            </w:r>
          </w:p>
        </w:tc>
        <w:tc>
          <w:tcPr>
            <w:tcW w:w="3795" w:type="dxa"/>
          </w:tcPr>
          <w:p w:rsidR="00E07676" w:rsidRDefault="00E07676">
            <w:pPr>
              <w:pStyle w:val="ConsPlusNormal"/>
            </w:pPr>
            <w:r>
              <w:t>ул. 1-ая Морская, д. 2, г. Владивосток, Приморский край, 690007 to25@fas.gov.ru</w:t>
            </w:r>
          </w:p>
        </w:tc>
      </w:tr>
      <w:tr w:rsidR="00E07676">
        <w:tc>
          <w:tcPr>
            <w:tcW w:w="737" w:type="dxa"/>
          </w:tcPr>
          <w:p w:rsidR="00E07676" w:rsidRDefault="00E07676">
            <w:pPr>
              <w:pStyle w:val="ConsPlusNormal"/>
              <w:jc w:val="center"/>
            </w:pPr>
            <w:r>
              <w:t>53.</w:t>
            </w:r>
          </w:p>
        </w:tc>
        <w:tc>
          <w:tcPr>
            <w:tcW w:w="2805" w:type="dxa"/>
          </w:tcPr>
          <w:p w:rsidR="00E07676" w:rsidRDefault="00E07676">
            <w:pPr>
              <w:pStyle w:val="ConsPlusNormal"/>
            </w:pPr>
            <w:r>
              <w:t xml:space="preserve">Управление Федеральной </w:t>
            </w:r>
            <w:r>
              <w:lastRenderedPageBreak/>
              <w:t>антимонопольной службы по Псковской области</w:t>
            </w:r>
          </w:p>
        </w:tc>
        <w:tc>
          <w:tcPr>
            <w:tcW w:w="2805" w:type="dxa"/>
          </w:tcPr>
          <w:p w:rsidR="00E07676" w:rsidRDefault="00E07676">
            <w:pPr>
              <w:pStyle w:val="ConsPlusNormal"/>
            </w:pPr>
            <w:r>
              <w:lastRenderedPageBreak/>
              <w:t>Псковская область</w:t>
            </w:r>
          </w:p>
        </w:tc>
        <w:tc>
          <w:tcPr>
            <w:tcW w:w="3135" w:type="dxa"/>
          </w:tcPr>
          <w:p w:rsidR="00E07676" w:rsidRDefault="00E07676">
            <w:pPr>
              <w:pStyle w:val="ConsPlusNormal"/>
            </w:pPr>
            <w:r>
              <w:t>(8112) 66-55-53</w:t>
            </w:r>
          </w:p>
        </w:tc>
        <w:tc>
          <w:tcPr>
            <w:tcW w:w="3795" w:type="dxa"/>
          </w:tcPr>
          <w:p w:rsidR="00E07676" w:rsidRDefault="00E07676">
            <w:pPr>
              <w:pStyle w:val="ConsPlusNormal"/>
            </w:pPr>
            <w:r>
              <w:t xml:space="preserve">ул. Кузнецкая, д. 13, г. Псков, </w:t>
            </w:r>
            <w:r>
              <w:lastRenderedPageBreak/>
              <w:t>Псковская обл., 180017 to60@fas.gov.ru</w:t>
            </w:r>
          </w:p>
        </w:tc>
      </w:tr>
      <w:tr w:rsidR="00E07676">
        <w:tc>
          <w:tcPr>
            <w:tcW w:w="737" w:type="dxa"/>
          </w:tcPr>
          <w:p w:rsidR="00E07676" w:rsidRDefault="00E07676">
            <w:pPr>
              <w:pStyle w:val="ConsPlusNormal"/>
              <w:jc w:val="center"/>
            </w:pPr>
            <w:r>
              <w:lastRenderedPageBreak/>
              <w:t>54.</w:t>
            </w:r>
          </w:p>
        </w:tc>
        <w:tc>
          <w:tcPr>
            <w:tcW w:w="2805" w:type="dxa"/>
          </w:tcPr>
          <w:p w:rsidR="00E07676" w:rsidRDefault="00E07676">
            <w:pPr>
              <w:pStyle w:val="ConsPlusNormal"/>
            </w:pPr>
            <w:r>
              <w:t>Управление Федеральной антимонопольной службы по Ростовской области</w:t>
            </w:r>
          </w:p>
        </w:tc>
        <w:tc>
          <w:tcPr>
            <w:tcW w:w="2805" w:type="dxa"/>
          </w:tcPr>
          <w:p w:rsidR="00E07676" w:rsidRDefault="00E07676">
            <w:pPr>
              <w:pStyle w:val="ConsPlusNormal"/>
            </w:pPr>
            <w:r>
              <w:t>Ростовская область</w:t>
            </w:r>
          </w:p>
        </w:tc>
        <w:tc>
          <w:tcPr>
            <w:tcW w:w="3135" w:type="dxa"/>
          </w:tcPr>
          <w:p w:rsidR="00E07676" w:rsidRDefault="00E07676">
            <w:pPr>
              <w:pStyle w:val="ConsPlusNormal"/>
            </w:pPr>
            <w:r>
              <w:t>(863) 263-31-04 ф. 240-99-59</w:t>
            </w:r>
          </w:p>
        </w:tc>
        <w:tc>
          <w:tcPr>
            <w:tcW w:w="3795" w:type="dxa"/>
          </w:tcPr>
          <w:p w:rsidR="00E07676" w:rsidRDefault="00E07676">
            <w:pPr>
              <w:pStyle w:val="ConsPlusNormal"/>
            </w:pPr>
            <w:r>
              <w:t>пр-т Ворошиловский, д. 2/2, офис 403, г. Ростов-на-Дону, Ростовская обл., 344006 to61@fas.gov.ru</w:t>
            </w:r>
          </w:p>
        </w:tc>
      </w:tr>
      <w:tr w:rsidR="00E07676">
        <w:tc>
          <w:tcPr>
            <w:tcW w:w="737" w:type="dxa"/>
          </w:tcPr>
          <w:p w:rsidR="00E07676" w:rsidRDefault="00E07676">
            <w:pPr>
              <w:pStyle w:val="ConsPlusNormal"/>
              <w:jc w:val="center"/>
            </w:pPr>
            <w:r>
              <w:t>55.</w:t>
            </w:r>
          </w:p>
        </w:tc>
        <w:tc>
          <w:tcPr>
            <w:tcW w:w="2805" w:type="dxa"/>
          </w:tcPr>
          <w:p w:rsidR="00E07676" w:rsidRDefault="00E07676">
            <w:pPr>
              <w:pStyle w:val="ConsPlusNormal"/>
            </w:pPr>
            <w:r>
              <w:t>Управление Федеральной антимонопольной службы по Рязанской области</w:t>
            </w:r>
          </w:p>
        </w:tc>
        <w:tc>
          <w:tcPr>
            <w:tcW w:w="2805" w:type="dxa"/>
          </w:tcPr>
          <w:p w:rsidR="00E07676" w:rsidRDefault="00E07676">
            <w:pPr>
              <w:pStyle w:val="ConsPlusNormal"/>
            </w:pPr>
            <w:r>
              <w:t>Рязанская область</w:t>
            </w:r>
          </w:p>
        </w:tc>
        <w:tc>
          <w:tcPr>
            <w:tcW w:w="3135" w:type="dxa"/>
          </w:tcPr>
          <w:p w:rsidR="00E07676" w:rsidRDefault="00E07676">
            <w:pPr>
              <w:pStyle w:val="ConsPlusNormal"/>
            </w:pPr>
            <w:r>
              <w:t>(4912) 27-44-95 т./ф. 27-44-95</w:t>
            </w:r>
          </w:p>
        </w:tc>
        <w:tc>
          <w:tcPr>
            <w:tcW w:w="3795" w:type="dxa"/>
          </w:tcPr>
          <w:p w:rsidR="00E07676" w:rsidRDefault="00E07676">
            <w:pPr>
              <w:pStyle w:val="ConsPlusNormal"/>
            </w:pPr>
            <w:r>
              <w:t>ул. Ленина, д. 34, г. Рязань, Рязанская обл., 390000 to62@fas.gov.ru</w:t>
            </w:r>
          </w:p>
        </w:tc>
      </w:tr>
      <w:tr w:rsidR="00E07676">
        <w:tc>
          <w:tcPr>
            <w:tcW w:w="737" w:type="dxa"/>
          </w:tcPr>
          <w:p w:rsidR="00E07676" w:rsidRDefault="00E07676">
            <w:pPr>
              <w:pStyle w:val="ConsPlusNormal"/>
              <w:jc w:val="center"/>
            </w:pPr>
            <w:r>
              <w:t>56.</w:t>
            </w:r>
          </w:p>
        </w:tc>
        <w:tc>
          <w:tcPr>
            <w:tcW w:w="2805" w:type="dxa"/>
          </w:tcPr>
          <w:p w:rsidR="00E07676" w:rsidRDefault="00E07676">
            <w:pPr>
              <w:pStyle w:val="ConsPlusNormal"/>
            </w:pPr>
            <w:r>
              <w:t>Управление Федеральной антимонопольной службы по Самарской области</w:t>
            </w:r>
          </w:p>
        </w:tc>
        <w:tc>
          <w:tcPr>
            <w:tcW w:w="2805" w:type="dxa"/>
          </w:tcPr>
          <w:p w:rsidR="00E07676" w:rsidRDefault="00E07676">
            <w:pPr>
              <w:pStyle w:val="ConsPlusNormal"/>
            </w:pPr>
            <w:r>
              <w:t>Самарская область</w:t>
            </w:r>
          </w:p>
        </w:tc>
        <w:tc>
          <w:tcPr>
            <w:tcW w:w="3135" w:type="dxa"/>
          </w:tcPr>
          <w:p w:rsidR="00E07676" w:rsidRDefault="00E07676">
            <w:pPr>
              <w:pStyle w:val="ConsPlusNormal"/>
            </w:pPr>
            <w:r>
              <w:t>(846) 332-09-83 ф. 332-73-39</w:t>
            </w:r>
          </w:p>
        </w:tc>
        <w:tc>
          <w:tcPr>
            <w:tcW w:w="3795" w:type="dxa"/>
          </w:tcPr>
          <w:p w:rsidR="00E07676" w:rsidRDefault="00E07676">
            <w:pPr>
              <w:pStyle w:val="ConsPlusNormal"/>
            </w:pPr>
            <w:r>
              <w:t>ул. Куйбышева, д. 145, г. Самара, Самарская обл., 443010 to63@fas.gov.ru</w:t>
            </w:r>
          </w:p>
        </w:tc>
      </w:tr>
      <w:tr w:rsidR="00E07676">
        <w:tc>
          <w:tcPr>
            <w:tcW w:w="737" w:type="dxa"/>
          </w:tcPr>
          <w:p w:rsidR="00E07676" w:rsidRDefault="00E07676">
            <w:pPr>
              <w:pStyle w:val="ConsPlusNormal"/>
              <w:jc w:val="center"/>
            </w:pPr>
            <w:r>
              <w:t>57.</w:t>
            </w:r>
          </w:p>
        </w:tc>
        <w:tc>
          <w:tcPr>
            <w:tcW w:w="2805" w:type="dxa"/>
          </w:tcPr>
          <w:p w:rsidR="00E07676" w:rsidRDefault="00E07676">
            <w:pPr>
              <w:pStyle w:val="ConsPlusNormal"/>
            </w:pPr>
            <w:r>
              <w:t>Управление Федеральной антимонопольной службы по Санкт-Петербургу</w:t>
            </w:r>
          </w:p>
        </w:tc>
        <w:tc>
          <w:tcPr>
            <w:tcW w:w="2805" w:type="dxa"/>
          </w:tcPr>
          <w:p w:rsidR="00E07676" w:rsidRDefault="00E07676">
            <w:pPr>
              <w:pStyle w:val="ConsPlusNormal"/>
            </w:pPr>
            <w:r>
              <w:t>Санкт-Петербург</w:t>
            </w:r>
          </w:p>
        </w:tc>
        <w:tc>
          <w:tcPr>
            <w:tcW w:w="3135" w:type="dxa"/>
          </w:tcPr>
          <w:p w:rsidR="00E07676" w:rsidRDefault="00E07676">
            <w:pPr>
              <w:pStyle w:val="ConsPlusNormal"/>
            </w:pPr>
            <w:r>
              <w:t>(812) 313-04-30 ф. 315-78-51</w:t>
            </w:r>
          </w:p>
        </w:tc>
        <w:tc>
          <w:tcPr>
            <w:tcW w:w="3795" w:type="dxa"/>
          </w:tcPr>
          <w:p w:rsidR="00E07676" w:rsidRDefault="00E07676">
            <w:pPr>
              <w:pStyle w:val="ConsPlusNormal"/>
            </w:pPr>
            <w:r>
              <w:t>4-я линия В.О., д. 13, лит. А, г. Санкт-Петербург, 199004 to78@fas.gov.ru</w:t>
            </w:r>
          </w:p>
        </w:tc>
      </w:tr>
      <w:tr w:rsidR="00E07676">
        <w:tc>
          <w:tcPr>
            <w:tcW w:w="737" w:type="dxa"/>
          </w:tcPr>
          <w:p w:rsidR="00E07676" w:rsidRDefault="00E07676">
            <w:pPr>
              <w:pStyle w:val="ConsPlusNormal"/>
              <w:jc w:val="center"/>
            </w:pPr>
            <w:r>
              <w:t>58.</w:t>
            </w:r>
          </w:p>
        </w:tc>
        <w:tc>
          <w:tcPr>
            <w:tcW w:w="2805" w:type="dxa"/>
          </w:tcPr>
          <w:p w:rsidR="00E07676" w:rsidRDefault="00E07676">
            <w:pPr>
              <w:pStyle w:val="ConsPlusNormal"/>
            </w:pPr>
            <w:r>
              <w:t>Управление Федеральной антимонопольной службы по Саратовской области</w:t>
            </w:r>
          </w:p>
        </w:tc>
        <w:tc>
          <w:tcPr>
            <w:tcW w:w="2805" w:type="dxa"/>
          </w:tcPr>
          <w:p w:rsidR="00E07676" w:rsidRDefault="00E07676">
            <w:pPr>
              <w:pStyle w:val="ConsPlusNormal"/>
            </w:pPr>
            <w:r>
              <w:t>Саратовская область</w:t>
            </w:r>
          </w:p>
        </w:tc>
        <w:tc>
          <w:tcPr>
            <w:tcW w:w="3135" w:type="dxa"/>
          </w:tcPr>
          <w:p w:rsidR="00E07676" w:rsidRDefault="00E07676">
            <w:pPr>
              <w:pStyle w:val="ConsPlusNormal"/>
            </w:pPr>
            <w:r>
              <w:t>(8452) 27-96-42 ф. 27-93-14</w:t>
            </w:r>
          </w:p>
        </w:tc>
        <w:tc>
          <w:tcPr>
            <w:tcW w:w="3795" w:type="dxa"/>
          </w:tcPr>
          <w:p w:rsidR="00E07676" w:rsidRDefault="00E07676">
            <w:pPr>
              <w:pStyle w:val="ConsPlusNormal"/>
            </w:pPr>
            <w:r>
              <w:t>ул. Вольская, д. 81, г. Саратов, Саратовская обл., 410012 to64@fas.gov.ru</w:t>
            </w:r>
          </w:p>
        </w:tc>
      </w:tr>
      <w:tr w:rsidR="00E07676">
        <w:tc>
          <w:tcPr>
            <w:tcW w:w="737" w:type="dxa"/>
          </w:tcPr>
          <w:p w:rsidR="00E07676" w:rsidRDefault="00E07676">
            <w:pPr>
              <w:pStyle w:val="ConsPlusNormal"/>
              <w:jc w:val="center"/>
            </w:pPr>
            <w:r>
              <w:t>59.</w:t>
            </w:r>
          </w:p>
        </w:tc>
        <w:tc>
          <w:tcPr>
            <w:tcW w:w="2805" w:type="dxa"/>
          </w:tcPr>
          <w:p w:rsidR="00E07676" w:rsidRDefault="00E07676">
            <w:pPr>
              <w:pStyle w:val="ConsPlusNormal"/>
            </w:pPr>
            <w:r>
              <w:t>Управление Федеральной антимонопольной службы по Сахалинской области</w:t>
            </w:r>
          </w:p>
        </w:tc>
        <w:tc>
          <w:tcPr>
            <w:tcW w:w="2805" w:type="dxa"/>
          </w:tcPr>
          <w:p w:rsidR="00E07676" w:rsidRDefault="00E07676">
            <w:pPr>
              <w:pStyle w:val="ConsPlusNormal"/>
            </w:pPr>
            <w:r>
              <w:t>Сахалинская область</w:t>
            </w:r>
          </w:p>
        </w:tc>
        <w:tc>
          <w:tcPr>
            <w:tcW w:w="3135" w:type="dxa"/>
          </w:tcPr>
          <w:p w:rsidR="00E07676" w:rsidRDefault="00E07676">
            <w:pPr>
              <w:pStyle w:val="ConsPlusNormal"/>
            </w:pPr>
            <w:r>
              <w:t>(4242) 42-94-93 ф. 42-40-71</w:t>
            </w:r>
          </w:p>
        </w:tc>
        <w:tc>
          <w:tcPr>
            <w:tcW w:w="3795" w:type="dxa"/>
          </w:tcPr>
          <w:p w:rsidR="00E07676" w:rsidRDefault="00E07676">
            <w:pPr>
              <w:pStyle w:val="ConsPlusNormal"/>
            </w:pPr>
            <w:r>
              <w:t>Коммунистический пр-т, д. 27/А, г. Южно- Сахалинск, Сахалинская обл., 693011 to65@fas.gov.ru</w:t>
            </w:r>
          </w:p>
        </w:tc>
      </w:tr>
      <w:tr w:rsidR="00E07676">
        <w:tc>
          <w:tcPr>
            <w:tcW w:w="737" w:type="dxa"/>
          </w:tcPr>
          <w:p w:rsidR="00E07676" w:rsidRDefault="00E07676">
            <w:pPr>
              <w:pStyle w:val="ConsPlusNormal"/>
              <w:jc w:val="center"/>
            </w:pPr>
            <w:r>
              <w:t>60.</w:t>
            </w:r>
          </w:p>
        </w:tc>
        <w:tc>
          <w:tcPr>
            <w:tcW w:w="2805" w:type="dxa"/>
          </w:tcPr>
          <w:p w:rsidR="00E07676" w:rsidRDefault="00E07676">
            <w:pPr>
              <w:pStyle w:val="ConsPlusNormal"/>
            </w:pPr>
            <w:r>
              <w:t>Управление Федеральной антимонопольной службы по Свердловской области</w:t>
            </w:r>
          </w:p>
        </w:tc>
        <w:tc>
          <w:tcPr>
            <w:tcW w:w="2805" w:type="dxa"/>
          </w:tcPr>
          <w:p w:rsidR="00E07676" w:rsidRDefault="00E07676">
            <w:pPr>
              <w:pStyle w:val="ConsPlusNormal"/>
            </w:pPr>
            <w:r>
              <w:t>Свердловская область</w:t>
            </w:r>
          </w:p>
        </w:tc>
        <w:tc>
          <w:tcPr>
            <w:tcW w:w="3135" w:type="dxa"/>
          </w:tcPr>
          <w:p w:rsidR="00E07676" w:rsidRDefault="00E07676">
            <w:pPr>
              <w:pStyle w:val="ConsPlusNormal"/>
            </w:pPr>
            <w:r>
              <w:t>(343) 377-00-83 ф. 377-00-84</w:t>
            </w:r>
          </w:p>
        </w:tc>
        <w:tc>
          <w:tcPr>
            <w:tcW w:w="3795" w:type="dxa"/>
          </w:tcPr>
          <w:p w:rsidR="00E07676" w:rsidRDefault="00E07676">
            <w:pPr>
              <w:pStyle w:val="ConsPlusNormal"/>
            </w:pPr>
            <w:r>
              <w:t>ул. Московская, д. 11, г. Екатеринбург, Свердловская обл., 620014 to66@fas.gov.ru</w:t>
            </w:r>
          </w:p>
        </w:tc>
      </w:tr>
      <w:tr w:rsidR="00E07676">
        <w:tc>
          <w:tcPr>
            <w:tcW w:w="737" w:type="dxa"/>
          </w:tcPr>
          <w:p w:rsidR="00E07676" w:rsidRDefault="00E07676">
            <w:pPr>
              <w:pStyle w:val="ConsPlusNormal"/>
              <w:jc w:val="center"/>
            </w:pPr>
            <w:r>
              <w:t>61.</w:t>
            </w:r>
          </w:p>
        </w:tc>
        <w:tc>
          <w:tcPr>
            <w:tcW w:w="2805" w:type="dxa"/>
          </w:tcPr>
          <w:p w:rsidR="00E07676" w:rsidRDefault="00E07676">
            <w:pPr>
              <w:pStyle w:val="ConsPlusNormal"/>
            </w:pPr>
            <w:r>
              <w:t>Управление Федеральной антимонопольной службы по Республике Северная Осетия - Алания</w:t>
            </w:r>
          </w:p>
        </w:tc>
        <w:tc>
          <w:tcPr>
            <w:tcW w:w="2805" w:type="dxa"/>
          </w:tcPr>
          <w:p w:rsidR="00E07676" w:rsidRDefault="00E07676">
            <w:pPr>
              <w:pStyle w:val="ConsPlusNormal"/>
            </w:pPr>
            <w:r>
              <w:t>Республика Северная Осетия - Алания</w:t>
            </w:r>
          </w:p>
        </w:tc>
        <w:tc>
          <w:tcPr>
            <w:tcW w:w="3135" w:type="dxa"/>
          </w:tcPr>
          <w:p w:rsidR="00E07676" w:rsidRDefault="00E07676">
            <w:pPr>
              <w:pStyle w:val="ConsPlusNormal"/>
            </w:pPr>
            <w:r>
              <w:t>(8672) 54-52-52 т./ф. 54-52-52</w:t>
            </w:r>
          </w:p>
        </w:tc>
        <w:tc>
          <w:tcPr>
            <w:tcW w:w="3795" w:type="dxa"/>
          </w:tcPr>
          <w:p w:rsidR="00E07676" w:rsidRDefault="00E07676">
            <w:pPr>
              <w:pStyle w:val="ConsPlusNormal"/>
            </w:pPr>
            <w:r>
              <w:t>ул. Шмулевича, д. 8а, г. Владикавказ, Республика Северная Осетия - Алания, 362019 to15@fas.gov.ru</w:t>
            </w:r>
          </w:p>
        </w:tc>
      </w:tr>
      <w:tr w:rsidR="00E07676">
        <w:tc>
          <w:tcPr>
            <w:tcW w:w="737" w:type="dxa"/>
          </w:tcPr>
          <w:p w:rsidR="00E07676" w:rsidRDefault="00E07676">
            <w:pPr>
              <w:pStyle w:val="ConsPlusNormal"/>
              <w:jc w:val="center"/>
            </w:pPr>
            <w:r>
              <w:lastRenderedPageBreak/>
              <w:t>62.</w:t>
            </w:r>
          </w:p>
        </w:tc>
        <w:tc>
          <w:tcPr>
            <w:tcW w:w="2805" w:type="dxa"/>
          </w:tcPr>
          <w:p w:rsidR="00E07676" w:rsidRDefault="00E07676">
            <w:pPr>
              <w:pStyle w:val="ConsPlusNormal"/>
            </w:pPr>
            <w:r>
              <w:t>Управление Федеральной антимонопольной службы по Смоленской области</w:t>
            </w:r>
          </w:p>
        </w:tc>
        <w:tc>
          <w:tcPr>
            <w:tcW w:w="2805" w:type="dxa"/>
          </w:tcPr>
          <w:p w:rsidR="00E07676" w:rsidRDefault="00E07676">
            <w:pPr>
              <w:pStyle w:val="ConsPlusNormal"/>
            </w:pPr>
            <w:r>
              <w:t>Смоленская область</w:t>
            </w:r>
          </w:p>
        </w:tc>
        <w:tc>
          <w:tcPr>
            <w:tcW w:w="3135" w:type="dxa"/>
          </w:tcPr>
          <w:p w:rsidR="00E07676" w:rsidRDefault="00E07676">
            <w:pPr>
              <w:pStyle w:val="ConsPlusNormal"/>
            </w:pPr>
            <w:r>
              <w:t>(4812) 38-62-22 т./ф. 38-62-22</w:t>
            </w:r>
          </w:p>
        </w:tc>
        <w:tc>
          <w:tcPr>
            <w:tcW w:w="3795" w:type="dxa"/>
          </w:tcPr>
          <w:p w:rsidR="00E07676" w:rsidRDefault="00E07676">
            <w:pPr>
              <w:pStyle w:val="ConsPlusNormal"/>
            </w:pPr>
            <w:r>
              <w:t>ул. Октябрьской Революции, д. 14-а, г. Смоленск, Смоленская обл., 214000 to67@fas.gov.ru</w:t>
            </w:r>
          </w:p>
        </w:tc>
      </w:tr>
      <w:tr w:rsidR="00E07676">
        <w:tc>
          <w:tcPr>
            <w:tcW w:w="737" w:type="dxa"/>
          </w:tcPr>
          <w:p w:rsidR="00E07676" w:rsidRDefault="00E07676">
            <w:pPr>
              <w:pStyle w:val="ConsPlusNormal"/>
              <w:jc w:val="center"/>
            </w:pPr>
            <w:r>
              <w:t>63.</w:t>
            </w:r>
          </w:p>
        </w:tc>
        <w:tc>
          <w:tcPr>
            <w:tcW w:w="2805" w:type="dxa"/>
          </w:tcPr>
          <w:p w:rsidR="00E07676" w:rsidRDefault="00E07676">
            <w:pPr>
              <w:pStyle w:val="ConsPlusNormal"/>
            </w:pPr>
            <w:r>
              <w:t>Управление Федеральной антимонопольной службы по Ставропольскому краю</w:t>
            </w:r>
          </w:p>
        </w:tc>
        <w:tc>
          <w:tcPr>
            <w:tcW w:w="2805" w:type="dxa"/>
          </w:tcPr>
          <w:p w:rsidR="00E07676" w:rsidRDefault="00E07676">
            <w:pPr>
              <w:pStyle w:val="ConsPlusNormal"/>
            </w:pPr>
            <w:r>
              <w:t>Ставропольский край</w:t>
            </w:r>
          </w:p>
        </w:tc>
        <w:tc>
          <w:tcPr>
            <w:tcW w:w="3135" w:type="dxa"/>
          </w:tcPr>
          <w:p w:rsidR="00E07676" w:rsidRDefault="00E07676">
            <w:pPr>
              <w:pStyle w:val="ConsPlusNormal"/>
            </w:pPr>
            <w:r>
              <w:t>(865-2) 35-51-19 ф. 35-51-19</w:t>
            </w:r>
          </w:p>
        </w:tc>
        <w:tc>
          <w:tcPr>
            <w:tcW w:w="3795" w:type="dxa"/>
          </w:tcPr>
          <w:p w:rsidR="00E07676" w:rsidRDefault="00E07676">
            <w:pPr>
              <w:pStyle w:val="ConsPlusNormal"/>
            </w:pPr>
            <w:r>
              <w:t>ул. Ленина, д. 384, г. Ставрополь, Ставропольский край, 355003 to26@fas.gov.ru</w:t>
            </w:r>
          </w:p>
        </w:tc>
      </w:tr>
      <w:tr w:rsidR="00E07676">
        <w:tc>
          <w:tcPr>
            <w:tcW w:w="737" w:type="dxa"/>
          </w:tcPr>
          <w:p w:rsidR="00E07676" w:rsidRDefault="00E07676">
            <w:pPr>
              <w:pStyle w:val="ConsPlusNormal"/>
              <w:jc w:val="center"/>
            </w:pPr>
            <w:r>
              <w:t>64.</w:t>
            </w:r>
          </w:p>
        </w:tc>
        <w:tc>
          <w:tcPr>
            <w:tcW w:w="2805" w:type="dxa"/>
          </w:tcPr>
          <w:p w:rsidR="00E07676" w:rsidRDefault="00E07676">
            <w:pPr>
              <w:pStyle w:val="ConsPlusNormal"/>
            </w:pPr>
            <w:r>
              <w:t>Управление Федеральной антимонопольной службы по Тамбовской области</w:t>
            </w:r>
          </w:p>
        </w:tc>
        <w:tc>
          <w:tcPr>
            <w:tcW w:w="2805" w:type="dxa"/>
          </w:tcPr>
          <w:p w:rsidR="00E07676" w:rsidRDefault="00E07676">
            <w:pPr>
              <w:pStyle w:val="ConsPlusNormal"/>
            </w:pPr>
            <w:r>
              <w:t>Тамбовская область</w:t>
            </w:r>
          </w:p>
        </w:tc>
        <w:tc>
          <w:tcPr>
            <w:tcW w:w="3135" w:type="dxa"/>
          </w:tcPr>
          <w:p w:rsidR="00E07676" w:rsidRDefault="00E07676">
            <w:pPr>
              <w:pStyle w:val="ConsPlusNormal"/>
            </w:pPr>
            <w:r>
              <w:t>(4752) 71-36-00 ф. 71-35-33</w:t>
            </w:r>
          </w:p>
        </w:tc>
        <w:tc>
          <w:tcPr>
            <w:tcW w:w="3795" w:type="dxa"/>
          </w:tcPr>
          <w:p w:rsidR="00E07676" w:rsidRDefault="00E07676">
            <w:pPr>
              <w:pStyle w:val="ConsPlusNormal"/>
            </w:pPr>
            <w:r>
              <w:t>ул. Державинская, д. 1, г. Тамбов, Тамбовская обл., 392000 to68@fas.gov.ru</w:t>
            </w:r>
          </w:p>
        </w:tc>
      </w:tr>
      <w:tr w:rsidR="00E07676">
        <w:tc>
          <w:tcPr>
            <w:tcW w:w="737" w:type="dxa"/>
          </w:tcPr>
          <w:p w:rsidR="00E07676" w:rsidRDefault="00E07676">
            <w:pPr>
              <w:pStyle w:val="ConsPlusNormal"/>
              <w:jc w:val="center"/>
            </w:pPr>
            <w:r>
              <w:t>65.</w:t>
            </w:r>
          </w:p>
        </w:tc>
        <w:tc>
          <w:tcPr>
            <w:tcW w:w="2805" w:type="dxa"/>
          </w:tcPr>
          <w:p w:rsidR="00E07676" w:rsidRDefault="00E07676">
            <w:pPr>
              <w:pStyle w:val="ConsPlusNormal"/>
            </w:pPr>
            <w:r>
              <w:t>Управление Федеральной антимонопольной службы по Республике Татарстан</w:t>
            </w:r>
          </w:p>
        </w:tc>
        <w:tc>
          <w:tcPr>
            <w:tcW w:w="2805" w:type="dxa"/>
          </w:tcPr>
          <w:p w:rsidR="00E07676" w:rsidRDefault="00E07676">
            <w:pPr>
              <w:pStyle w:val="ConsPlusNormal"/>
            </w:pPr>
            <w:r>
              <w:t>Республика Татарстан</w:t>
            </w:r>
          </w:p>
        </w:tc>
        <w:tc>
          <w:tcPr>
            <w:tcW w:w="3135" w:type="dxa"/>
          </w:tcPr>
          <w:p w:rsidR="00E07676" w:rsidRDefault="00E07676">
            <w:pPr>
              <w:pStyle w:val="ConsPlusNormal"/>
            </w:pPr>
            <w:r>
              <w:t>(843) 236-89-22 ф. 238-19-46</w:t>
            </w:r>
          </w:p>
        </w:tc>
        <w:tc>
          <w:tcPr>
            <w:tcW w:w="3795" w:type="dxa"/>
          </w:tcPr>
          <w:p w:rsidR="00E07676" w:rsidRDefault="00E07676">
            <w:pPr>
              <w:pStyle w:val="ConsPlusNormal"/>
            </w:pPr>
            <w:r>
              <w:t>ул. Московская, д. 55, г. Казань, Республика Татарстан, 420021 to16@fas.gov.ru</w:t>
            </w:r>
          </w:p>
        </w:tc>
      </w:tr>
      <w:tr w:rsidR="00E07676">
        <w:tc>
          <w:tcPr>
            <w:tcW w:w="737" w:type="dxa"/>
          </w:tcPr>
          <w:p w:rsidR="00E07676" w:rsidRDefault="00E07676">
            <w:pPr>
              <w:pStyle w:val="ConsPlusNormal"/>
              <w:jc w:val="center"/>
            </w:pPr>
            <w:r>
              <w:t>66.</w:t>
            </w:r>
          </w:p>
        </w:tc>
        <w:tc>
          <w:tcPr>
            <w:tcW w:w="2805" w:type="dxa"/>
          </w:tcPr>
          <w:p w:rsidR="00E07676" w:rsidRDefault="00E07676">
            <w:pPr>
              <w:pStyle w:val="ConsPlusNormal"/>
            </w:pPr>
            <w:r>
              <w:t>Управление Федеральной антимонопольной службы по Тверской области</w:t>
            </w:r>
          </w:p>
        </w:tc>
        <w:tc>
          <w:tcPr>
            <w:tcW w:w="2805" w:type="dxa"/>
          </w:tcPr>
          <w:p w:rsidR="00E07676" w:rsidRDefault="00E07676">
            <w:pPr>
              <w:pStyle w:val="ConsPlusNormal"/>
            </w:pPr>
            <w:r>
              <w:t>Тверская область</w:t>
            </w:r>
          </w:p>
        </w:tc>
        <w:tc>
          <w:tcPr>
            <w:tcW w:w="3135" w:type="dxa"/>
          </w:tcPr>
          <w:p w:rsidR="00E07676" w:rsidRDefault="00E07676">
            <w:pPr>
              <w:pStyle w:val="ConsPlusNormal"/>
            </w:pPr>
            <w:r>
              <w:t>(4822) 32-08-32</w:t>
            </w:r>
          </w:p>
        </w:tc>
        <w:tc>
          <w:tcPr>
            <w:tcW w:w="3795" w:type="dxa"/>
          </w:tcPr>
          <w:p w:rsidR="00E07676" w:rsidRDefault="00E07676">
            <w:pPr>
              <w:pStyle w:val="ConsPlusNormal"/>
            </w:pPr>
            <w:r>
              <w:t>ул. Советская, д. 23, г. Тверь, Тверская обл., 170100 to69@fas.gov.ru</w:t>
            </w:r>
          </w:p>
        </w:tc>
      </w:tr>
      <w:tr w:rsidR="00E07676">
        <w:tc>
          <w:tcPr>
            <w:tcW w:w="737" w:type="dxa"/>
          </w:tcPr>
          <w:p w:rsidR="00E07676" w:rsidRDefault="00E07676">
            <w:pPr>
              <w:pStyle w:val="ConsPlusNormal"/>
              <w:jc w:val="center"/>
            </w:pPr>
            <w:r>
              <w:t>67.</w:t>
            </w:r>
          </w:p>
        </w:tc>
        <w:tc>
          <w:tcPr>
            <w:tcW w:w="2805" w:type="dxa"/>
          </w:tcPr>
          <w:p w:rsidR="00E07676" w:rsidRDefault="00E07676">
            <w:pPr>
              <w:pStyle w:val="ConsPlusNormal"/>
            </w:pPr>
            <w:r>
              <w:t>Управление Федеральной антимонопольной службы по Томской области</w:t>
            </w:r>
          </w:p>
        </w:tc>
        <w:tc>
          <w:tcPr>
            <w:tcW w:w="2805" w:type="dxa"/>
          </w:tcPr>
          <w:p w:rsidR="00E07676" w:rsidRDefault="00E07676">
            <w:pPr>
              <w:pStyle w:val="ConsPlusNormal"/>
            </w:pPr>
            <w:r>
              <w:t>Томская область</w:t>
            </w:r>
          </w:p>
        </w:tc>
        <w:tc>
          <w:tcPr>
            <w:tcW w:w="3135" w:type="dxa"/>
          </w:tcPr>
          <w:p w:rsidR="00E07676" w:rsidRDefault="00E07676">
            <w:pPr>
              <w:pStyle w:val="ConsPlusNormal"/>
            </w:pPr>
            <w:r>
              <w:t>(3822) 51-50-61 т./ф. 51-29-80</w:t>
            </w:r>
          </w:p>
        </w:tc>
        <w:tc>
          <w:tcPr>
            <w:tcW w:w="3795" w:type="dxa"/>
          </w:tcPr>
          <w:p w:rsidR="00E07676" w:rsidRDefault="00E07676">
            <w:pPr>
              <w:pStyle w:val="ConsPlusNormal"/>
            </w:pPr>
            <w:r>
              <w:t>пр-т Ленина, д. 111, офис 50, г. Томск, Томская обл., 634069 to70@fas.gov.ru</w:t>
            </w:r>
          </w:p>
        </w:tc>
      </w:tr>
      <w:tr w:rsidR="00E07676">
        <w:tc>
          <w:tcPr>
            <w:tcW w:w="737" w:type="dxa"/>
          </w:tcPr>
          <w:p w:rsidR="00E07676" w:rsidRDefault="00E07676">
            <w:pPr>
              <w:pStyle w:val="ConsPlusNormal"/>
              <w:jc w:val="center"/>
            </w:pPr>
            <w:r>
              <w:t>68.</w:t>
            </w:r>
          </w:p>
        </w:tc>
        <w:tc>
          <w:tcPr>
            <w:tcW w:w="2805" w:type="dxa"/>
          </w:tcPr>
          <w:p w:rsidR="00E07676" w:rsidRDefault="00E07676">
            <w:pPr>
              <w:pStyle w:val="ConsPlusNormal"/>
            </w:pPr>
            <w:r>
              <w:t>Управление Федеральной антимонопольной службы по Тульской области</w:t>
            </w:r>
          </w:p>
        </w:tc>
        <w:tc>
          <w:tcPr>
            <w:tcW w:w="2805" w:type="dxa"/>
          </w:tcPr>
          <w:p w:rsidR="00E07676" w:rsidRDefault="00E07676">
            <w:pPr>
              <w:pStyle w:val="ConsPlusNormal"/>
            </w:pPr>
            <w:r>
              <w:t>Тульская область</w:t>
            </w:r>
          </w:p>
        </w:tc>
        <w:tc>
          <w:tcPr>
            <w:tcW w:w="3135" w:type="dxa"/>
          </w:tcPr>
          <w:p w:rsidR="00E07676" w:rsidRDefault="00E07676">
            <w:pPr>
              <w:pStyle w:val="ConsPlusNormal"/>
            </w:pPr>
            <w:r>
              <w:t>(4872) 33-14-95 ф. 35-93-65</w:t>
            </w:r>
          </w:p>
        </w:tc>
        <w:tc>
          <w:tcPr>
            <w:tcW w:w="3795" w:type="dxa"/>
          </w:tcPr>
          <w:p w:rsidR="00E07676" w:rsidRDefault="00E07676">
            <w:pPr>
              <w:pStyle w:val="ConsPlusNormal"/>
            </w:pPr>
            <w:r>
              <w:t>ул. Жаворонкова, д. 2, г. Тула, Тульская обл., 300012 to71@fas.gov.ru</w:t>
            </w:r>
          </w:p>
        </w:tc>
      </w:tr>
      <w:tr w:rsidR="00E07676">
        <w:tc>
          <w:tcPr>
            <w:tcW w:w="737" w:type="dxa"/>
          </w:tcPr>
          <w:p w:rsidR="00E07676" w:rsidRDefault="00E07676">
            <w:pPr>
              <w:pStyle w:val="ConsPlusNormal"/>
              <w:jc w:val="center"/>
            </w:pPr>
            <w:r>
              <w:t>69.</w:t>
            </w:r>
          </w:p>
        </w:tc>
        <w:tc>
          <w:tcPr>
            <w:tcW w:w="2805" w:type="dxa"/>
          </w:tcPr>
          <w:p w:rsidR="00E07676" w:rsidRDefault="00E07676">
            <w:pPr>
              <w:pStyle w:val="ConsPlusNormal"/>
            </w:pPr>
            <w:r>
              <w:t>Управление Федеральной антимонопольной службы по Республике Тыва</w:t>
            </w:r>
          </w:p>
        </w:tc>
        <w:tc>
          <w:tcPr>
            <w:tcW w:w="2805" w:type="dxa"/>
          </w:tcPr>
          <w:p w:rsidR="00E07676" w:rsidRDefault="00E07676">
            <w:pPr>
              <w:pStyle w:val="ConsPlusNormal"/>
            </w:pPr>
            <w:r>
              <w:t>Республика Тыва</w:t>
            </w:r>
          </w:p>
        </w:tc>
        <w:tc>
          <w:tcPr>
            <w:tcW w:w="3135" w:type="dxa"/>
          </w:tcPr>
          <w:p w:rsidR="00E07676" w:rsidRDefault="00E07676">
            <w:pPr>
              <w:pStyle w:val="ConsPlusNormal"/>
            </w:pPr>
            <w:r>
              <w:t>(394-22) 2-58-08</w:t>
            </w:r>
          </w:p>
        </w:tc>
        <w:tc>
          <w:tcPr>
            <w:tcW w:w="3795" w:type="dxa"/>
          </w:tcPr>
          <w:p w:rsidR="00E07676" w:rsidRDefault="00E07676">
            <w:pPr>
              <w:pStyle w:val="ConsPlusNormal"/>
            </w:pPr>
            <w:r>
              <w:t>ул. Красноармейская, д. 100, офис 30, г. Кызыл, Республика Тыва, 667000 to17@fas.gov.ru</w:t>
            </w:r>
          </w:p>
        </w:tc>
      </w:tr>
      <w:tr w:rsidR="00E07676">
        <w:tc>
          <w:tcPr>
            <w:tcW w:w="737" w:type="dxa"/>
          </w:tcPr>
          <w:p w:rsidR="00E07676" w:rsidRDefault="00E07676">
            <w:pPr>
              <w:pStyle w:val="ConsPlusNormal"/>
              <w:jc w:val="center"/>
            </w:pPr>
            <w:r>
              <w:t>70.</w:t>
            </w:r>
          </w:p>
        </w:tc>
        <w:tc>
          <w:tcPr>
            <w:tcW w:w="2805" w:type="dxa"/>
          </w:tcPr>
          <w:p w:rsidR="00E07676" w:rsidRDefault="00E07676">
            <w:pPr>
              <w:pStyle w:val="ConsPlusNormal"/>
            </w:pPr>
            <w:r>
              <w:t>Управление Федеральной антимонопольной службы по Тюменской области</w:t>
            </w:r>
          </w:p>
        </w:tc>
        <w:tc>
          <w:tcPr>
            <w:tcW w:w="2805" w:type="dxa"/>
          </w:tcPr>
          <w:p w:rsidR="00E07676" w:rsidRDefault="00E07676">
            <w:pPr>
              <w:pStyle w:val="ConsPlusNormal"/>
            </w:pPr>
            <w:r>
              <w:t>Тюменская область</w:t>
            </w:r>
          </w:p>
        </w:tc>
        <w:tc>
          <w:tcPr>
            <w:tcW w:w="3135" w:type="dxa"/>
          </w:tcPr>
          <w:p w:rsidR="00E07676" w:rsidRDefault="00E07676">
            <w:pPr>
              <w:pStyle w:val="ConsPlusNormal"/>
            </w:pPr>
            <w:r>
              <w:t>(3452) 50-31-55 ф. 32-27-63</w:t>
            </w:r>
          </w:p>
        </w:tc>
        <w:tc>
          <w:tcPr>
            <w:tcW w:w="3795" w:type="dxa"/>
          </w:tcPr>
          <w:p w:rsidR="00E07676" w:rsidRDefault="00E07676">
            <w:pPr>
              <w:pStyle w:val="ConsPlusNormal"/>
            </w:pPr>
            <w:r>
              <w:t>ул. Холодильная, д. 58а, г. Тюмень, Тюменская обл., 625048 to72@fas.gov.ru</w:t>
            </w:r>
          </w:p>
        </w:tc>
      </w:tr>
      <w:tr w:rsidR="00E07676">
        <w:tc>
          <w:tcPr>
            <w:tcW w:w="737" w:type="dxa"/>
          </w:tcPr>
          <w:p w:rsidR="00E07676" w:rsidRDefault="00E07676">
            <w:pPr>
              <w:pStyle w:val="ConsPlusNormal"/>
              <w:jc w:val="center"/>
            </w:pPr>
            <w:r>
              <w:lastRenderedPageBreak/>
              <w:t>71.</w:t>
            </w:r>
          </w:p>
        </w:tc>
        <w:tc>
          <w:tcPr>
            <w:tcW w:w="2805" w:type="dxa"/>
          </w:tcPr>
          <w:p w:rsidR="00E07676" w:rsidRDefault="00E07676">
            <w:pPr>
              <w:pStyle w:val="ConsPlusNormal"/>
            </w:pPr>
            <w:r>
              <w:t>Управление Федеральной антимонопольной службы по Удмуртской Республике</w:t>
            </w:r>
          </w:p>
        </w:tc>
        <w:tc>
          <w:tcPr>
            <w:tcW w:w="2805" w:type="dxa"/>
          </w:tcPr>
          <w:p w:rsidR="00E07676" w:rsidRDefault="00E07676">
            <w:pPr>
              <w:pStyle w:val="ConsPlusNormal"/>
            </w:pPr>
            <w:r>
              <w:t>Удмуртская Республика</w:t>
            </w:r>
          </w:p>
        </w:tc>
        <w:tc>
          <w:tcPr>
            <w:tcW w:w="3135" w:type="dxa"/>
          </w:tcPr>
          <w:p w:rsidR="00E07676" w:rsidRDefault="00E07676">
            <w:pPr>
              <w:pStyle w:val="ConsPlusNormal"/>
            </w:pPr>
            <w:r>
              <w:t>(3412) 57-22-50 ф. 57-22-60</w:t>
            </w:r>
          </w:p>
        </w:tc>
        <w:tc>
          <w:tcPr>
            <w:tcW w:w="3795" w:type="dxa"/>
          </w:tcPr>
          <w:p w:rsidR="00E07676" w:rsidRDefault="00E07676">
            <w:pPr>
              <w:pStyle w:val="ConsPlusNormal"/>
            </w:pPr>
            <w:r>
              <w:t>ул. Ухтомского, д. 24, г. Ижевск, Удмуртская Республика, 426009 to18@fas.gov.ru</w:t>
            </w:r>
          </w:p>
        </w:tc>
      </w:tr>
      <w:tr w:rsidR="00E07676">
        <w:tc>
          <w:tcPr>
            <w:tcW w:w="737" w:type="dxa"/>
          </w:tcPr>
          <w:p w:rsidR="00E07676" w:rsidRDefault="00E07676">
            <w:pPr>
              <w:pStyle w:val="ConsPlusNormal"/>
              <w:jc w:val="center"/>
            </w:pPr>
            <w:r>
              <w:t>72.</w:t>
            </w:r>
          </w:p>
        </w:tc>
        <w:tc>
          <w:tcPr>
            <w:tcW w:w="2805" w:type="dxa"/>
          </w:tcPr>
          <w:p w:rsidR="00E07676" w:rsidRDefault="00E07676">
            <w:pPr>
              <w:pStyle w:val="ConsPlusNormal"/>
            </w:pPr>
            <w:r>
              <w:t>Управление Федеральной антимонопольной службы по Ульяновской области</w:t>
            </w:r>
          </w:p>
        </w:tc>
        <w:tc>
          <w:tcPr>
            <w:tcW w:w="2805" w:type="dxa"/>
          </w:tcPr>
          <w:p w:rsidR="00E07676" w:rsidRDefault="00E07676">
            <w:pPr>
              <w:pStyle w:val="ConsPlusNormal"/>
            </w:pPr>
            <w:r>
              <w:t>Ульяновская область</w:t>
            </w:r>
          </w:p>
        </w:tc>
        <w:tc>
          <w:tcPr>
            <w:tcW w:w="3135" w:type="dxa"/>
          </w:tcPr>
          <w:p w:rsidR="00E07676" w:rsidRDefault="00E07676">
            <w:pPr>
              <w:pStyle w:val="ConsPlusNormal"/>
            </w:pPr>
            <w:r>
              <w:t>(8422) 41-32-03</w:t>
            </w:r>
          </w:p>
        </w:tc>
        <w:tc>
          <w:tcPr>
            <w:tcW w:w="3795" w:type="dxa"/>
          </w:tcPr>
          <w:p w:rsidR="00E07676" w:rsidRDefault="00E07676">
            <w:pPr>
              <w:pStyle w:val="ConsPlusNormal"/>
            </w:pPr>
            <w:r>
              <w:t>ул. Спасская, д. 8, г. Ульяновск, Ульяновская обл., 432970 to73@fas.gov.ru</w:t>
            </w:r>
          </w:p>
        </w:tc>
      </w:tr>
      <w:tr w:rsidR="00E07676">
        <w:tc>
          <w:tcPr>
            <w:tcW w:w="737" w:type="dxa"/>
          </w:tcPr>
          <w:p w:rsidR="00E07676" w:rsidRDefault="00E07676">
            <w:pPr>
              <w:pStyle w:val="ConsPlusNormal"/>
              <w:jc w:val="center"/>
            </w:pPr>
            <w:r>
              <w:t>73.</w:t>
            </w:r>
          </w:p>
        </w:tc>
        <w:tc>
          <w:tcPr>
            <w:tcW w:w="2805" w:type="dxa"/>
          </w:tcPr>
          <w:p w:rsidR="00E07676" w:rsidRDefault="00E07676">
            <w:pPr>
              <w:pStyle w:val="ConsPlusNormal"/>
            </w:pPr>
            <w:r>
              <w:t>Управление Федеральной антимонопольной службы по Хабаровскому краю</w:t>
            </w:r>
          </w:p>
        </w:tc>
        <w:tc>
          <w:tcPr>
            <w:tcW w:w="2805" w:type="dxa"/>
          </w:tcPr>
          <w:p w:rsidR="00E07676" w:rsidRDefault="00E07676">
            <w:pPr>
              <w:pStyle w:val="ConsPlusNormal"/>
            </w:pPr>
            <w:r>
              <w:t>Хабаровский край</w:t>
            </w:r>
          </w:p>
        </w:tc>
        <w:tc>
          <w:tcPr>
            <w:tcW w:w="3135" w:type="dxa"/>
          </w:tcPr>
          <w:p w:rsidR="00E07676" w:rsidRDefault="00E07676">
            <w:pPr>
              <w:pStyle w:val="ConsPlusNormal"/>
            </w:pPr>
            <w:r>
              <w:t>(4212) 32-40-57</w:t>
            </w:r>
          </w:p>
        </w:tc>
        <w:tc>
          <w:tcPr>
            <w:tcW w:w="3795" w:type="dxa"/>
          </w:tcPr>
          <w:p w:rsidR="00E07676" w:rsidRDefault="00E07676">
            <w:pPr>
              <w:pStyle w:val="ConsPlusNormal"/>
            </w:pPr>
            <w:r>
              <w:t>ул. Запарина, д. 67, г. Хабаровск, Хабаровский край, 680000 to27@fas.gov.ru</w:t>
            </w:r>
          </w:p>
        </w:tc>
      </w:tr>
      <w:tr w:rsidR="00E07676">
        <w:tc>
          <w:tcPr>
            <w:tcW w:w="737" w:type="dxa"/>
          </w:tcPr>
          <w:p w:rsidR="00E07676" w:rsidRDefault="00E07676">
            <w:pPr>
              <w:pStyle w:val="ConsPlusNormal"/>
              <w:jc w:val="center"/>
            </w:pPr>
            <w:r>
              <w:t>74.</w:t>
            </w:r>
          </w:p>
        </w:tc>
        <w:tc>
          <w:tcPr>
            <w:tcW w:w="2805" w:type="dxa"/>
          </w:tcPr>
          <w:p w:rsidR="00E07676" w:rsidRDefault="00E07676">
            <w:pPr>
              <w:pStyle w:val="ConsPlusNormal"/>
            </w:pPr>
            <w:r>
              <w:t>Управление Федеральной антимонопольной службы по Республике Хакасия</w:t>
            </w:r>
          </w:p>
        </w:tc>
        <w:tc>
          <w:tcPr>
            <w:tcW w:w="2805" w:type="dxa"/>
          </w:tcPr>
          <w:p w:rsidR="00E07676" w:rsidRDefault="00E07676">
            <w:pPr>
              <w:pStyle w:val="ConsPlusNormal"/>
            </w:pPr>
            <w:r>
              <w:t>Республика Хакасия</w:t>
            </w:r>
          </w:p>
        </w:tc>
        <w:tc>
          <w:tcPr>
            <w:tcW w:w="3135" w:type="dxa"/>
          </w:tcPr>
          <w:p w:rsidR="00E07676" w:rsidRDefault="00E07676">
            <w:pPr>
              <w:pStyle w:val="ConsPlusNormal"/>
            </w:pPr>
            <w:r>
              <w:t>(3902) 22-27-59 ф. 22-27-59</w:t>
            </w:r>
          </w:p>
        </w:tc>
        <w:tc>
          <w:tcPr>
            <w:tcW w:w="3795" w:type="dxa"/>
          </w:tcPr>
          <w:p w:rsidR="00E07676" w:rsidRDefault="00E07676">
            <w:pPr>
              <w:pStyle w:val="ConsPlusNormal"/>
            </w:pPr>
            <w:r>
              <w:t>ул. Вяткина, д. 3, г. Абакан, Республика Хакасия, 655017 to19@fas.gov.ru</w:t>
            </w:r>
          </w:p>
        </w:tc>
      </w:tr>
      <w:tr w:rsidR="00E07676">
        <w:tc>
          <w:tcPr>
            <w:tcW w:w="737" w:type="dxa"/>
          </w:tcPr>
          <w:p w:rsidR="00E07676" w:rsidRDefault="00E07676">
            <w:pPr>
              <w:pStyle w:val="ConsPlusNormal"/>
              <w:jc w:val="center"/>
            </w:pPr>
            <w:r>
              <w:t>75.</w:t>
            </w:r>
          </w:p>
        </w:tc>
        <w:tc>
          <w:tcPr>
            <w:tcW w:w="2805" w:type="dxa"/>
          </w:tcPr>
          <w:p w:rsidR="00E07676" w:rsidRDefault="00E07676">
            <w:pPr>
              <w:pStyle w:val="ConsPlusNormal"/>
            </w:pPr>
            <w:r>
              <w:t>Управление Федеральной антимонопольной службы по Ханты-Мансийскому автономному округу - Югре</w:t>
            </w:r>
          </w:p>
        </w:tc>
        <w:tc>
          <w:tcPr>
            <w:tcW w:w="2805" w:type="dxa"/>
          </w:tcPr>
          <w:p w:rsidR="00E07676" w:rsidRDefault="00E07676">
            <w:pPr>
              <w:pStyle w:val="ConsPlusNormal"/>
            </w:pPr>
            <w:r>
              <w:t>Ханты-Мансийский автономный округ - Югра</w:t>
            </w:r>
          </w:p>
        </w:tc>
        <w:tc>
          <w:tcPr>
            <w:tcW w:w="3135" w:type="dxa"/>
          </w:tcPr>
          <w:p w:rsidR="00E07676" w:rsidRDefault="00E07676">
            <w:pPr>
              <w:pStyle w:val="ConsPlusNormal"/>
            </w:pPr>
            <w:r>
              <w:t>(3467) 33-00-31 ф. 3-24-74</w:t>
            </w:r>
          </w:p>
        </w:tc>
        <w:tc>
          <w:tcPr>
            <w:tcW w:w="3795" w:type="dxa"/>
          </w:tcPr>
          <w:p w:rsidR="00E07676" w:rsidRDefault="00E07676">
            <w:pPr>
              <w:pStyle w:val="ConsPlusNormal"/>
            </w:pPr>
            <w:r>
              <w:t>ул. Чехова, д. 12а, г. Ханты-Мансийск, Ханты-Мансийский автономный округ - Югра, 628011 to86@fas.gov.ru</w:t>
            </w:r>
          </w:p>
        </w:tc>
      </w:tr>
      <w:tr w:rsidR="00E07676">
        <w:tc>
          <w:tcPr>
            <w:tcW w:w="737" w:type="dxa"/>
          </w:tcPr>
          <w:p w:rsidR="00E07676" w:rsidRDefault="00E07676">
            <w:pPr>
              <w:pStyle w:val="ConsPlusNormal"/>
              <w:jc w:val="center"/>
            </w:pPr>
            <w:r>
              <w:t>76.</w:t>
            </w:r>
          </w:p>
        </w:tc>
        <w:tc>
          <w:tcPr>
            <w:tcW w:w="2805" w:type="dxa"/>
          </w:tcPr>
          <w:p w:rsidR="00E07676" w:rsidRDefault="00E07676">
            <w:pPr>
              <w:pStyle w:val="ConsPlusNormal"/>
            </w:pPr>
            <w:r>
              <w:t>Управление Федеральной антимонопольной службы по Челябинской области</w:t>
            </w:r>
          </w:p>
        </w:tc>
        <w:tc>
          <w:tcPr>
            <w:tcW w:w="2805" w:type="dxa"/>
          </w:tcPr>
          <w:p w:rsidR="00E07676" w:rsidRDefault="00E07676">
            <w:pPr>
              <w:pStyle w:val="ConsPlusNormal"/>
            </w:pPr>
            <w:r>
              <w:t>Челябинская область</w:t>
            </w:r>
          </w:p>
        </w:tc>
        <w:tc>
          <w:tcPr>
            <w:tcW w:w="3135" w:type="dxa"/>
          </w:tcPr>
          <w:p w:rsidR="00E07676" w:rsidRDefault="00E07676">
            <w:pPr>
              <w:pStyle w:val="ConsPlusNormal"/>
            </w:pPr>
            <w:r>
              <w:t>(351) 263-88-71 ф. 263-88-71</w:t>
            </w:r>
          </w:p>
        </w:tc>
        <w:tc>
          <w:tcPr>
            <w:tcW w:w="3795" w:type="dxa"/>
          </w:tcPr>
          <w:p w:rsidR="00E07676" w:rsidRDefault="00E07676">
            <w:pPr>
              <w:pStyle w:val="ConsPlusNormal"/>
            </w:pPr>
            <w:r>
              <w:t>пр-т Ленина, д. 59, г. Челябинск, Челябинская обл., 454111 to74@fas.gov.ru</w:t>
            </w:r>
          </w:p>
        </w:tc>
      </w:tr>
      <w:tr w:rsidR="00E07676">
        <w:tc>
          <w:tcPr>
            <w:tcW w:w="737" w:type="dxa"/>
          </w:tcPr>
          <w:p w:rsidR="00E07676" w:rsidRDefault="00E07676">
            <w:pPr>
              <w:pStyle w:val="ConsPlusNormal"/>
              <w:jc w:val="center"/>
            </w:pPr>
            <w:r>
              <w:t>77.</w:t>
            </w:r>
          </w:p>
        </w:tc>
        <w:tc>
          <w:tcPr>
            <w:tcW w:w="2805" w:type="dxa"/>
          </w:tcPr>
          <w:p w:rsidR="00E07676" w:rsidRDefault="00E07676">
            <w:pPr>
              <w:pStyle w:val="ConsPlusNormal"/>
            </w:pPr>
            <w:r>
              <w:t>Управление Федеральной антимонопольной службы по Чеченской Республике</w:t>
            </w:r>
          </w:p>
        </w:tc>
        <w:tc>
          <w:tcPr>
            <w:tcW w:w="2805" w:type="dxa"/>
          </w:tcPr>
          <w:p w:rsidR="00E07676" w:rsidRDefault="00E07676">
            <w:pPr>
              <w:pStyle w:val="ConsPlusNormal"/>
            </w:pPr>
            <w:r>
              <w:t>Чеченская Республика</w:t>
            </w:r>
          </w:p>
        </w:tc>
        <w:tc>
          <w:tcPr>
            <w:tcW w:w="3135" w:type="dxa"/>
          </w:tcPr>
          <w:p w:rsidR="00E07676" w:rsidRDefault="00E07676">
            <w:pPr>
              <w:pStyle w:val="ConsPlusNormal"/>
            </w:pPr>
            <w:r>
              <w:t>(8712) 22-22-90 ф. (8712) 22-34-94</w:t>
            </w:r>
          </w:p>
        </w:tc>
        <w:tc>
          <w:tcPr>
            <w:tcW w:w="3795" w:type="dxa"/>
          </w:tcPr>
          <w:p w:rsidR="00E07676" w:rsidRDefault="00E07676">
            <w:pPr>
              <w:pStyle w:val="ConsPlusNormal"/>
            </w:pPr>
            <w:r>
              <w:t>Старопромысловское шоссе, д. 40, г. Грозный, Чеченская Республика, 364020 to20@fas.gov.ru</w:t>
            </w:r>
          </w:p>
        </w:tc>
      </w:tr>
      <w:tr w:rsidR="00E07676">
        <w:tc>
          <w:tcPr>
            <w:tcW w:w="737" w:type="dxa"/>
          </w:tcPr>
          <w:p w:rsidR="00E07676" w:rsidRDefault="00E07676">
            <w:pPr>
              <w:pStyle w:val="ConsPlusNormal"/>
              <w:jc w:val="center"/>
            </w:pPr>
            <w:r>
              <w:t>78.</w:t>
            </w:r>
          </w:p>
        </w:tc>
        <w:tc>
          <w:tcPr>
            <w:tcW w:w="2805" w:type="dxa"/>
          </w:tcPr>
          <w:p w:rsidR="00E07676" w:rsidRDefault="00E07676">
            <w:pPr>
              <w:pStyle w:val="ConsPlusNormal"/>
            </w:pPr>
            <w:r>
              <w:t>Управление Федеральной антимонопольной службы по Чувашской Республике - Чувашии</w:t>
            </w:r>
          </w:p>
        </w:tc>
        <w:tc>
          <w:tcPr>
            <w:tcW w:w="2805" w:type="dxa"/>
          </w:tcPr>
          <w:p w:rsidR="00E07676" w:rsidRDefault="00E07676">
            <w:pPr>
              <w:pStyle w:val="ConsPlusNormal"/>
            </w:pPr>
            <w:r>
              <w:t>Чувашская Республика - Чувашия</w:t>
            </w:r>
          </w:p>
        </w:tc>
        <w:tc>
          <w:tcPr>
            <w:tcW w:w="3135" w:type="dxa"/>
          </w:tcPr>
          <w:p w:rsidR="00E07676" w:rsidRDefault="00E07676">
            <w:pPr>
              <w:pStyle w:val="ConsPlusNormal"/>
            </w:pPr>
            <w:r>
              <w:t>(8352) 58-42-08 ф. 62-39-12</w:t>
            </w:r>
          </w:p>
        </w:tc>
        <w:tc>
          <w:tcPr>
            <w:tcW w:w="3795" w:type="dxa"/>
          </w:tcPr>
          <w:p w:rsidR="00E07676" w:rsidRDefault="00E07676">
            <w:pPr>
              <w:pStyle w:val="ConsPlusNormal"/>
            </w:pPr>
            <w:r>
              <w:t>Московский пр-т, д. 2, г. Чебоксары, Чувашская Республика - Чувашия, 428018 to21@fas.gov.ru</w:t>
            </w:r>
          </w:p>
        </w:tc>
      </w:tr>
      <w:tr w:rsidR="00E07676">
        <w:tc>
          <w:tcPr>
            <w:tcW w:w="737" w:type="dxa"/>
          </w:tcPr>
          <w:p w:rsidR="00E07676" w:rsidRDefault="00E07676">
            <w:pPr>
              <w:pStyle w:val="ConsPlusNormal"/>
              <w:jc w:val="center"/>
            </w:pPr>
            <w:r>
              <w:t>79.</w:t>
            </w:r>
          </w:p>
        </w:tc>
        <w:tc>
          <w:tcPr>
            <w:tcW w:w="2805" w:type="dxa"/>
          </w:tcPr>
          <w:p w:rsidR="00E07676" w:rsidRDefault="00E07676">
            <w:pPr>
              <w:pStyle w:val="ConsPlusNormal"/>
            </w:pPr>
            <w:r>
              <w:t xml:space="preserve">Управление Федеральной </w:t>
            </w:r>
            <w:r>
              <w:lastRenderedPageBreak/>
              <w:t>антимонопольной службы по Чукотскому автономному округу</w:t>
            </w:r>
          </w:p>
        </w:tc>
        <w:tc>
          <w:tcPr>
            <w:tcW w:w="2805" w:type="dxa"/>
          </w:tcPr>
          <w:p w:rsidR="00E07676" w:rsidRDefault="00E07676">
            <w:pPr>
              <w:pStyle w:val="ConsPlusNormal"/>
            </w:pPr>
            <w:r>
              <w:lastRenderedPageBreak/>
              <w:t xml:space="preserve">Чукотский автономный </w:t>
            </w:r>
            <w:r>
              <w:lastRenderedPageBreak/>
              <w:t>округ</w:t>
            </w:r>
          </w:p>
        </w:tc>
        <w:tc>
          <w:tcPr>
            <w:tcW w:w="3135" w:type="dxa"/>
          </w:tcPr>
          <w:p w:rsidR="00E07676" w:rsidRDefault="00E07676">
            <w:pPr>
              <w:pStyle w:val="ConsPlusNormal"/>
            </w:pPr>
            <w:r>
              <w:lastRenderedPageBreak/>
              <w:t>(427-22) 2-66-08</w:t>
            </w:r>
          </w:p>
        </w:tc>
        <w:tc>
          <w:tcPr>
            <w:tcW w:w="3795" w:type="dxa"/>
          </w:tcPr>
          <w:p w:rsidR="00E07676" w:rsidRDefault="00E07676">
            <w:pPr>
              <w:pStyle w:val="ConsPlusNormal"/>
            </w:pPr>
            <w:r>
              <w:t xml:space="preserve">ул. Энергетиков, д. 13, г. Анадырь, </w:t>
            </w:r>
            <w:r>
              <w:lastRenderedPageBreak/>
              <w:t>Чукотский автономный округ, 689000 to87@fas.gov.ru</w:t>
            </w:r>
          </w:p>
        </w:tc>
      </w:tr>
      <w:tr w:rsidR="00E07676">
        <w:tc>
          <w:tcPr>
            <w:tcW w:w="737" w:type="dxa"/>
          </w:tcPr>
          <w:p w:rsidR="00E07676" w:rsidRDefault="00E07676">
            <w:pPr>
              <w:pStyle w:val="ConsPlusNormal"/>
              <w:jc w:val="center"/>
            </w:pPr>
            <w:r>
              <w:lastRenderedPageBreak/>
              <w:t>80.</w:t>
            </w:r>
          </w:p>
        </w:tc>
        <w:tc>
          <w:tcPr>
            <w:tcW w:w="2805" w:type="dxa"/>
          </w:tcPr>
          <w:p w:rsidR="00E07676" w:rsidRDefault="00E07676">
            <w:pPr>
              <w:pStyle w:val="ConsPlusNormal"/>
            </w:pPr>
            <w:r>
              <w:t>Управление Федеральной антимонопольной службы по Республике Саха (Якутия)</w:t>
            </w:r>
          </w:p>
        </w:tc>
        <w:tc>
          <w:tcPr>
            <w:tcW w:w="2805" w:type="dxa"/>
          </w:tcPr>
          <w:p w:rsidR="00E07676" w:rsidRDefault="00E07676">
            <w:pPr>
              <w:pStyle w:val="ConsPlusNormal"/>
            </w:pPr>
            <w:r>
              <w:t>Республика Саха (Якутия)</w:t>
            </w:r>
          </w:p>
        </w:tc>
        <w:tc>
          <w:tcPr>
            <w:tcW w:w="3135" w:type="dxa"/>
          </w:tcPr>
          <w:p w:rsidR="00E07676" w:rsidRDefault="00E07676">
            <w:pPr>
              <w:pStyle w:val="ConsPlusNormal"/>
            </w:pPr>
            <w:r>
              <w:t>(4112) 42-29-69 ф. 42-29-41</w:t>
            </w:r>
          </w:p>
        </w:tc>
        <w:tc>
          <w:tcPr>
            <w:tcW w:w="3795" w:type="dxa"/>
          </w:tcPr>
          <w:p w:rsidR="00E07676" w:rsidRDefault="00E07676">
            <w:pPr>
              <w:pStyle w:val="ConsPlusNormal"/>
            </w:pPr>
            <w:r>
              <w:t>ул. Аммосова, д. 18, офис 407, г. Якутск, Республика Саха (Якутия), 677000 to14@fas.gov.ru</w:t>
            </w:r>
          </w:p>
        </w:tc>
      </w:tr>
      <w:tr w:rsidR="00E07676">
        <w:tc>
          <w:tcPr>
            <w:tcW w:w="737" w:type="dxa"/>
          </w:tcPr>
          <w:p w:rsidR="00E07676" w:rsidRDefault="00E07676">
            <w:pPr>
              <w:pStyle w:val="ConsPlusNormal"/>
              <w:jc w:val="center"/>
            </w:pPr>
            <w:r>
              <w:t>81.</w:t>
            </w:r>
          </w:p>
        </w:tc>
        <w:tc>
          <w:tcPr>
            <w:tcW w:w="2805" w:type="dxa"/>
          </w:tcPr>
          <w:p w:rsidR="00E07676" w:rsidRDefault="00E07676">
            <w:pPr>
              <w:pStyle w:val="ConsPlusNormal"/>
            </w:pPr>
            <w:r>
              <w:t>Управление Федеральной антимонопольной службы по Ямало-Ненецкому автономному округу</w:t>
            </w:r>
          </w:p>
        </w:tc>
        <w:tc>
          <w:tcPr>
            <w:tcW w:w="2805" w:type="dxa"/>
          </w:tcPr>
          <w:p w:rsidR="00E07676" w:rsidRDefault="00E07676">
            <w:pPr>
              <w:pStyle w:val="ConsPlusNormal"/>
            </w:pPr>
            <w:r>
              <w:t>Ямало-Ненецкий автономный округ</w:t>
            </w:r>
          </w:p>
        </w:tc>
        <w:tc>
          <w:tcPr>
            <w:tcW w:w="3135" w:type="dxa"/>
          </w:tcPr>
          <w:p w:rsidR="00E07676" w:rsidRDefault="00E07676">
            <w:pPr>
              <w:pStyle w:val="ConsPlusNormal"/>
            </w:pPr>
            <w:r>
              <w:t>(34922) 3-41-26 ф. 3-41-26</w:t>
            </w:r>
          </w:p>
        </w:tc>
        <w:tc>
          <w:tcPr>
            <w:tcW w:w="3795" w:type="dxa"/>
          </w:tcPr>
          <w:p w:rsidR="00E07676" w:rsidRDefault="00E07676">
            <w:pPr>
              <w:pStyle w:val="ConsPlusNormal"/>
            </w:pPr>
            <w:r>
              <w:t>ул. Губкина, д. 13, г. Салехард, Ямало- Ненецкий автономный округ, 629001 to89@fas.gov.ru</w:t>
            </w:r>
          </w:p>
        </w:tc>
      </w:tr>
      <w:tr w:rsidR="00E07676">
        <w:tc>
          <w:tcPr>
            <w:tcW w:w="737" w:type="dxa"/>
          </w:tcPr>
          <w:p w:rsidR="00E07676" w:rsidRDefault="00E07676">
            <w:pPr>
              <w:pStyle w:val="ConsPlusNormal"/>
              <w:jc w:val="center"/>
            </w:pPr>
            <w:r>
              <w:t>82.</w:t>
            </w:r>
          </w:p>
        </w:tc>
        <w:tc>
          <w:tcPr>
            <w:tcW w:w="2805" w:type="dxa"/>
          </w:tcPr>
          <w:p w:rsidR="00E07676" w:rsidRDefault="00E07676">
            <w:pPr>
              <w:pStyle w:val="ConsPlusNormal"/>
            </w:pPr>
            <w:r>
              <w:t>Управление Федеральной антимонопольной службы по Ярославской области</w:t>
            </w:r>
          </w:p>
        </w:tc>
        <w:tc>
          <w:tcPr>
            <w:tcW w:w="2805" w:type="dxa"/>
          </w:tcPr>
          <w:p w:rsidR="00E07676" w:rsidRDefault="00E07676">
            <w:pPr>
              <w:pStyle w:val="ConsPlusNormal"/>
            </w:pPr>
            <w:r>
              <w:t>Ярославская область</w:t>
            </w:r>
          </w:p>
        </w:tc>
        <w:tc>
          <w:tcPr>
            <w:tcW w:w="3135" w:type="dxa"/>
          </w:tcPr>
          <w:p w:rsidR="00E07676" w:rsidRDefault="00E07676">
            <w:pPr>
              <w:pStyle w:val="ConsPlusNormal"/>
            </w:pPr>
            <w:r>
              <w:t>(4852) 72-95-20 ф. 32-93-71</w:t>
            </w:r>
          </w:p>
        </w:tc>
        <w:tc>
          <w:tcPr>
            <w:tcW w:w="3795" w:type="dxa"/>
          </w:tcPr>
          <w:p w:rsidR="00E07676" w:rsidRDefault="00E07676">
            <w:pPr>
              <w:pStyle w:val="ConsPlusNormal"/>
            </w:pPr>
            <w:r>
              <w:t>ул. Свободы, д. 46, г. Ярославль, Ярославская обл., 150000 to76@fas.gov.ru</w:t>
            </w:r>
          </w:p>
        </w:tc>
      </w:tr>
    </w:tbl>
    <w:p w:rsidR="00E07676" w:rsidRDefault="00E07676">
      <w:pPr>
        <w:sectPr w:rsidR="00E07676">
          <w:pgSz w:w="16838" w:h="11905" w:orient="landscape"/>
          <w:pgMar w:top="1701" w:right="1134" w:bottom="850" w:left="1134" w:header="0" w:footer="0" w:gutter="0"/>
          <w:cols w:space="720"/>
        </w:sectPr>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bookmarkStart w:id="23" w:name="P1008"/>
      <w:bookmarkEnd w:id="23"/>
      <w:r>
        <w:t>Приложение N 2</w:t>
      </w:r>
    </w:p>
    <w:p w:rsidR="00E07676" w:rsidRDefault="00E07676">
      <w:pPr>
        <w:pStyle w:val="ConsPlusNormal"/>
        <w:jc w:val="right"/>
      </w:pPr>
      <w:r>
        <w:t>к Регламенту</w:t>
      </w:r>
    </w:p>
    <w:p w:rsidR="00E07676" w:rsidRDefault="00E07676">
      <w:pPr>
        <w:pStyle w:val="ConsPlusNormal"/>
        <w:jc w:val="right"/>
      </w:pPr>
    </w:p>
    <w:p w:rsidR="00E07676" w:rsidRDefault="00E07676">
      <w:pPr>
        <w:pStyle w:val="ConsPlusNonformat"/>
        <w:jc w:val="both"/>
      </w:pPr>
      <w:r>
        <w:t xml:space="preserve">              / ─ ─ ─ ─ ─ ─ ─ ─ ─ ─ ─ ─ ─ ─ ─ ─ ─ ─ ─ ─ ─ ─\</w:t>
      </w:r>
    </w:p>
    <w:p w:rsidR="00E07676" w:rsidRDefault="00E07676">
      <w:pPr>
        <w:pStyle w:val="ConsPlusNonformat"/>
        <w:jc w:val="both"/>
      </w:pPr>
      <w:r>
        <w:t xml:space="preserve">              │   Начало процедуры по проведению проверки  │</w:t>
      </w:r>
    </w:p>
    <w:p w:rsidR="00E07676" w:rsidRDefault="00E07676">
      <w:pPr>
        <w:pStyle w:val="ConsPlusNonformat"/>
        <w:jc w:val="both"/>
      </w:pPr>
      <w:r>
        <w:t xml:space="preserve">              │соблюдения антимонопольного законодательства│</w:t>
      </w:r>
    </w:p>
    <w:p w:rsidR="00E07676" w:rsidRDefault="00E07676">
      <w:pPr>
        <w:pStyle w:val="ConsPlusNonformat"/>
        <w:jc w:val="both"/>
      </w:pPr>
      <w:r>
        <w:t xml:space="preserve">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 - - - - - - - - - -                           - - - - - - - - - - - -</w:t>
      </w:r>
    </w:p>
    <w:p w:rsidR="00E07676" w:rsidRDefault="00E07676">
      <w:pPr>
        <w:pStyle w:val="ConsPlusNonformat"/>
        <w:jc w:val="both"/>
      </w:pPr>
      <w:r>
        <w:t xml:space="preserve">  / Наступление срока  /                          / Утверждение служебной /</w:t>
      </w:r>
    </w:p>
    <w:p w:rsidR="00E07676" w:rsidRDefault="00E07676">
      <w:pPr>
        <w:pStyle w:val="ConsPlusNonformat"/>
        <w:jc w:val="both"/>
      </w:pPr>
      <w:r>
        <w:t xml:space="preserve"> / проведения плановой/                          /записки о необходимости/</w:t>
      </w:r>
    </w:p>
    <w:p w:rsidR="00E07676" w:rsidRDefault="00E07676">
      <w:pPr>
        <w:pStyle w:val="ConsPlusNonformat"/>
        <w:jc w:val="both"/>
      </w:pPr>
      <w:r>
        <w:t>/      проверки      /                          /проведения внеплановой /</w:t>
      </w:r>
    </w:p>
    <w:p w:rsidR="00E07676" w:rsidRDefault="00E07676">
      <w:pPr>
        <w:pStyle w:val="ConsPlusNonformat"/>
        <w:jc w:val="both"/>
      </w:pPr>
      <w:r>
        <w:t>───────────────────┬─                          /        проверки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w:t>
      </w:r>
    </w:p>
    <w:p w:rsidR="00E07676" w:rsidRDefault="00E07676">
      <w:pPr>
        <w:pStyle w:val="ConsPlusNonformat"/>
        <w:jc w:val="both"/>
      </w:pPr>
      <w:r>
        <w:t xml:space="preserve">                │Приказ руководителя о проведении проверки│</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│Уведомление проверяемого лица о проведении проверки,│</w:t>
      </w:r>
    </w:p>
    <w:p w:rsidR="00E07676" w:rsidRDefault="00E07676">
      <w:pPr>
        <w:pStyle w:val="ConsPlusNonformat"/>
        <w:jc w:val="both"/>
      </w:pPr>
      <w:r>
        <w:t xml:space="preserve">          │     за исключением случаев проведения проверки     │</w:t>
      </w:r>
    </w:p>
    <w:p w:rsidR="00E07676" w:rsidRDefault="00E07676">
      <w:pPr>
        <w:pStyle w:val="ConsPlusNonformat"/>
        <w:jc w:val="both"/>
      </w:pPr>
      <w:r>
        <w:t xml:space="preserve">          │       по </w:t>
      </w:r>
      <w:hyperlink r:id="rId67" w:history="1">
        <w:r>
          <w:rPr>
            <w:color w:val="0000FF"/>
          </w:rPr>
          <w:t>ст. 11</w:t>
        </w:r>
      </w:hyperlink>
      <w:r>
        <w:t xml:space="preserve">, </w:t>
      </w:r>
      <w:hyperlink r:id="rId68" w:history="1">
        <w:r>
          <w:rPr>
            <w:color w:val="0000FF"/>
          </w:rPr>
          <w:t>16</w:t>
        </w:r>
      </w:hyperlink>
      <w:r>
        <w:t xml:space="preserve"> ФЗ "О защите конкуренции"      │</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 - - - - - - - - - - - - - - - -\</w:t>
      </w:r>
    </w:p>
    <w:p w:rsidR="00E07676" w:rsidRDefault="00E07676">
      <w:pPr>
        <w:pStyle w:val="ConsPlusNonformat"/>
        <w:jc w:val="both"/>
      </w:pPr>
      <w:r>
        <w:t xml:space="preserve">                    │  Проведение процедуры проверки  │</w:t>
      </w:r>
    </w:p>
    <w:p w:rsidR="00E07676" w:rsidRDefault="00E07676">
      <w:pPr>
        <w:pStyle w:val="ConsPlusNonformat"/>
        <w:jc w:val="both"/>
      </w:pPr>
      <w:r>
        <w:t xml:space="preserve">                    \- - - - - - - - - - - - - - - -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 - - - - - - - - - - -                    - - - - - - - - - -</w:t>
      </w:r>
    </w:p>
    <w:p w:rsidR="00E07676" w:rsidRDefault="00E07676">
      <w:pPr>
        <w:pStyle w:val="ConsPlusNonformat"/>
        <w:jc w:val="both"/>
      </w:pPr>
      <w:r>
        <w:t xml:space="preserve">  ( Получение документов и )                 ( Проведение осмотра )</w:t>
      </w:r>
    </w:p>
    <w:p w:rsidR="00E07676" w:rsidRDefault="00E07676">
      <w:pPr>
        <w:pStyle w:val="ConsPlusNonformat"/>
        <w:jc w:val="both"/>
      </w:pPr>
      <w:r>
        <w:t xml:space="preserve"> ( информации по требованию )                ( в  рамках выездной )</w:t>
      </w:r>
    </w:p>
    <w:p w:rsidR="00E07676" w:rsidRDefault="00E07676">
      <w:pPr>
        <w:pStyle w:val="ConsPlusNonformat"/>
        <w:jc w:val="both"/>
      </w:pPr>
      <w:r>
        <w:t xml:space="preserve"> ( представления документов )                (      проверки      )</w:t>
      </w:r>
    </w:p>
    <w:p w:rsidR="00E07676" w:rsidRDefault="00E07676">
      <w:pPr>
        <w:pStyle w:val="ConsPlusNonformat"/>
        <w:jc w:val="both"/>
      </w:pPr>
      <w:r>
        <w:t xml:space="preserve"> (   и информации, включая  )                 ____________________</w:t>
      </w:r>
    </w:p>
    <w:p w:rsidR="00E07676" w:rsidRDefault="00E07676">
      <w:pPr>
        <w:pStyle w:val="ConsPlusNonformat"/>
        <w:jc w:val="both"/>
      </w:pPr>
      <w:r>
        <w:t xml:space="preserve">  (   выездную проверку    ) \              /          │</w:t>
      </w:r>
    </w:p>
    <w:p w:rsidR="00E07676" w:rsidRDefault="00E07676">
      <w:pPr>
        <w:pStyle w:val="ConsPlusNonformat"/>
        <w:jc w:val="both"/>
      </w:pPr>
      <w:r>
        <w:t xml:space="preserve">   - - - - - - - - - - - -    \            /           │</w:t>
      </w:r>
    </w:p>
    <w:p w:rsidR="00E07676" w:rsidRDefault="00E07676">
      <w:pPr>
        <w:pStyle w:val="ConsPlusNonformat"/>
        <w:jc w:val="both"/>
      </w:pPr>
      <w:r>
        <w:t xml:space="preserve">                               \          /            \/</w:t>
      </w:r>
    </w:p>
    <w:p w:rsidR="00E07676" w:rsidRDefault="00E07676">
      <w:pPr>
        <w:pStyle w:val="ConsPlusNonformat"/>
        <w:jc w:val="both"/>
      </w:pPr>
      <w:r>
        <w:t xml:space="preserve">                                \        /   ┌─────────────────────┐</w:t>
      </w:r>
    </w:p>
    <w:p w:rsidR="00E07676" w:rsidRDefault="00E07676">
      <w:pPr>
        <w:pStyle w:val="ConsPlusNonformat"/>
        <w:jc w:val="both"/>
      </w:pPr>
      <w:r>
        <w:t xml:space="preserve">                                 \      /    │Составление протокола│</w:t>
      </w:r>
    </w:p>
    <w:p w:rsidR="00E07676" w:rsidRDefault="00E07676">
      <w:pPr>
        <w:pStyle w:val="ConsPlusNonformat"/>
        <w:jc w:val="both"/>
      </w:pPr>
      <w:r>
        <w:t xml:space="preserve">                                  \    /     └─────────────────────┘</w:t>
      </w:r>
    </w:p>
    <w:p w:rsidR="00E07676" w:rsidRDefault="00E07676">
      <w:pPr>
        <w:pStyle w:val="ConsPlusNonformat"/>
        <w:jc w:val="both"/>
      </w:pPr>
      <w:r>
        <w:t xml:space="preserve">                                   \  /</w:t>
      </w:r>
    </w:p>
    <w:p w:rsidR="00E07676" w:rsidRDefault="00E07676">
      <w:pPr>
        <w:pStyle w:val="ConsPlusNonformat"/>
        <w:jc w:val="both"/>
      </w:pPr>
      <w:r>
        <w:t xml:space="preserve">                                   \/\/</w:t>
      </w:r>
    </w:p>
    <w:p w:rsidR="00E07676" w:rsidRDefault="00E07676">
      <w:pPr>
        <w:pStyle w:val="ConsPlusNonformat"/>
        <w:jc w:val="both"/>
      </w:pPr>
      <w:r>
        <w:t xml:space="preserve">                            - - - - - - - - - -</w:t>
      </w:r>
    </w:p>
    <w:p w:rsidR="00E07676" w:rsidRDefault="00E07676">
      <w:pPr>
        <w:pStyle w:val="ConsPlusNonformat"/>
        <w:jc w:val="both"/>
      </w:pPr>
      <w:r>
        <w:t xml:space="preserve">       ┌───┐               / Продление сроков  /             ┌───┐</w:t>
      </w:r>
    </w:p>
    <w:p w:rsidR="00E07676" w:rsidRDefault="00E07676">
      <w:pPr>
        <w:pStyle w:val="ConsPlusNonformat"/>
        <w:jc w:val="both"/>
      </w:pPr>
      <w:r>
        <w:t xml:space="preserve">       │нет│&lt;- - - - - - -/проведения проверки/- - - - - - -&gt;│да │</w:t>
      </w:r>
    </w:p>
    <w:p w:rsidR="00E07676" w:rsidRDefault="00E07676">
      <w:pPr>
        <w:pStyle w:val="ConsPlusNonformat"/>
        <w:jc w:val="both"/>
      </w:pPr>
      <w:r>
        <w:t xml:space="preserve">       └───┘              - - - - - - - - - -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                                        │      Приказ       │</w:t>
      </w:r>
    </w:p>
    <w:p w:rsidR="00E07676" w:rsidRDefault="00E07676">
      <w:pPr>
        <w:pStyle w:val="ConsPlusNonformat"/>
        <w:jc w:val="both"/>
      </w:pPr>
      <w:r>
        <w:t xml:space="preserve">              \                                       │о продлении сроков │</w:t>
      </w:r>
    </w:p>
    <w:p w:rsidR="00E07676" w:rsidRDefault="00E07676">
      <w:pPr>
        <w:pStyle w:val="ConsPlusNonformat"/>
        <w:jc w:val="both"/>
      </w:pPr>
      <w:r>
        <w:t xml:space="preserve">               \                                      │проведения проверки│</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lastRenderedPageBreak/>
        <w:t xml:space="preserve">                  \                              - - - - - - - - - - - - -</w:t>
      </w:r>
    </w:p>
    <w:p w:rsidR="00E07676" w:rsidRDefault="00E07676">
      <w:pPr>
        <w:pStyle w:val="ConsPlusNonformat"/>
        <w:jc w:val="both"/>
      </w:pPr>
      <w:r>
        <w:t xml:space="preserve">                   \                            (Проведение дополнительных)</w:t>
      </w:r>
    </w:p>
    <w:p w:rsidR="00E07676" w:rsidRDefault="00E07676">
      <w:pPr>
        <w:pStyle w:val="ConsPlusNonformat"/>
        <w:jc w:val="both"/>
      </w:pPr>
      <w:r>
        <w:t xml:space="preserve">                    \                           (мероприятий, необходимых )</w:t>
      </w:r>
    </w:p>
    <w:p w:rsidR="00E07676" w:rsidRDefault="00E07676">
      <w:pPr>
        <w:pStyle w:val="ConsPlusNonformat"/>
        <w:jc w:val="both"/>
      </w:pPr>
      <w:r>
        <w:t xml:space="preserve">                     \                          ( для завершения проверки )</w:t>
      </w:r>
    </w:p>
    <w:p w:rsidR="00E07676" w:rsidRDefault="00E07676">
      <w:pPr>
        <w:pStyle w:val="ConsPlusNonformat"/>
        <w:jc w:val="both"/>
      </w:pPr>
      <w:r>
        <w:t xml:space="preserve">                      \                        / - - - - - - - - - - - -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              \/</w:t>
      </w:r>
    </w:p>
    <w:p w:rsidR="00E07676" w:rsidRDefault="00E07676">
      <w:pPr>
        <w:pStyle w:val="ConsPlusNonformat"/>
        <w:jc w:val="both"/>
      </w:pPr>
      <w:r>
        <w:t xml:space="preserve">                   ┌──────────────────────────────────┐</w:t>
      </w:r>
    </w:p>
    <w:p w:rsidR="00E07676" w:rsidRDefault="00E07676">
      <w:pPr>
        <w:pStyle w:val="ConsPlusNonformat"/>
        <w:jc w:val="both"/>
      </w:pPr>
      <w:r>
        <w:t xml:space="preserve">                   │                Акт               │</w:t>
      </w:r>
    </w:p>
    <w:p w:rsidR="00E07676" w:rsidRDefault="00E07676">
      <w:pPr>
        <w:pStyle w:val="ConsPlusNonformat"/>
        <w:jc w:val="both"/>
      </w:pPr>
      <w:r>
        <w:t xml:space="preserve">                   │по результатам проведения проверки│</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w:t>
      </w:r>
    </w:p>
    <w:p w:rsidR="00E07676" w:rsidRDefault="00E07676">
      <w:pPr>
        <w:pStyle w:val="ConsPlusNonformat"/>
        <w:jc w:val="both"/>
      </w:pPr>
      <w:r>
        <w:t xml:space="preserve">                │          Окончание процедуры.          │</w:t>
      </w:r>
    </w:p>
    <w:p w:rsidR="00E07676" w:rsidRDefault="00E07676">
      <w:pPr>
        <w:pStyle w:val="ConsPlusNonformat"/>
        <w:jc w:val="both"/>
      </w:pPr>
      <w:r>
        <w:t xml:space="preserve">                │   Антимонопольный орган составил акт   │</w:t>
      </w:r>
    </w:p>
    <w:p w:rsidR="00E07676" w:rsidRDefault="00E07676">
      <w:pPr>
        <w:pStyle w:val="ConsPlusNonformat"/>
        <w:jc w:val="both"/>
      </w:pPr>
      <w:r>
        <w:t xml:space="preserve">                │         по результатам проверки        │</w:t>
      </w:r>
    </w:p>
    <w:p w:rsidR="00E07676" w:rsidRDefault="00E07676">
      <w:pPr>
        <w:pStyle w:val="ConsPlusNonformat"/>
        <w:jc w:val="both"/>
      </w:pPr>
      <w:r>
        <w:t xml:space="preserve">                └────────────────────────────────────────┘</w:t>
      </w: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right"/>
        <w:outlineLvl w:val="1"/>
      </w:pPr>
      <w:r>
        <w:t>Приложение N 3</w:t>
      </w:r>
    </w:p>
    <w:p w:rsidR="00E07676" w:rsidRDefault="00E07676">
      <w:pPr>
        <w:pStyle w:val="ConsPlusNormal"/>
        <w:jc w:val="right"/>
      </w:pPr>
      <w:r>
        <w:t>к Регламенту</w:t>
      </w:r>
    </w:p>
    <w:p w:rsidR="00E07676" w:rsidRDefault="00E07676">
      <w:pPr>
        <w:pStyle w:val="ConsPlusNormal"/>
        <w:jc w:val="center"/>
      </w:pPr>
    </w:p>
    <w:p w:rsidR="00E07676" w:rsidRDefault="00E07676">
      <w:pPr>
        <w:pStyle w:val="ConsPlusNonformat"/>
        <w:jc w:val="both"/>
      </w:pPr>
      <w:r>
        <w:t xml:space="preserve">    На бланке антимонопольного органа</w:t>
      </w:r>
    </w:p>
    <w:p w:rsidR="00E07676" w:rsidRDefault="00E07676">
      <w:pPr>
        <w:pStyle w:val="ConsPlusNonformat"/>
        <w:jc w:val="both"/>
      </w:pPr>
    </w:p>
    <w:p w:rsidR="00E07676" w:rsidRDefault="00E07676">
      <w:pPr>
        <w:pStyle w:val="ConsPlusNonformat"/>
        <w:jc w:val="both"/>
      </w:pPr>
      <w:bookmarkStart w:id="24" w:name="P1096"/>
      <w:bookmarkEnd w:id="24"/>
      <w:r>
        <w:t xml:space="preserve">                                  ПРИКАЗ</w:t>
      </w:r>
    </w:p>
    <w:p w:rsidR="00E07676" w:rsidRDefault="00E07676">
      <w:pPr>
        <w:pStyle w:val="ConsPlusNonformat"/>
        <w:jc w:val="both"/>
      </w:pPr>
    </w:p>
    <w:p w:rsidR="00E07676" w:rsidRDefault="00E07676">
      <w:pPr>
        <w:pStyle w:val="ConsPlusNonformat"/>
        <w:jc w:val="both"/>
      </w:pPr>
      <w:r>
        <w:t xml:space="preserve">     О проведении ___________________________________________ проверки</w:t>
      </w:r>
    </w:p>
    <w:p w:rsidR="00E07676" w:rsidRDefault="00E07676">
      <w:pPr>
        <w:pStyle w:val="ConsPlusNonformat"/>
        <w:jc w:val="both"/>
      </w:pPr>
      <w:r>
        <w:t xml:space="preserve">                   (указывается вид проверки - плановая или</w:t>
      </w:r>
    </w:p>
    <w:p w:rsidR="00E07676" w:rsidRDefault="00E07676">
      <w:pPr>
        <w:pStyle w:val="ConsPlusNonformat"/>
        <w:jc w:val="both"/>
      </w:pPr>
      <w:r>
        <w:t xml:space="preserve">                  внеплановая, а также форма ее проведения -</w:t>
      </w:r>
    </w:p>
    <w:p w:rsidR="00E07676" w:rsidRDefault="00E07676">
      <w:pPr>
        <w:pStyle w:val="ConsPlusNonformat"/>
        <w:jc w:val="both"/>
      </w:pPr>
      <w:r>
        <w:t xml:space="preserve">                          документарная или выездная)</w:t>
      </w:r>
    </w:p>
    <w:p w:rsidR="00E07676" w:rsidRDefault="00E07676">
      <w:pPr>
        <w:pStyle w:val="ConsPlusNonformat"/>
        <w:jc w:val="both"/>
      </w:pPr>
    </w:p>
    <w:p w:rsidR="00E07676" w:rsidRDefault="00E07676">
      <w:pPr>
        <w:pStyle w:val="ConsPlusNonformat"/>
        <w:jc w:val="both"/>
      </w:pPr>
      <w:r>
        <w:t xml:space="preserve">    На   основании   </w:t>
      </w:r>
      <w:hyperlink r:id="rId69" w:history="1">
        <w:r>
          <w:rPr>
            <w:color w:val="0000FF"/>
          </w:rPr>
          <w:t>пункта   11  части  1  статьи  23</w:t>
        </w:r>
      </w:hyperlink>
      <w:r>
        <w:t xml:space="preserve">, </w:t>
      </w:r>
      <w:hyperlink r:id="rId70" w:history="1">
        <w:r>
          <w:rPr>
            <w:color w:val="0000FF"/>
          </w:rPr>
          <w:t>статей 24</w:t>
        </w:r>
      </w:hyperlink>
      <w:r>
        <w:t xml:space="preserve">, </w:t>
      </w:r>
      <w:hyperlink r:id="rId71" w:history="1">
        <w:r>
          <w:rPr>
            <w:color w:val="0000FF"/>
          </w:rPr>
          <w:t>25</w:t>
        </w:r>
      </w:hyperlink>
      <w:r>
        <w:t xml:space="preserve">, </w:t>
      </w:r>
      <w:hyperlink r:id="rId72" w:history="1">
        <w:r>
          <w:rPr>
            <w:color w:val="0000FF"/>
          </w:rPr>
          <w:t>25.1</w:t>
        </w:r>
      </w:hyperlink>
    </w:p>
    <w:p w:rsidR="00E07676" w:rsidRDefault="00E07676">
      <w:pPr>
        <w:pStyle w:val="ConsPlusNonformat"/>
        <w:jc w:val="both"/>
      </w:pPr>
      <w:r>
        <w:t>Федерального   закона   от  26.07.2006  N  135-ФЗ  "О  защите  конкуренции"</w:t>
      </w:r>
    </w:p>
    <w:p w:rsidR="00E07676" w:rsidRDefault="00E07676">
      <w:pPr>
        <w:pStyle w:val="ConsPlusNonformat"/>
        <w:jc w:val="both"/>
      </w:pPr>
      <w:r>
        <w:t>приказываю:</w:t>
      </w:r>
    </w:p>
    <w:p w:rsidR="00E07676" w:rsidRDefault="00E07676">
      <w:pPr>
        <w:pStyle w:val="ConsPlusNonformat"/>
        <w:jc w:val="both"/>
      </w:pPr>
      <w:r>
        <w:t xml:space="preserve">    1. Провести проверку в отношении 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(указывается полное наименование, юридический</w:t>
      </w:r>
    </w:p>
    <w:p w:rsidR="00E07676" w:rsidRDefault="00E07676">
      <w:pPr>
        <w:pStyle w:val="ConsPlusNonformat"/>
        <w:jc w:val="both"/>
      </w:pPr>
      <w:r>
        <w:t xml:space="preserve">                  и фактический адрес проверяемого лица)</w:t>
      </w:r>
    </w:p>
    <w:p w:rsidR="00E07676" w:rsidRDefault="00E07676">
      <w:pPr>
        <w:pStyle w:val="ConsPlusNonformat"/>
        <w:jc w:val="both"/>
      </w:pPr>
      <w:r>
        <w:t xml:space="preserve">    При  проведении  проверки  в  том числе осуществить  проверку следующих</w:t>
      </w:r>
    </w:p>
    <w:p w:rsidR="00E07676" w:rsidRDefault="00E07676">
      <w:pPr>
        <w:pStyle w:val="ConsPlusNonformat"/>
        <w:jc w:val="both"/>
      </w:pPr>
      <w:r>
        <w:t>структурных   подразделений   (филиалов  и  представительств)  проверяемого</w:t>
      </w:r>
    </w:p>
    <w:p w:rsidR="00E07676" w:rsidRDefault="00E07676">
      <w:pPr>
        <w:pStyle w:val="ConsPlusNonformat"/>
        <w:jc w:val="both"/>
      </w:pPr>
      <w:r>
        <w:t>лица: _____________________________________________________________________</w:t>
      </w:r>
    </w:p>
    <w:p w:rsidR="00E07676" w:rsidRDefault="00E07676">
      <w:pPr>
        <w:pStyle w:val="ConsPlusNonformat"/>
        <w:jc w:val="both"/>
      </w:pPr>
      <w:r>
        <w:t xml:space="preserve">    2. Сформировать инспекцию для проведения проверки в составе:</w:t>
      </w:r>
    </w:p>
    <w:p w:rsidR="00E07676" w:rsidRDefault="00E07676">
      <w:pPr>
        <w:pStyle w:val="ConsPlusNonformat"/>
        <w:jc w:val="both"/>
      </w:pPr>
      <w:r>
        <w:t xml:space="preserve">    Руководитель инспекции: 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Члены инспекции: 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должностных лиц, номера служебных удостоверений)</w:t>
      </w:r>
    </w:p>
    <w:p w:rsidR="00E07676" w:rsidRDefault="00E07676">
      <w:pPr>
        <w:pStyle w:val="ConsPlusNonformat"/>
        <w:jc w:val="both"/>
      </w:pPr>
      <w:r>
        <w:t xml:space="preserve">    3.  Привлечь к проведению проверки в качестве экспертов (специалистов),</w:t>
      </w:r>
    </w:p>
    <w:p w:rsidR="00E07676" w:rsidRDefault="00E07676">
      <w:pPr>
        <w:pStyle w:val="ConsPlusNonformat"/>
        <w:jc w:val="both"/>
      </w:pPr>
      <w:r>
        <w:t>представителей экспертных организаций следующих лиц: 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должность, место работы, стаж работы по специальности)</w:t>
      </w:r>
    </w:p>
    <w:p w:rsidR="00E07676" w:rsidRDefault="00E07676">
      <w:pPr>
        <w:pStyle w:val="ConsPlusNonformat"/>
        <w:jc w:val="both"/>
      </w:pPr>
      <w:r>
        <w:t xml:space="preserve">    4. Установить, что целью и задачей настоящей проверки является:</w:t>
      </w:r>
    </w:p>
    <w:p w:rsidR="00E07676" w:rsidRDefault="00E07676">
      <w:pPr>
        <w:pStyle w:val="ConsPlusNonformat"/>
        <w:jc w:val="both"/>
      </w:pPr>
      <w:r>
        <w:lastRenderedPageBreak/>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(при проведении плановой проверки указывается на реализацию</w:t>
      </w:r>
    </w:p>
    <w:p w:rsidR="00E07676" w:rsidRDefault="00E07676">
      <w:pPr>
        <w:pStyle w:val="ConsPlusNonformat"/>
        <w:jc w:val="both"/>
      </w:pPr>
      <w:r>
        <w:t xml:space="preserve">     ежегодного плана проведения плановых проверок с указанием способа</w:t>
      </w:r>
    </w:p>
    <w:p w:rsidR="00E07676" w:rsidRDefault="00E07676">
      <w:pPr>
        <w:pStyle w:val="ConsPlusNonformat"/>
        <w:jc w:val="both"/>
      </w:pPr>
      <w:r>
        <w:t xml:space="preserve">     его доведения до сведения заинтересованных лиц, а при проведении</w:t>
      </w:r>
    </w:p>
    <w:p w:rsidR="00E07676" w:rsidRDefault="00E07676">
      <w:pPr>
        <w:pStyle w:val="ConsPlusNonformat"/>
        <w:jc w:val="both"/>
      </w:pPr>
      <w:r>
        <w:t xml:space="preserve">        внеплановой проверки указываются реквизиты ранее выданного</w:t>
      </w:r>
    </w:p>
    <w:p w:rsidR="00E07676" w:rsidRDefault="00E07676">
      <w:pPr>
        <w:pStyle w:val="ConsPlusNonformat"/>
        <w:jc w:val="both"/>
      </w:pPr>
      <w:r>
        <w:t xml:space="preserve">     предписания об устранении выявленного нарушения, срок исполнения</w:t>
      </w:r>
    </w:p>
    <w:p w:rsidR="00E07676" w:rsidRDefault="00E07676">
      <w:pPr>
        <w:pStyle w:val="ConsPlusNonformat"/>
        <w:jc w:val="both"/>
      </w:pPr>
      <w:r>
        <w:t xml:space="preserve">        которого истек, реквизиты поступивших обращений, заявлений,</w:t>
      </w:r>
    </w:p>
    <w:p w:rsidR="00E07676" w:rsidRDefault="00E07676">
      <w:pPr>
        <w:pStyle w:val="ConsPlusNonformat"/>
        <w:jc w:val="both"/>
      </w:pPr>
      <w:r>
        <w:t xml:space="preserve">          материалов. Задача может соответствовать целям проверки</w:t>
      </w:r>
    </w:p>
    <w:p w:rsidR="00E07676" w:rsidRDefault="00E07676">
      <w:pPr>
        <w:pStyle w:val="ConsPlusNonformat"/>
        <w:jc w:val="both"/>
      </w:pPr>
      <w:r>
        <w:t xml:space="preserve">               (за исключением случаев наличия иной задачи))</w:t>
      </w:r>
    </w:p>
    <w:p w:rsidR="00E07676" w:rsidRDefault="00E07676">
      <w:pPr>
        <w:pStyle w:val="ConsPlusNonformat"/>
        <w:jc w:val="both"/>
      </w:pPr>
      <w:r>
        <w:t xml:space="preserve">    5. Предметом настоящей проверки является 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(соблюдение требований антимонопольного законодательства Российской</w:t>
      </w:r>
    </w:p>
    <w:p w:rsidR="00E07676" w:rsidRDefault="00E07676">
      <w:pPr>
        <w:pStyle w:val="ConsPlusNonformat"/>
        <w:jc w:val="both"/>
      </w:pPr>
      <w:r>
        <w:t xml:space="preserve">      Федерации или проверка исполнения ранее выданного предписания)</w:t>
      </w:r>
    </w:p>
    <w:p w:rsidR="00E07676" w:rsidRDefault="00E07676">
      <w:pPr>
        <w:pStyle w:val="ConsPlusNonformat"/>
        <w:jc w:val="both"/>
      </w:pPr>
      <w:r>
        <w:t xml:space="preserve">    6. Проверку провести в период с _________ 20__ г. по __________ 20__ г.</w:t>
      </w:r>
    </w:p>
    <w:p w:rsidR="00E07676" w:rsidRDefault="00E07676">
      <w:pPr>
        <w:pStyle w:val="ConsPlusNonformat"/>
        <w:jc w:val="both"/>
      </w:pPr>
      <w:r>
        <w:t>включительно.</w:t>
      </w:r>
    </w:p>
    <w:p w:rsidR="00E07676" w:rsidRDefault="00E07676">
      <w:pPr>
        <w:pStyle w:val="ConsPlusNonformat"/>
        <w:jc w:val="both"/>
      </w:pPr>
      <w:r>
        <w:t xml:space="preserve">    7. Правовыми основаниями  проведения  проверки являются: </w:t>
      </w:r>
      <w:hyperlink r:id="rId73" w:history="1">
        <w:r>
          <w:rPr>
            <w:color w:val="0000FF"/>
          </w:rPr>
          <w:t>пункт 11</w:t>
        </w:r>
      </w:hyperlink>
      <w:r>
        <w:t xml:space="preserve"> части</w:t>
      </w:r>
    </w:p>
    <w:p w:rsidR="00E07676" w:rsidRDefault="00E07676">
      <w:pPr>
        <w:pStyle w:val="ConsPlusNonformat"/>
        <w:jc w:val="both"/>
      </w:pPr>
      <w:r>
        <w:t xml:space="preserve">1 статьи 23, </w:t>
      </w:r>
      <w:hyperlink r:id="rId74" w:history="1">
        <w:r>
          <w:rPr>
            <w:color w:val="0000FF"/>
          </w:rPr>
          <w:t>статьи 24</w:t>
        </w:r>
      </w:hyperlink>
      <w:r>
        <w:t xml:space="preserve">, </w:t>
      </w:r>
      <w:hyperlink r:id="rId75" w:history="1">
        <w:r>
          <w:rPr>
            <w:color w:val="0000FF"/>
          </w:rPr>
          <w:t>25</w:t>
        </w:r>
      </w:hyperlink>
      <w:r>
        <w:t xml:space="preserve">, </w:t>
      </w:r>
      <w:hyperlink r:id="rId76" w:history="1">
        <w:r>
          <w:rPr>
            <w:color w:val="0000FF"/>
          </w:rPr>
          <w:t>25.1</w:t>
        </w:r>
      </w:hyperlink>
      <w:r>
        <w:t xml:space="preserve"> Федерального закона от 26.07.2006 N 135-ФЗ</w:t>
      </w:r>
    </w:p>
    <w:p w:rsidR="00E07676" w:rsidRDefault="00E07676">
      <w:pPr>
        <w:pStyle w:val="ConsPlusNonformat"/>
        <w:jc w:val="both"/>
      </w:pPr>
      <w:r>
        <w:t>"О защите конкуренции".</w:t>
      </w:r>
    </w:p>
    <w:p w:rsidR="00E07676" w:rsidRDefault="00E07676">
      <w:pPr>
        <w:pStyle w:val="ConsPlusNonformat"/>
        <w:jc w:val="both"/>
      </w:pPr>
      <w:r>
        <w:t xml:space="preserve">    8.  В  процессе  проверки  провести  следующие мероприятия по контролю,</w:t>
      </w:r>
    </w:p>
    <w:p w:rsidR="00E07676" w:rsidRDefault="00E07676">
      <w:pPr>
        <w:pStyle w:val="ConsPlusNonformat"/>
        <w:jc w:val="both"/>
      </w:pPr>
      <w:r>
        <w:t>необходимые для достижения целей и задач проведения проверки: 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(указать необходимые мероприятия: оценка документов и информации</w:t>
      </w:r>
    </w:p>
    <w:p w:rsidR="00E07676" w:rsidRDefault="00E07676">
      <w:pPr>
        <w:pStyle w:val="ConsPlusNonformat"/>
        <w:jc w:val="both"/>
      </w:pPr>
      <w:r>
        <w:t xml:space="preserve">   проверяемого лица, в том числе документов и информации в электронной</w:t>
      </w:r>
    </w:p>
    <w:p w:rsidR="00E07676" w:rsidRDefault="00E07676">
      <w:pPr>
        <w:pStyle w:val="ConsPlusNonformat"/>
        <w:jc w:val="both"/>
      </w:pPr>
      <w:r>
        <w:t xml:space="preserve">        форме; осмотр территорий, помещений, документов и предметов</w:t>
      </w:r>
    </w:p>
    <w:p w:rsidR="00E07676" w:rsidRDefault="00E07676">
      <w:pPr>
        <w:pStyle w:val="ConsPlusNonformat"/>
        <w:jc w:val="both"/>
      </w:pPr>
      <w:r>
        <w:t xml:space="preserve">       проверяемого лица, с производством при осуществлении осмотра</w:t>
      </w:r>
    </w:p>
    <w:p w:rsidR="00E07676" w:rsidRDefault="00E07676">
      <w:pPr>
        <w:pStyle w:val="ConsPlusNonformat"/>
        <w:jc w:val="both"/>
      </w:pPr>
      <w:r>
        <w:t xml:space="preserve">       фотосъемки и видеозаписи; копирование документов и информации</w:t>
      </w:r>
    </w:p>
    <w:p w:rsidR="00E07676" w:rsidRDefault="00E07676">
      <w:pPr>
        <w:pStyle w:val="ConsPlusNonformat"/>
        <w:jc w:val="both"/>
      </w:pPr>
      <w:r>
        <w:t xml:space="preserve">   проверяемого лица, в том числе документов и информации в электронной</w:t>
      </w:r>
    </w:p>
    <w:p w:rsidR="00E07676" w:rsidRDefault="00E07676">
      <w:pPr>
        <w:pStyle w:val="ConsPlusNonformat"/>
        <w:jc w:val="both"/>
      </w:pPr>
      <w:r>
        <w:t xml:space="preserve">        форме; получение объяснений; иные мероприятия по контролю,</w:t>
      </w:r>
    </w:p>
    <w:p w:rsidR="00E07676" w:rsidRDefault="00E07676">
      <w:pPr>
        <w:pStyle w:val="ConsPlusNonformat"/>
        <w:jc w:val="both"/>
      </w:pPr>
      <w:r>
        <w:t xml:space="preserve">                 необходимые для достижения целей и задач</w:t>
      </w:r>
    </w:p>
    <w:p w:rsidR="00E07676" w:rsidRDefault="00E07676">
      <w:pPr>
        <w:pStyle w:val="ConsPlusNonformat"/>
        <w:jc w:val="both"/>
      </w:pPr>
      <w:r>
        <w:t xml:space="preserve">                       проведения проверки, и др.)</w:t>
      </w:r>
    </w:p>
    <w:p w:rsidR="00E07676" w:rsidRDefault="00E07676">
      <w:pPr>
        <w:pStyle w:val="ConsPlusNonformat"/>
        <w:jc w:val="both"/>
      </w:pPr>
      <w:r>
        <w:t xml:space="preserve">    9.  Перечень  административных  регламентов  проведения  мероприятий по</w:t>
      </w:r>
    </w:p>
    <w:p w:rsidR="00E07676" w:rsidRDefault="00E07676">
      <w:pPr>
        <w:pStyle w:val="ConsPlusNonformat"/>
        <w:jc w:val="both"/>
      </w:pPr>
      <w:r>
        <w:t>контролю, необходимых для проведения проверки: 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10. Перечень представляемых документов: 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(указываются документы, необходимость представления которых</w:t>
      </w:r>
    </w:p>
    <w:p w:rsidR="00E07676" w:rsidRDefault="00E07676">
      <w:pPr>
        <w:pStyle w:val="ConsPlusNonformat"/>
        <w:jc w:val="both"/>
      </w:pPr>
      <w:r>
        <w:t xml:space="preserve">            возможно определить до начала проведения проверки)</w:t>
      </w:r>
    </w:p>
    <w:p w:rsidR="00E07676" w:rsidRDefault="00E07676">
      <w:pPr>
        <w:pStyle w:val="ConsPlusNonformat"/>
        <w:jc w:val="both"/>
      </w:pPr>
      <w:r>
        <w:t xml:space="preserve">    11. Руководителю инспекции не позднее 3-х рабочих дней с даты окончания</w:t>
      </w:r>
    </w:p>
    <w:p w:rsidR="00E07676" w:rsidRDefault="00E07676">
      <w:pPr>
        <w:pStyle w:val="ConsPlusNonformat"/>
        <w:jc w:val="both"/>
      </w:pPr>
      <w:r>
        <w:t>проверки представить заместителю руководителя _______________ акт проверки.</w:t>
      </w:r>
    </w:p>
    <w:p w:rsidR="00E07676" w:rsidRDefault="00E07676">
      <w:pPr>
        <w:pStyle w:val="ConsPlusNonformat"/>
        <w:jc w:val="both"/>
      </w:pPr>
      <w:r>
        <w:t xml:space="preserve">    12. Контроль исполнения настоящего Приказа возложить на ______________.</w:t>
      </w: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right"/>
        <w:outlineLvl w:val="1"/>
      </w:pPr>
      <w:r>
        <w:t>Приложение N 4</w:t>
      </w:r>
    </w:p>
    <w:p w:rsidR="00E07676" w:rsidRDefault="00E07676">
      <w:pPr>
        <w:pStyle w:val="ConsPlusNormal"/>
        <w:jc w:val="right"/>
      </w:pPr>
      <w:r>
        <w:t>к Регламенту</w:t>
      </w:r>
    </w:p>
    <w:p w:rsidR="00E07676" w:rsidRDefault="00E07676">
      <w:pPr>
        <w:pStyle w:val="ConsPlusNormal"/>
        <w:jc w:val="center"/>
      </w:pPr>
    </w:p>
    <w:p w:rsidR="00E07676" w:rsidRDefault="00E07676">
      <w:pPr>
        <w:pStyle w:val="ConsPlusNonformat"/>
        <w:jc w:val="both"/>
      </w:pPr>
      <w:bookmarkStart w:id="25" w:name="P1179"/>
      <w:bookmarkEnd w:id="25"/>
      <w:r>
        <w:t xml:space="preserve">                       Протокол осмотра территорий,</w:t>
      </w:r>
    </w:p>
    <w:p w:rsidR="00E07676" w:rsidRDefault="00E07676">
      <w:pPr>
        <w:pStyle w:val="ConsPlusNonformat"/>
        <w:jc w:val="both"/>
      </w:pPr>
      <w:r>
        <w:t xml:space="preserve">            помещений, документов и предметов проверяемого лица</w:t>
      </w:r>
    </w:p>
    <w:p w:rsidR="00E07676" w:rsidRDefault="00E07676">
      <w:pPr>
        <w:pStyle w:val="ConsPlusNonformat"/>
        <w:jc w:val="both"/>
      </w:pPr>
    </w:p>
    <w:p w:rsidR="00E07676" w:rsidRDefault="00E07676">
      <w:pPr>
        <w:pStyle w:val="ConsPlusNonformat"/>
        <w:jc w:val="both"/>
      </w:pPr>
      <w:r>
        <w:t>"__" _____________ 20__ г.                            _____________________</w:t>
      </w:r>
    </w:p>
    <w:p w:rsidR="00E07676" w:rsidRDefault="00E07676">
      <w:pPr>
        <w:pStyle w:val="ConsPlusNonformat"/>
        <w:jc w:val="both"/>
      </w:pPr>
      <w:r>
        <w:t xml:space="preserve">                                                       (место составления)</w:t>
      </w:r>
    </w:p>
    <w:p w:rsidR="00E07676" w:rsidRDefault="00E07676">
      <w:pPr>
        <w:pStyle w:val="ConsPlusNonformat"/>
        <w:jc w:val="both"/>
      </w:pPr>
    </w:p>
    <w:p w:rsidR="00E07676" w:rsidRDefault="00E07676">
      <w:pPr>
        <w:pStyle w:val="ConsPlusNonformat"/>
        <w:jc w:val="both"/>
      </w:pPr>
      <w:r>
        <w:t>Осмотр начат __ час. __ мин.</w:t>
      </w:r>
    </w:p>
    <w:p w:rsidR="00E07676" w:rsidRDefault="00E07676">
      <w:pPr>
        <w:pStyle w:val="ConsPlusNonformat"/>
        <w:jc w:val="both"/>
      </w:pPr>
      <w:r>
        <w:t xml:space="preserve">     окончен __ час. __ мин.</w:t>
      </w:r>
    </w:p>
    <w:p w:rsidR="00E07676" w:rsidRDefault="00E07676">
      <w:pPr>
        <w:pStyle w:val="ConsPlusNonformat"/>
        <w:jc w:val="both"/>
      </w:pPr>
    </w:p>
    <w:p w:rsidR="00E07676" w:rsidRDefault="00E07676">
      <w:pPr>
        <w:pStyle w:val="ConsPlusNonformat"/>
        <w:jc w:val="both"/>
      </w:pPr>
      <w:r>
        <w:t>Сотрудниками ______________________________________________________________</w:t>
      </w:r>
    </w:p>
    <w:p w:rsidR="00E07676" w:rsidRDefault="00E07676">
      <w:pPr>
        <w:pStyle w:val="ConsPlusNonformat"/>
        <w:jc w:val="both"/>
      </w:pPr>
      <w:r>
        <w:lastRenderedPageBreak/>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(должность, Ф.И.О. лиц, проводивших осмотр)</w:t>
      </w:r>
    </w:p>
    <w:p w:rsidR="00E07676" w:rsidRDefault="00E07676">
      <w:pPr>
        <w:pStyle w:val="ConsPlusNonformat"/>
        <w:jc w:val="both"/>
      </w:pPr>
      <w:r>
        <w:t>уполномоченными на право проведения проверки на основании приказа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(наименования органа, номер и дата приказа о проведении проверки)</w:t>
      </w:r>
    </w:p>
    <w:p w:rsidR="00E07676" w:rsidRDefault="00E07676">
      <w:pPr>
        <w:pStyle w:val="ConsPlusNonformat"/>
        <w:jc w:val="both"/>
      </w:pPr>
      <w:r>
        <w:t xml:space="preserve">и  руководствуясь </w:t>
      </w:r>
      <w:hyperlink r:id="rId77" w:history="1">
        <w:r>
          <w:rPr>
            <w:color w:val="0000FF"/>
          </w:rPr>
          <w:t>статьей 25.3</w:t>
        </w:r>
      </w:hyperlink>
      <w:r>
        <w:t xml:space="preserve"> Федерального закона "О защите конкуренции" в</w:t>
      </w:r>
    </w:p>
    <w:p w:rsidR="00E07676" w:rsidRDefault="00E07676">
      <w:pPr>
        <w:pStyle w:val="ConsPlusNonformat"/>
        <w:jc w:val="both"/>
      </w:pPr>
      <w:r>
        <w:t>присутствии  руководителя  проверяемого  лица (его законного представителя)</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руководителя проверяемого лица, его законного представителя</w:t>
      </w:r>
    </w:p>
    <w:p w:rsidR="00E07676" w:rsidRDefault="00E07676">
      <w:pPr>
        <w:pStyle w:val="ConsPlusNonformat"/>
        <w:jc w:val="both"/>
      </w:pPr>
      <w:r>
        <w:t xml:space="preserve">                 (с указанием даты и номера доверенности))</w:t>
      </w:r>
    </w:p>
    <w:p w:rsidR="00E07676" w:rsidRDefault="00E07676">
      <w:pPr>
        <w:pStyle w:val="ConsPlusNonformat"/>
        <w:jc w:val="both"/>
      </w:pPr>
      <w:r>
        <w:t>с участием эксперта (специалиста) 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должность, место работы)</w:t>
      </w:r>
    </w:p>
    <w:p w:rsidR="00E07676" w:rsidRDefault="00E07676">
      <w:pPr>
        <w:pStyle w:val="ConsPlusNonformat"/>
        <w:jc w:val="both"/>
      </w:pPr>
      <w:r>
        <w:t>иных лиц, участвующих в проведении осмотра 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которым разъяснены их права и обязанности, ________________________________</w:t>
      </w:r>
    </w:p>
    <w:p w:rsidR="00E07676" w:rsidRDefault="00E07676">
      <w:pPr>
        <w:pStyle w:val="ConsPlusNonformat"/>
        <w:jc w:val="both"/>
      </w:pPr>
      <w:r>
        <w:t xml:space="preserve">                                                   (Ф.И.О., подпись)</w:t>
      </w:r>
    </w:p>
    <w:p w:rsidR="00E07676" w:rsidRDefault="00E07676">
      <w:pPr>
        <w:pStyle w:val="ConsPlusNonformat"/>
        <w:jc w:val="both"/>
      </w:pPr>
      <w:r>
        <w:t>________________________________           ________________________________</w:t>
      </w:r>
    </w:p>
    <w:p w:rsidR="00E07676" w:rsidRDefault="00E07676">
      <w:pPr>
        <w:pStyle w:val="ConsPlusNonformat"/>
        <w:jc w:val="both"/>
      </w:pPr>
      <w:r>
        <w:t xml:space="preserve">       (Ф.И.О., подпись)                           (Ф.И.О., подпись)</w:t>
      </w:r>
    </w:p>
    <w:p w:rsidR="00E07676" w:rsidRDefault="00E07676">
      <w:pPr>
        <w:pStyle w:val="ConsPlusNonformat"/>
        <w:jc w:val="both"/>
      </w:pPr>
      <w:r>
        <w:t>________________________________           ________________________________</w:t>
      </w:r>
    </w:p>
    <w:p w:rsidR="00E07676" w:rsidRDefault="00E07676">
      <w:pPr>
        <w:pStyle w:val="ConsPlusNonformat"/>
        <w:jc w:val="both"/>
      </w:pPr>
      <w:r>
        <w:t xml:space="preserve">       (Ф.И.О., подпись)                           (Ф.И.О., подпись)</w:t>
      </w:r>
    </w:p>
    <w:p w:rsidR="00E07676" w:rsidRDefault="00E07676">
      <w:pPr>
        <w:pStyle w:val="ConsPlusNonformat"/>
        <w:jc w:val="both"/>
      </w:pPr>
      <w:r>
        <w:t>в присутствии понятых:</w:t>
      </w:r>
    </w:p>
    <w:p w:rsidR="00E07676" w:rsidRDefault="00E07676">
      <w:pPr>
        <w:pStyle w:val="ConsPlusNonformat"/>
        <w:jc w:val="both"/>
      </w:pPr>
      <w:r>
        <w:t>1. 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2. 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паспортные данные)</w:t>
      </w:r>
    </w:p>
    <w:p w:rsidR="00E07676" w:rsidRDefault="00E07676">
      <w:pPr>
        <w:pStyle w:val="ConsPlusNonformat"/>
        <w:jc w:val="both"/>
      </w:pPr>
      <w:r>
        <w:t>с  использованием специальных технических средств, о чем лицам, участвующим</w:t>
      </w:r>
    </w:p>
    <w:p w:rsidR="00E07676" w:rsidRDefault="00E07676">
      <w:pPr>
        <w:pStyle w:val="ConsPlusNonformat"/>
        <w:jc w:val="both"/>
      </w:pPr>
      <w:r>
        <w:t>в осмотре, объявлено 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(указывается техническое средство, используемое при проведении осмотра)</w:t>
      </w:r>
    </w:p>
    <w:p w:rsidR="00E07676" w:rsidRDefault="00E07676">
      <w:pPr>
        <w:pStyle w:val="ConsPlusNonformat"/>
        <w:jc w:val="both"/>
      </w:pPr>
      <w:r>
        <w:t>произведен осмотр территорий, помещений, документов, предметов проверяемого</w:t>
      </w:r>
    </w:p>
    <w:p w:rsidR="00E07676" w:rsidRDefault="00E07676">
      <w:pPr>
        <w:pStyle w:val="ConsPlusNonformat"/>
        <w:jc w:val="both"/>
      </w:pPr>
      <w:r>
        <w:t>лица (отметить нужное) 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(с указанием адреса территории, помещения, с указанием вида документа</w:t>
      </w:r>
    </w:p>
    <w:p w:rsidR="00E07676" w:rsidRDefault="00E07676">
      <w:pPr>
        <w:pStyle w:val="ConsPlusNonformat"/>
        <w:jc w:val="both"/>
      </w:pPr>
      <w:r>
        <w:t xml:space="preserve">      (договор, соглашение, контракт и т.д.), с указанием предметов,</w:t>
      </w:r>
    </w:p>
    <w:p w:rsidR="00E07676" w:rsidRDefault="00E07676">
      <w:pPr>
        <w:pStyle w:val="ConsPlusNonformat"/>
        <w:jc w:val="both"/>
      </w:pPr>
      <w:r>
        <w:t xml:space="preserve">                в отношении которых был произведен осмотр)</w:t>
      </w:r>
    </w:p>
    <w:p w:rsidR="00E07676" w:rsidRDefault="00E07676">
      <w:pPr>
        <w:pStyle w:val="ConsPlusNonformat"/>
        <w:jc w:val="both"/>
      </w:pPr>
      <w:r>
        <w:t>Осмотром установлено 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По результатам осмотра к настоящему протоколу приобщены: 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(материалы фото-, видеосъемки, копии документов с указанием</w:t>
      </w:r>
    </w:p>
    <w:p w:rsidR="00E07676" w:rsidRDefault="00E07676">
      <w:pPr>
        <w:pStyle w:val="ConsPlusNonformat"/>
        <w:jc w:val="both"/>
      </w:pPr>
      <w:r>
        <w:t xml:space="preserve">                      вида документа, номера и даты)</w:t>
      </w:r>
    </w:p>
    <w:p w:rsidR="00E07676" w:rsidRDefault="00E07676">
      <w:pPr>
        <w:pStyle w:val="ConsPlusNonformat"/>
        <w:jc w:val="both"/>
      </w:pPr>
    </w:p>
    <w:p w:rsidR="00E07676" w:rsidRDefault="00E07676">
      <w:pPr>
        <w:pStyle w:val="ConsPlusNonformat"/>
        <w:jc w:val="both"/>
      </w:pPr>
      <w:r>
        <w:t>С протоколом ознакомлен:</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руководителя (его законного представителя))</w:t>
      </w:r>
    </w:p>
    <w:p w:rsidR="00E07676" w:rsidRDefault="00E07676">
      <w:pPr>
        <w:pStyle w:val="ConsPlusNonformat"/>
        <w:jc w:val="both"/>
      </w:pPr>
    </w:p>
    <w:p w:rsidR="00E07676" w:rsidRDefault="00E07676">
      <w:pPr>
        <w:pStyle w:val="ConsPlusNonformat"/>
        <w:jc w:val="both"/>
      </w:pPr>
      <w:r>
        <w:t xml:space="preserve">                            ___________________</w:t>
      </w:r>
    </w:p>
    <w:p w:rsidR="00E07676" w:rsidRDefault="00E07676">
      <w:pPr>
        <w:pStyle w:val="ConsPlusNonformat"/>
        <w:jc w:val="both"/>
      </w:pPr>
      <w:r>
        <w:t xml:space="preserve">                                 (подпись)</w:t>
      </w:r>
    </w:p>
    <w:p w:rsidR="00E07676" w:rsidRDefault="00E07676">
      <w:pPr>
        <w:pStyle w:val="ConsPlusNonformat"/>
        <w:jc w:val="both"/>
      </w:pPr>
    </w:p>
    <w:p w:rsidR="00E07676" w:rsidRDefault="00E07676">
      <w:pPr>
        <w:pStyle w:val="ConsPlusNonformat"/>
        <w:jc w:val="both"/>
      </w:pPr>
      <w:r>
        <w:t>В  случае  отказа  от  подписи  делается запись "От подписи отказался", под</w:t>
      </w:r>
    </w:p>
    <w:p w:rsidR="00E07676" w:rsidRDefault="00E07676">
      <w:pPr>
        <w:pStyle w:val="ConsPlusNonformat"/>
        <w:jc w:val="both"/>
      </w:pPr>
      <w:r>
        <w:t>которой подписываются должностные лица антимонопольного органа, проводившие</w:t>
      </w:r>
    </w:p>
    <w:p w:rsidR="00E07676" w:rsidRDefault="00E07676">
      <w:pPr>
        <w:pStyle w:val="ConsPlusNonformat"/>
        <w:jc w:val="both"/>
      </w:pPr>
      <w:r>
        <w:t>проверку.</w:t>
      </w:r>
    </w:p>
    <w:p w:rsidR="00E07676" w:rsidRDefault="00E07676">
      <w:pPr>
        <w:pStyle w:val="ConsPlusNonformat"/>
        <w:jc w:val="both"/>
      </w:pPr>
    </w:p>
    <w:p w:rsidR="00E07676" w:rsidRDefault="00E07676">
      <w:pPr>
        <w:pStyle w:val="ConsPlusNonformat"/>
        <w:jc w:val="both"/>
      </w:pPr>
      <w:r>
        <w:t>Понятые:</w:t>
      </w:r>
    </w:p>
    <w:p w:rsidR="00E07676" w:rsidRDefault="00E07676">
      <w:pPr>
        <w:pStyle w:val="ConsPlusNonformat"/>
        <w:jc w:val="both"/>
      </w:pPr>
      <w:r>
        <w:t>1. 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r>
        <w:t>2. 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p>
    <w:p w:rsidR="00E07676" w:rsidRDefault="00E07676">
      <w:pPr>
        <w:pStyle w:val="ConsPlusNonformat"/>
        <w:jc w:val="both"/>
      </w:pPr>
      <w:r>
        <w:t>Эксперт (специалист) ______________________________________________________</w:t>
      </w:r>
    </w:p>
    <w:p w:rsidR="00E07676" w:rsidRDefault="00E07676">
      <w:pPr>
        <w:pStyle w:val="ConsPlusNonformat"/>
        <w:jc w:val="both"/>
      </w:pPr>
      <w:r>
        <w:t xml:space="preserve">                                            (Ф.И.О.)</w:t>
      </w:r>
    </w:p>
    <w:p w:rsidR="00E07676" w:rsidRDefault="00E07676">
      <w:pPr>
        <w:pStyle w:val="ConsPlusNonformat"/>
        <w:jc w:val="both"/>
      </w:pPr>
      <w:r>
        <w:t xml:space="preserve">                            ___________________</w:t>
      </w:r>
    </w:p>
    <w:p w:rsidR="00E07676" w:rsidRDefault="00E07676">
      <w:pPr>
        <w:pStyle w:val="ConsPlusNonformat"/>
        <w:jc w:val="both"/>
      </w:pPr>
      <w:r>
        <w:t xml:space="preserve">                                 (подпись)</w:t>
      </w:r>
    </w:p>
    <w:p w:rsidR="00E07676" w:rsidRDefault="00E07676">
      <w:pPr>
        <w:pStyle w:val="ConsPlusNonformat"/>
        <w:jc w:val="both"/>
      </w:pPr>
    </w:p>
    <w:p w:rsidR="00E07676" w:rsidRDefault="00E07676">
      <w:pPr>
        <w:pStyle w:val="ConsPlusNonformat"/>
        <w:jc w:val="both"/>
      </w:pPr>
      <w:r>
        <w:t>Иные лица, участвующие в осмотре:</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p>
    <w:p w:rsidR="00E07676" w:rsidRDefault="00E07676">
      <w:pPr>
        <w:pStyle w:val="ConsPlusNonformat"/>
        <w:jc w:val="both"/>
      </w:pPr>
      <w:r>
        <w:t>Лица, проводившие осмотр:</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center"/>
      </w:pPr>
    </w:p>
    <w:p w:rsidR="00E07676" w:rsidRDefault="00E07676">
      <w:pPr>
        <w:pStyle w:val="ConsPlusNormal"/>
        <w:jc w:val="right"/>
        <w:outlineLvl w:val="1"/>
      </w:pPr>
      <w:r>
        <w:t>Приложение N 5</w:t>
      </w:r>
    </w:p>
    <w:p w:rsidR="00E07676" w:rsidRDefault="00E07676">
      <w:pPr>
        <w:pStyle w:val="ConsPlusNormal"/>
        <w:jc w:val="right"/>
      </w:pPr>
      <w:r>
        <w:t>к Регламенту</w:t>
      </w:r>
    </w:p>
    <w:p w:rsidR="00E07676" w:rsidRDefault="00E07676">
      <w:pPr>
        <w:pStyle w:val="ConsPlusNormal"/>
        <w:jc w:val="right"/>
      </w:pPr>
    </w:p>
    <w:p w:rsidR="00E07676" w:rsidRDefault="00E07676">
      <w:pPr>
        <w:pStyle w:val="ConsPlusNonformat"/>
        <w:jc w:val="both"/>
      </w:pPr>
      <w:r>
        <w:t xml:space="preserve">                                                         УТВЕРЖДАЮ</w:t>
      </w:r>
    </w:p>
    <w:p w:rsidR="00E07676" w:rsidRDefault="00E07676">
      <w:pPr>
        <w:pStyle w:val="ConsPlusNonformat"/>
        <w:jc w:val="both"/>
      </w:pPr>
      <w:r>
        <w:t xml:space="preserve">                                                  Руководитель инспекции</w:t>
      </w:r>
    </w:p>
    <w:p w:rsidR="00E07676" w:rsidRDefault="00E07676">
      <w:pPr>
        <w:pStyle w:val="ConsPlusNonformat"/>
        <w:jc w:val="both"/>
      </w:pPr>
      <w:r>
        <w:t xml:space="preserve">                                                ___________/______________/</w:t>
      </w:r>
    </w:p>
    <w:p w:rsidR="00E07676" w:rsidRDefault="00E07676">
      <w:pPr>
        <w:pStyle w:val="ConsPlusNonformat"/>
        <w:jc w:val="both"/>
      </w:pPr>
      <w:r>
        <w:t xml:space="preserve">                                                 "__" ___________ 20__ г.</w:t>
      </w:r>
    </w:p>
    <w:p w:rsidR="00E07676" w:rsidRDefault="00E07676">
      <w:pPr>
        <w:pStyle w:val="ConsPlusNonformat"/>
        <w:jc w:val="both"/>
      </w:pPr>
    </w:p>
    <w:p w:rsidR="00E07676" w:rsidRDefault="00E07676">
      <w:pPr>
        <w:pStyle w:val="ConsPlusNonformat"/>
        <w:jc w:val="both"/>
      </w:pPr>
      <w:bookmarkStart w:id="26" w:name="P1287"/>
      <w:bookmarkEnd w:id="26"/>
      <w:r>
        <w:t xml:space="preserve">                                   ОТЧЕТ</w:t>
      </w:r>
    </w:p>
    <w:p w:rsidR="00E07676" w:rsidRDefault="00E07676">
      <w:pPr>
        <w:pStyle w:val="ConsPlusNonformat"/>
        <w:jc w:val="both"/>
      </w:pPr>
      <w:r>
        <w:t xml:space="preserve">           об исследовании документов (информации), содержащихся</w:t>
      </w:r>
    </w:p>
    <w:p w:rsidR="00E07676" w:rsidRDefault="00E07676">
      <w:pPr>
        <w:pStyle w:val="ConsPlusNonformat"/>
        <w:jc w:val="both"/>
      </w:pPr>
      <w:r>
        <w:t xml:space="preserve">                    на электронном носителе информации</w:t>
      </w:r>
    </w:p>
    <w:p w:rsidR="00E07676" w:rsidRDefault="00E07676">
      <w:pPr>
        <w:pStyle w:val="ConsPlusNonformat"/>
        <w:jc w:val="both"/>
      </w:pPr>
    </w:p>
    <w:p w:rsidR="00E07676" w:rsidRDefault="00E07676">
      <w:pPr>
        <w:pStyle w:val="ConsPlusNonformat"/>
        <w:jc w:val="both"/>
      </w:pPr>
      <w:r>
        <w:t>N ________                                        "__" ____________ 20__ г.</w:t>
      </w:r>
    </w:p>
    <w:p w:rsidR="00E07676" w:rsidRDefault="00E07676">
      <w:pPr>
        <w:pStyle w:val="ConsPlusNonformat"/>
        <w:jc w:val="both"/>
      </w:pPr>
    </w:p>
    <w:p w:rsidR="00E07676" w:rsidRDefault="00E07676">
      <w:pPr>
        <w:pStyle w:val="ConsPlusNonformat"/>
        <w:jc w:val="both"/>
      </w:pPr>
      <w:r>
        <w:t xml:space="preserve">    На основании приказа 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антимонопольного органа, номер и дата приказа</w:t>
      </w:r>
    </w:p>
    <w:p w:rsidR="00E07676" w:rsidRDefault="00E07676">
      <w:pPr>
        <w:pStyle w:val="ConsPlusNonformat"/>
        <w:jc w:val="both"/>
      </w:pPr>
      <w:r>
        <w:t xml:space="preserve">                          о проведении проверки)</w:t>
      </w:r>
    </w:p>
    <w:p w:rsidR="00E07676" w:rsidRDefault="00E07676">
      <w:pPr>
        <w:pStyle w:val="ConsPlusNonformat"/>
        <w:jc w:val="both"/>
      </w:pPr>
      <w:r>
        <w:t>проведена проверка в отношении 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(указывается полное наименование проверяемого лица)</w:t>
      </w:r>
    </w:p>
    <w:p w:rsidR="00E07676" w:rsidRDefault="00E07676">
      <w:pPr>
        <w:pStyle w:val="ConsPlusNonformat"/>
        <w:jc w:val="both"/>
      </w:pPr>
      <w:r>
        <w:t>расположенного по адресу: 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(указывается индекс, адрес проверяемого лица)</w:t>
      </w:r>
    </w:p>
    <w:p w:rsidR="00E07676" w:rsidRDefault="00E07676">
      <w:pPr>
        <w:pStyle w:val="ConsPlusNonformat"/>
        <w:jc w:val="both"/>
      </w:pPr>
      <w:r>
        <w:t xml:space="preserve">    В ходе проведения осмотра территорий, помещений, документов и предметов</w:t>
      </w:r>
    </w:p>
    <w:p w:rsidR="00E07676" w:rsidRDefault="00E07676">
      <w:pPr>
        <w:pStyle w:val="ConsPlusNonformat"/>
        <w:jc w:val="both"/>
      </w:pPr>
      <w:r>
        <w:t>проверяемого  лица, путем посекторного копирования информации были получены</w:t>
      </w:r>
    </w:p>
    <w:p w:rsidR="00E07676" w:rsidRDefault="00E07676">
      <w:pPr>
        <w:pStyle w:val="ConsPlusNonformat"/>
        <w:jc w:val="both"/>
      </w:pPr>
      <w:r>
        <w:t>копии      документов     (информации)     со     служебного     компьютера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(должность, Ф.И.О. сотрудника проверяемого лица)</w:t>
      </w:r>
    </w:p>
    <w:p w:rsidR="00E07676" w:rsidRDefault="00E07676">
      <w:pPr>
        <w:pStyle w:val="ConsPlusNonformat"/>
        <w:jc w:val="both"/>
      </w:pPr>
      <w:r>
        <w:t>расположенного</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(место расположения служебного компьютера)</w:t>
      </w:r>
    </w:p>
    <w:p w:rsidR="00E07676" w:rsidRDefault="00E07676">
      <w:pPr>
        <w:pStyle w:val="ConsPlusNonformat"/>
        <w:jc w:val="both"/>
      </w:pPr>
      <w:r>
        <w:lastRenderedPageBreak/>
        <w:t xml:space="preserve">    Два экземпляра точной копии ___________________________________________</w:t>
      </w:r>
    </w:p>
    <w:p w:rsidR="00E07676" w:rsidRDefault="00E07676">
      <w:pPr>
        <w:pStyle w:val="ConsPlusNonformat"/>
        <w:jc w:val="both"/>
      </w:pPr>
      <w:r>
        <w:t xml:space="preserve">    _______________________________________________________________________</w:t>
      </w:r>
    </w:p>
    <w:p w:rsidR="00E07676" w:rsidRDefault="00E07676">
      <w:pPr>
        <w:pStyle w:val="ConsPlusNonformat"/>
        <w:jc w:val="both"/>
      </w:pPr>
      <w:r>
        <w:t xml:space="preserve">         (указывается тип электронного носителя информации, например:</w:t>
      </w:r>
    </w:p>
    <w:p w:rsidR="00E07676" w:rsidRDefault="00E07676">
      <w:pPr>
        <w:pStyle w:val="ConsPlusNonformat"/>
        <w:jc w:val="both"/>
      </w:pPr>
      <w:r>
        <w:t xml:space="preserve">             накопитель на жестких магнитных дисках, флэш-память,</w:t>
      </w:r>
    </w:p>
    <w:p w:rsidR="00E07676" w:rsidRDefault="00E07676">
      <w:pPr>
        <w:pStyle w:val="ConsPlusNonformat"/>
        <w:jc w:val="both"/>
      </w:pPr>
      <w:r>
        <w:t xml:space="preserve">                              компакт-диск и др.)</w:t>
      </w:r>
    </w:p>
    <w:p w:rsidR="00E07676" w:rsidRDefault="00E07676">
      <w:pPr>
        <w:pStyle w:val="ConsPlusNonformat"/>
        <w:jc w:val="both"/>
      </w:pPr>
      <w:r>
        <w:t>помещены   в   конверты   (копия N 1  и копия N 2),  запечатаны,  скреплены</w:t>
      </w:r>
    </w:p>
    <w:p w:rsidR="00E07676" w:rsidRDefault="00E07676">
      <w:pPr>
        <w:pStyle w:val="ConsPlusNonformat"/>
        <w:jc w:val="both"/>
      </w:pPr>
      <w:r>
        <w:t>подписями</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(указываются Ф.И.О. лиц, расписавшихся на конверте)</w:t>
      </w:r>
    </w:p>
    <w:p w:rsidR="00E07676" w:rsidRDefault="00E07676">
      <w:pPr>
        <w:pStyle w:val="ConsPlusNonformat"/>
        <w:jc w:val="both"/>
      </w:pPr>
      <w:r>
        <w:t xml:space="preserve">    Хэш-код md5: __________________________________________________________</w:t>
      </w:r>
    </w:p>
    <w:p w:rsidR="00E07676" w:rsidRDefault="00E07676">
      <w:pPr>
        <w:pStyle w:val="ConsPlusNonformat"/>
        <w:jc w:val="both"/>
      </w:pPr>
      <w:r>
        <w:t xml:space="preserve">    ______________________________________________________________________.</w:t>
      </w:r>
    </w:p>
    <w:p w:rsidR="00E07676" w:rsidRDefault="00E07676">
      <w:pPr>
        <w:pStyle w:val="ConsPlusNonformat"/>
        <w:jc w:val="both"/>
      </w:pPr>
      <w:r>
        <w:t xml:space="preserve">    Дата копирования: ____________________________________________________.</w:t>
      </w:r>
    </w:p>
    <w:p w:rsidR="00E07676" w:rsidRDefault="00E07676">
      <w:pPr>
        <w:pStyle w:val="ConsPlusNonformat"/>
        <w:jc w:val="both"/>
      </w:pPr>
      <w:r>
        <w:t xml:space="preserve">    Копирование осуществил: 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(должность, Ф.И.О. сотрудника антимонопольного органа)</w:t>
      </w:r>
    </w:p>
    <w:p w:rsidR="00E07676" w:rsidRDefault="00E07676">
      <w:pPr>
        <w:pStyle w:val="ConsPlusNonformat"/>
        <w:jc w:val="both"/>
      </w:pPr>
      <w:r>
        <w:t xml:space="preserve">    При копировании и исследовании использовалась следующая аппаратура: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(перечень технических средств, использованных при копировании</w:t>
      </w:r>
    </w:p>
    <w:p w:rsidR="00E07676" w:rsidRDefault="00E07676">
      <w:pPr>
        <w:pStyle w:val="ConsPlusNonformat"/>
        <w:jc w:val="both"/>
      </w:pPr>
      <w:r>
        <w:t xml:space="preserve">   и анализе информации с указанием реквизитов сертификата соответствия,</w:t>
      </w:r>
    </w:p>
    <w:p w:rsidR="00E07676" w:rsidRDefault="00E07676">
      <w:pPr>
        <w:pStyle w:val="ConsPlusNonformat"/>
        <w:jc w:val="both"/>
      </w:pPr>
      <w:r>
        <w:t xml:space="preserve">         реквизитов патентов и т.д. или технических характеристик</w:t>
      </w:r>
    </w:p>
    <w:p w:rsidR="00E07676" w:rsidRDefault="00E07676">
      <w:pPr>
        <w:pStyle w:val="ConsPlusNonformat"/>
        <w:jc w:val="both"/>
      </w:pPr>
      <w:r>
        <w:t xml:space="preserve">                         использованных устройств)</w:t>
      </w:r>
    </w:p>
    <w:p w:rsidR="00E07676" w:rsidRDefault="00E07676">
      <w:pPr>
        <w:pStyle w:val="ConsPlusNonformat"/>
        <w:jc w:val="both"/>
      </w:pPr>
      <w:r>
        <w:t>наименование  использованного  общего  и  специализированного  программного</w:t>
      </w:r>
    </w:p>
    <w:p w:rsidR="00E07676" w:rsidRDefault="00E07676">
      <w:pPr>
        <w:pStyle w:val="ConsPlusNonformat"/>
        <w:jc w:val="both"/>
      </w:pPr>
      <w:r>
        <w:t>обеспечения  и  периферийного  оборудования  приведено  в исследовательской</w:t>
      </w:r>
    </w:p>
    <w:p w:rsidR="00E07676" w:rsidRDefault="00E07676">
      <w:pPr>
        <w:pStyle w:val="ConsPlusNonformat"/>
        <w:jc w:val="both"/>
      </w:pPr>
      <w:r>
        <w:t>части.</w:t>
      </w:r>
    </w:p>
    <w:p w:rsidR="00E07676" w:rsidRDefault="00E07676">
      <w:pPr>
        <w:pStyle w:val="ConsPlusNonformat"/>
        <w:jc w:val="both"/>
      </w:pPr>
    </w:p>
    <w:p w:rsidR="00E07676" w:rsidRDefault="00E07676">
      <w:pPr>
        <w:pStyle w:val="ConsPlusNonformat"/>
        <w:jc w:val="both"/>
      </w:pPr>
      <w:r>
        <w:t xml:space="preserve">                               ИССЛЕДОВАНИЕ</w:t>
      </w:r>
    </w:p>
    <w:p w:rsidR="00E07676" w:rsidRDefault="00E07676">
      <w:pPr>
        <w:pStyle w:val="ConsPlusNonformat"/>
        <w:jc w:val="both"/>
      </w:pPr>
    </w:p>
    <w:p w:rsidR="00E07676" w:rsidRDefault="00E07676">
      <w:pPr>
        <w:pStyle w:val="ConsPlusNonformat"/>
        <w:jc w:val="both"/>
      </w:pPr>
      <w:r>
        <w:t xml:space="preserve">    Наименование Объекта исследования: 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(указывается: 1) тип электронного носителя информации,</w:t>
      </w:r>
    </w:p>
    <w:p w:rsidR="00E07676" w:rsidRDefault="00E07676">
      <w:pPr>
        <w:pStyle w:val="ConsPlusNonformat"/>
        <w:jc w:val="both"/>
      </w:pPr>
      <w:r>
        <w:t xml:space="preserve">      например: накопитель на жестких магнитных дисках, флэш-память,</w:t>
      </w:r>
    </w:p>
    <w:p w:rsidR="00E07676" w:rsidRDefault="00E07676">
      <w:pPr>
        <w:pStyle w:val="ConsPlusNonformat"/>
        <w:jc w:val="both"/>
      </w:pPr>
      <w:r>
        <w:t xml:space="preserve">          компакт-диск и др.; 2) наименование фирмы-производителя</w:t>
      </w:r>
    </w:p>
    <w:p w:rsidR="00E07676" w:rsidRDefault="00E07676">
      <w:pPr>
        <w:pStyle w:val="ConsPlusNonformat"/>
        <w:jc w:val="both"/>
      </w:pPr>
      <w:r>
        <w:t xml:space="preserve">         и модель (при наличии) электронного носителя информации;</w:t>
      </w:r>
    </w:p>
    <w:p w:rsidR="00E07676" w:rsidRDefault="00E07676">
      <w:pPr>
        <w:pStyle w:val="ConsPlusNonformat"/>
        <w:jc w:val="both"/>
      </w:pPr>
      <w:r>
        <w:t xml:space="preserve">                3) объем электронного носителя информации)</w:t>
      </w:r>
    </w:p>
    <w:p w:rsidR="00E07676" w:rsidRDefault="00E07676">
      <w:pPr>
        <w:pStyle w:val="ConsPlusNonformat"/>
        <w:jc w:val="both"/>
      </w:pPr>
    </w:p>
    <w:p w:rsidR="00E07676" w:rsidRDefault="00E07676">
      <w:pPr>
        <w:pStyle w:val="ConsPlusNonformat"/>
        <w:jc w:val="both"/>
      </w:pPr>
      <w:r>
        <w:t xml:space="preserve">    Серийный номер Объекта исследования: __________________________.</w:t>
      </w:r>
    </w:p>
    <w:p w:rsidR="00E07676" w:rsidRDefault="00E07676">
      <w:pPr>
        <w:pStyle w:val="ConsPlusNonformat"/>
        <w:jc w:val="both"/>
      </w:pPr>
      <w:r>
        <w:t xml:space="preserve">    При  визуальном  осмотре  признаков  вскрытия конверта не выявлено.</w:t>
      </w:r>
    </w:p>
    <w:p w:rsidR="00E07676" w:rsidRDefault="00E07676">
      <w:pPr>
        <w:pStyle w:val="ConsPlusNonformat"/>
        <w:jc w:val="both"/>
      </w:pPr>
      <w:r>
        <w:t xml:space="preserve">    Для          исследования          Объект         был         подключен</w:t>
      </w:r>
    </w:p>
    <w:p w:rsidR="00E07676" w:rsidRDefault="00E07676">
      <w:pPr>
        <w:pStyle w:val="ConsPlusNonformat"/>
        <w:jc w:val="both"/>
      </w:pPr>
      <w:r>
        <w:t>к 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технических средств, использованных</w:t>
      </w:r>
    </w:p>
    <w:p w:rsidR="00E07676" w:rsidRDefault="00E07676">
      <w:pPr>
        <w:pStyle w:val="ConsPlusNonformat"/>
        <w:jc w:val="both"/>
      </w:pPr>
      <w:r>
        <w:t xml:space="preserve">                          при анализе информации)</w:t>
      </w:r>
    </w:p>
    <w:p w:rsidR="00E07676" w:rsidRDefault="00E07676">
      <w:pPr>
        <w:pStyle w:val="ConsPlusNonformat"/>
        <w:jc w:val="both"/>
      </w:pPr>
    </w:p>
    <w:p w:rsidR="00E07676" w:rsidRDefault="00E07676">
      <w:pPr>
        <w:pStyle w:val="ConsPlusNonformat"/>
        <w:jc w:val="both"/>
      </w:pPr>
      <w:r>
        <w:t xml:space="preserve">    Исследование проводилось в 3 этапа.</w:t>
      </w:r>
    </w:p>
    <w:p w:rsidR="00E07676" w:rsidRDefault="00E07676">
      <w:pPr>
        <w:pStyle w:val="ConsPlusNonformat"/>
        <w:jc w:val="both"/>
      </w:pPr>
    </w:p>
    <w:p w:rsidR="00E07676" w:rsidRDefault="00E07676">
      <w:pPr>
        <w:pStyle w:val="ConsPlusNonformat"/>
        <w:jc w:val="both"/>
      </w:pPr>
      <w:r>
        <w:t xml:space="preserve">    Этап 1. Получение общих сведений об объекте</w:t>
      </w:r>
    </w:p>
    <w:p w:rsidR="00E07676" w:rsidRDefault="00E07676">
      <w:pPr>
        <w:pStyle w:val="ConsPlusNonformat"/>
        <w:jc w:val="both"/>
      </w:pPr>
      <w:r>
        <w:t xml:space="preserve">    Параметры подключения исследуемого Объекта: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Объект имеет структуру, приведенную в таблице N 1.</w:t>
      </w:r>
    </w:p>
    <w:p w:rsidR="00E07676" w:rsidRDefault="00E07676">
      <w:pPr>
        <w:pStyle w:val="ConsPlusNonformat"/>
        <w:jc w:val="both"/>
      </w:pPr>
    </w:p>
    <w:p w:rsidR="00E07676" w:rsidRDefault="00E07676">
      <w:pPr>
        <w:sectPr w:rsidR="00E07676">
          <w:pgSz w:w="11905" w:h="16838"/>
          <w:pgMar w:top="1134" w:right="850" w:bottom="1134" w:left="1701" w:header="0" w:footer="0" w:gutter="0"/>
          <w:cols w:space="720"/>
        </w:sectPr>
      </w:pPr>
    </w:p>
    <w:p w:rsidR="00E07676" w:rsidRDefault="00E07676">
      <w:pPr>
        <w:pStyle w:val="ConsPlusNonformat"/>
        <w:jc w:val="both"/>
      </w:pPr>
      <w:r>
        <w:lastRenderedPageBreak/>
        <w:t>Таблица N 1</w:t>
      </w:r>
    </w:p>
    <w:p w:rsidR="00E07676" w:rsidRDefault="00E0767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984"/>
        <w:gridCol w:w="2268"/>
        <w:gridCol w:w="1814"/>
      </w:tblGrid>
      <w:tr w:rsidR="00E07676">
        <w:tc>
          <w:tcPr>
            <w:tcW w:w="1134" w:type="dxa"/>
          </w:tcPr>
          <w:p w:rsidR="00E07676" w:rsidRDefault="00E07676">
            <w:pPr>
              <w:pStyle w:val="ConsPlusNormal"/>
              <w:jc w:val="center"/>
            </w:pPr>
            <w:r>
              <w:t>Номер раздела</w:t>
            </w:r>
          </w:p>
        </w:tc>
        <w:tc>
          <w:tcPr>
            <w:tcW w:w="2268" w:type="dxa"/>
          </w:tcPr>
          <w:p w:rsidR="00E07676" w:rsidRDefault="00E07676">
            <w:pPr>
              <w:pStyle w:val="ConsPlusNormal"/>
              <w:jc w:val="center"/>
            </w:pPr>
            <w:r>
              <w:t>Имя раздела</w:t>
            </w:r>
          </w:p>
        </w:tc>
        <w:tc>
          <w:tcPr>
            <w:tcW w:w="1984" w:type="dxa"/>
          </w:tcPr>
          <w:p w:rsidR="00E07676" w:rsidRDefault="00E07676">
            <w:pPr>
              <w:pStyle w:val="ConsPlusNormal"/>
              <w:jc w:val="center"/>
            </w:pPr>
            <w:r>
              <w:t>Размер раздела (Гбайт)</w:t>
            </w:r>
          </w:p>
        </w:tc>
        <w:tc>
          <w:tcPr>
            <w:tcW w:w="2268" w:type="dxa"/>
          </w:tcPr>
          <w:p w:rsidR="00E07676" w:rsidRDefault="00E07676">
            <w:pPr>
              <w:pStyle w:val="ConsPlusNormal"/>
              <w:jc w:val="center"/>
            </w:pPr>
            <w:r>
              <w:t>Файловая система</w:t>
            </w:r>
          </w:p>
        </w:tc>
        <w:tc>
          <w:tcPr>
            <w:tcW w:w="1814" w:type="dxa"/>
          </w:tcPr>
          <w:p w:rsidR="00E07676" w:rsidRDefault="00E07676">
            <w:pPr>
              <w:pStyle w:val="ConsPlusNormal"/>
              <w:jc w:val="center"/>
            </w:pPr>
            <w:r>
              <w:t>Занято (Гбайт)</w:t>
            </w:r>
          </w:p>
        </w:tc>
      </w:tr>
      <w:tr w:rsidR="00E07676">
        <w:tc>
          <w:tcPr>
            <w:tcW w:w="1134" w:type="dxa"/>
          </w:tcPr>
          <w:p w:rsidR="00E07676" w:rsidRDefault="00E07676">
            <w:pPr>
              <w:pStyle w:val="ConsPlusNormal"/>
            </w:pPr>
            <w:r>
              <w:t>1</w:t>
            </w:r>
          </w:p>
        </w:tc>
        <w:tc>
          <w:tcPr>
            <w:tcW w:w="2268" w:type="dxa"/>
          </w:tcPr>
          <w:p w:rsidR="00E07676" w:rsidRDefault="00E07676">
            <w:pPr>
              <w:pStyle w:val="ConsPlusNormal"/>
              <w:jc w:val="center"/>
            </w:pPr>
          </w:p>
        </w:tc>
        <w:tc>
          <w:tcPr>
            <w:tcW w:w="1984" w:type="dxa"/>
          </w:tcPr>
          <w:p w:rsidR="00E07676" w:rsidRDefault="00E07676">
            <w:pPr>
              <w:pStyle w:val="ConsPlusNormal"/>
              <w:jc w:val="center"/>
            </w:pPr>
          </w:p>
        </w:tc>
        <w:tc>
          <w:tcPr>
            <w:tcW w:w="2268" w:type="dxa"/>
          </w:tcPr>
          <w:p w:rsidR="00E07676" w:rsidRDefault="00E07676">
            <w:pPr>
              <w:pStyle w:val="ConsPlusNormal"/>
              <w:jc w:val="center"/>
            </w:pPr>
          </w:p>
        </w:tc>
        <w:tc>
          <w:tcPr>
            <w:tcW w:w="1814" w:type="dxa"/>
          </w:tcPr>
          <w:p w:rsidR="00E07676" w:rsidRDefault="00E07676">
            <w:pPr>
              <w:pStyle w:val="ConsPlusNormal"/>
              <w:jc w:val="center"/>
            </w:pPr>
          </w:p>
        </w:tc>
      </w:tr>
      <w:tr w:rsidR="00E07676">
        <w:tc>
          <w:tcPr>
            <w:tcW w:w="1134" w:type="dxa"/>
          </w:tcPr>
          <w:p w:rsidR="00E07676" w:rsidRDefault="00E07676">
            <w:pPr>
              <w:pStyle w:val="ConsPlusNormal"/>
            </w:pPr>
            <w:r>
              <w:t>2</w:t>
            </w:r>
          </w:p>
        </w:tc>
        <w:tc>
          <w:tcPr>
            <w:tcW w:w="2268" w:type="dxa"/>
          </w:tcPr>
          <w:p w:rsidR="00E07676" w:rsidRDefault="00E07676">
            <w:pPr>
              <w:pStyle w:val="ConsPlusNormal"/>
              <w:jc w:val="center"/>
            </w:pPr>
          </w:p>
        </w:tc>
        <w:tc>
          <w:tcPr>
            <w:tcW w:w="1984" w:type="dxa"/>
          </w:tcPr>
          <w:p w:rsidR="00E07676" w:rsidRDefault="00E07676">
            <w:pPr>
              <w:pStyle w:val="ConsPlusNormal"/>
              <w:jc w:val="center"/>
            </w:pPr>
          </w:p>
        </w:tc>
        <w:tc>
          <w:tcPr>
            <w:tcW w:w="2268" w:type="dxa"/>
          </w:tcPr>
          <w:p w:rsidR="00E07676" w:rsidRDefault="00E07676">
            <w:pPr>
              <w:pStyle w:val="ConsPlusNormal"/>
              <w:jc w:val="center"/>
            </w:pPr>
          </w:p>
        </w:tc>
        <w:tc>
          <w:tcPr>
            <w:tcW w:w="1814" w:type="dxa"/>
          </w:tcPr>
          <w:p w:rsidR="00E07676" w:rsidRDefault="00E07676">
            <w:pPr>
              <w:pStyle w:val="ConsPlusNormal"/>
              <w:jc w:val="center"/>
            </w:pPr>
          </w:p>
        </w:tc>
      </w:tr>
      <w:tr w:rsidR="00E07676">
        <w:tc>
          <w:tcPr>
            <w:tcW w:w="1134" w:type="dxa"/>
          </w:tcPr>
          <w:p w:rsidR="00E07676" w:rsidRDefault="00E07676">
            <w:pPr>
              <w:pStyle w:val="ConsPlusNormal"/>
            </w:pPr>
            <w:r>
              <w:t>3</w:t>
            </w:r>
          </w:p>
        </w:tc>
        <w:tc>
          <w:tcPr>
            <w:tcW w:w="2268" w:type="dxa"/>
          </w:tcPr>
          <w:p w:rsidR="00E07676" w:rsidRDefault="00E07676">
            <w:pPr>
              <w:pStyle w:val="ConsPlusNormal"/>
              <w:jc w:val="center"/>
            </w:pPr>
          </w:p>
        </w:tc>
        <w:tc>
          <w:tcPr>
            <w:tcW w:w="1984" w:type="dxa"/>
          </w:tcPr>
          <w:p w:rsidR="00E07676" w:rsidRDefault="00E07676">
            <w:pPr>
              <w:pStyle w:val="ConsPlusNormal"/>
              <w:jc w:val="center"/>
            </w:pPr>
          </w:p>
        </w:tc>
        <w:tc>
          <w:tcPr>
            <w:tcW w:w="2268" w:type="dxa"/>
          </w:tcPr>
          <w:p w:rsidR="00E07676" w:rsidRDefault="00E07676">
            <w:pPr>
              <w:pStyle w:val="ConsPlusNormal"/>
              <w:jc w:val="center"/>
            </w:pPr>
          </w:p>
        </w:tc>
        <w:tc>
          <w:tcPr>
            <w:tcW w:w="1814" w:type="dxa"/>
          </w:tcPr>
          <w:p w:rsidR="00E07676" w:rsidRDefault="00E07676">
            <w:pPr>
              <w:pStyle w:val="ConsPlusNormal"/>
              <w:jc w:val="center"/>
            </w:pPr>
          </w:p>
        </w:tc>
      </w:tr>
      <w:tr w:rsidR="00E07676">
        <w:tc>
          <w:tcPr>
            <w:tcW w:w="1134" w:type="dxa"/>
          </w:tcPr>
          <w:p w:rsidR="00E07676" w:rsidRDefault="00E07676">
            <w:pPr>
              <w:pStyle w:val="ConsPlusNormal"/>
            </w:pPr>
            <w:r>
              <w:t>4</w:t>
            </w:r>
          </w:p>
        </w:tc>
        <w:tc>
          <w:tcPr>
            <w:tcW w:w="2268" w:type="dxa"/>
          </w:tcPr>
          <w:p w:rsidR="00E07676" w:rsidRDefault="00E07676">
            <w:pPr>
              <w:pStyle w:val="ConsPlusNormal"/>
              <w:jc w:val="center"/>
            </w:pPr>
          </w:p>
        </w:tc>
        <w:tc>
          <w:tcPr>
            <w:tcW w:w="1984" w:type="dxa"/>
          </w:tcPr>
          <w:p w:rsidR="00E07676" w:rsidRDefault="00E07676">
            <w:pPr>
              <w:pStyle w:val="ConsPlusNormal"/>
              <w:jc w:val="center"/>
            </w:pPr>
          </w:p>
        </w:tc>
        <w:tc>
          <w:tcPr>
            <w:tcW w:w="2268" w:type="dxa"/>
          </w:tcPr>
          <w:p w:rsidR="00E07676" w:rsidRDefault="00E07676">
            <w:pPr>
              <w:pStyle w:val="ConsPlusNormal"/>
              <w:jc w:val="center"/>
            </w:pPr>
          </w:p>
        </w:tc>
        <w:tc>
          <w:tcPr>
            <w:tcW w:w="1814" w:type="dxa"/>
          </w:tcPr>
          <w:p w:rsidR="00E07676" w:rsidRDefault="00E07676">
            <w:pPr>
              <w:pStyle w:val="ConsPlusNormal"/>
              <w:jc w:val="center"/>
            </w:pPr>
          </w:p>
        </w:tc>
      </w:tr>
      <w:tr w:rsidR="00E07676">
        <w:tc>
          <w:tcPr>
            <w:tcW w:w="1134" w:type="dxa"/>
          </w:tcPr>
          <w:p w:rsidR="00E07676" w:rsidRDefault="00E07676">
            <w:pPr>
              <w:pStyle w:val="ConsPlusNormal"/>
            </w:pPr>
            <w:r>
              <w:t>5</w:t>
            </w:r>
          </w:p>
        </w:tc>
        <w:tc>
          <w:tcPr>
            <w:tcW w:w="2268" w:type="dxa"/>
          </w:tcPr>
          <w:p w:rsidR="00E07676" w:rsidRDefault="00E07676">
            <w:pPr>
              <w:pStyle w:val="ConsPlusNormal"/>
              <w:jc w:val="center"/>
            </w:pPr>
          </w:p>
        </w:tc>
        <w:tc>
          <w:tcPr>
            <w:tcW w:w="1984" w:type="dxa"/>
          </w:tcPr>
          <w:p w:rsidR="00E07676" w:rsidRDefault="00E07676">
            <w:pPr>
              <w:pStyle w:val="ConsPlusNormal"/>
              <w:jc w:val="center"/>
            </w:pPr>
          </w:p>
        </w:tc>
        <w:tc>
          <w:tcPr>
            <w:tcW w:w="2268" w:type="dxa"/>
          </w:tcPr>
          <w:p w:rsidR="00E07676" w:rsidRDefault="00E07676">
            <w:pPr>
              <w:pStyle w:val="ConsPlusNormal"/>
              <w:jc w:val="center"/>
            </w:pPr>
          </w:p>
        </w:tc>
        <w:tc>
          <w:tcPr>
            <w:tcW w:w="1814" w:type="dxa"/>
          </w:tcPr>
          <w:p w:rsidR="00E07676" w:rsidRDefault="00E07676">
            <w:pPr>
              <w:pStyle w:val="ConsPlusNormal"/>
              <w:jc w:val="center"/>
            </w:pPr>
          </w:p>
        </w:tc>
      </w:tr>
      <w:tr w:rsidR="00E07676">
        <w:tc>
          <w:tcPr>
            <w:tcW w:w="3402" w:type="dxa"/>
            <w:gridSpan w:val="2"/>
          </w:tcPr>
          <w:p w:rsidR="00E07676" w:rsidRDefault="00E07676">
            <w:pPr>
              <w:pStyle w:val="ConsPlusNormal"/>
              <w:jc w:val="center"/>
            </w:pPr>
            <w:r>
              <w:t>Не распределено</w:t>
            </w:r>
          </w:p>
        </w:tc>
        <w:tc>
          <w:tcPr>
            <w:tcW w:w="1984" w:type="dxa"/>
          </w:tcPr>
          <w:p w:rsidR="00E07676" w:rsidRDefault="00E07676">
            <w:pPr>
              <w:pStyle w:val="ConsPlusNormal"/>
              <w:jc w:val="center"/>
            </w:pPr>
          </w:p>
        </w:tc>
        <w:tc>
          <w:tcPr>
            <w:tcW w:w="2268" w:type="dxa"/>
          </w:tcPr>
          <w:p w:rsidR="00E07676" w:rsidRDefault="00E07676">
            <w:pPr>
              <w:pStyle w:val="ConsPlusNormal"/>
              <w:jc w:val="center"/>
            </w:pPr>
            <w:r>
              <w:t>X</w:t>
            </w:r>
          </w:p>
        </w:tc>
        <w:tc>
          <w:tcPr>
            <w:tcW w:w="1814" w:type="dxa"/>
          </w:tcPr>
          <w:p w:rsidR="00E07676" w:rsidRDefault="00E07676">
            <w:pPr>
              <w:pStyle w:val="ConsPlusNormal"/>
              <w:jc w:val="center"/>
            </w:pPr>
            <w:r>
              <w:t>X</w:t>
            </w:r>
          </w:p>
        </w:tc>
      </w:tr>
    </w:tbl>
    <w:p w:rsidR="00E07676" w:rsidRDefault="00E07676">
      <w:pPr>
        <w:sectPr w:rsidR="00E07676">
          <w:pgSz w:w="16838" w:h="11905" w:orient="landscape"/>
          <w:pgMar w:top="1701" w:right="1134" w:bottom="850" w:left="1134" w:header="0" w:footer="0" w:gutter="0"/>
          <w:cols w:space="720"/>
        </w:sectPr>
      </w:pPr>
    </w:p>
    <w:p w:rsidR="00E07676" w:rsidRDefault="00E07676">
      <w:pPr>
        <w:pStyle w:val="ConsPlusNormal"/>
        <w:jc w:val="both"/>
      </w:pPr>
    </w:p>
    <w:p w:rsidR="00E07676" w:rsidRDefault="00E07676">
      <w:pPr>
        <w:pStyle w:val="ConsPlusNonformat"/>
        <w:jc w:val="both"/>
      </w:pPr>
      <w:r>
        <w:t xml:space="preserve">    Сведения   об   операционной   системе,   ее   настройках   и  профилях</w:t>
      </w:r>
    </w:p>
    <w:p w:rsidR="00E07676" w:rsidRDefault="00E07676">
      <w:pPr>
        <w:pStyle w:val="ConsPlusNonformat"/>
        <w:jc w:val="both"/>
      </w:pPr>
      <w:r>
        <w:t>пользователей определены 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способа с указанием использованного</w:t>
      </w:r>
    </w:p>
    <w:p w:rsidR="00E07676" w:rsidRDefault="00E07676">
      <w:pPr>
        <w:pStyle w:val="ConsPlusNonformat"/>
        <w:jc w:val="both"/>
      </w:pPr>
      <w:r>
        <w:t xml:space="preserve">                         программного обеспечения)</w:t>
      </w:r>
    </w:p>
    <w:p w:rsidR="00E07676" w:rsidRDefault="00E07676">
      <w:pPr>
        <w:pStyle w:val="ConsPlusNonformat"/>
        <w:jc w:val="both"/>
      </w:pPr>
      <w:r>
        <w:t xml:space="preserve">и представлены в </w:t>
      </w:r>
      <w:hyperlink w:anchor="P1463" w:history="1">
        <w:r>
          <w:rPr>
            <w:color w:val="0000FF"/>
          </w:rPr>
          <w:t>Приложении 1</w:t>
        </w:r>
      </w:hyperlink>
      <w:r>
        <w:t xml:space="preserve"> к настоящему Отчету.</w:t>
      </w:r>
    </w:p>
    <w:p w:rsidR="00E07676" w:rsidRDefault="00E07676">
      <w:pPr>
        <w:pStyle w:val="ConsPlusNonformat"/>
        <w:jc w:val="both"/>
      </w:pPr>
    </w:p>
    <w:p w:rsidR="00E07676" w:rsidRDefault="00E07676">
      <w:pPr>
        <w:pStyle w:val="ConsPlusNonformat"/>
        <w:jc w:val="both"/>
      </w:pPr>
      <w:r>
        <w:t xml:space="preserve">    Этап 2. Визуальный осмотр информации на диске.</w:t>
      </w:r>
    </w:p>
    <w:p w:rsidR="00E07676" w:rsidRDefault="00E07676">
      <w:pPr>
        <w:pStyle w:val="ConsPlusNonformat"/>
        <w:jc w:val="both"/>
      </w:pPr>
      <w:r>
        <w:t xml:space="preserve">    В качестве программного обеспечения использовалось: 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способа с указанием использованного</w:t>
      </w:r>
    </w:p>
    <w:p w:rsidR="00E07676" w:rsidRDefault="00E07676">
      <w:pPr>
        <w:pStyle w:val="ConsPlusNonformat"/>
        <w:jc w:val="both"/>
      </w:pPr>
      <w:r>
        <w:t xml:space="preserve">                         программного обеспечения)</w:t>
      </w:r>
    </w:p>
    <w:p w:rsidR="00E07676" w:rsidRDefault="00E07676">
      <w:pPr>
        <w:pStyle w:val="ConsPlusNonformat"/>
        <w:jc w:val="both"/>
      </w:pPr>
    </w:p>
    <w:p w:rsidR="00E07676" w:rsidRDefault="00E07676">
      <w:pPr>
        <w:pStyle w:val="ConsPlusNonformat"/>
        <w:jc w:val="both"/>
      </w:pPr>
      <w:r>
        <w:t xml:space="preserve">    В  ходе  визуального  осмотра  информации,  содержащейся на исследуемом</w:t>
      </w:r>
    </w:p>
    <w:p w:rsidR="00E07676" w:rsidRDefault="00E07676">
      <w:pPr>
        <w:pStyle w:val="ConsPlusNonformat"/>
        <w:jc w:val="both"/>
      </w:pPr>
      <w:r>
        <w:t>Объекте,  обнаружены  документы,  перечень и содержимое которых выведены на</w:t>
      </w:r>
    </w:p>
    <w:p w:rsidR="00E07676" w:rsidRDefault="00E07676">
      <w:pPr>
        <w:pStyle w:val="ConsPlusNonformat"/>
        <w:jc w:val="both"/>
      </w:pPr>
      <w:r>
        <w:t xml:space="preserve">печать и являются </w:t>
      </w:r>
      <w:hyperlink w:anchor="P1465" w:history="1">
        <w:r>
          <w:rPr>
            <w:color w:val="0000FF"/>
          </w:rPr>
          <w:t>Приложением 2</w:t>
        </w:r>
      </w:hyperlink>
      <w:r>
        <w:t xml:space="preserve"> к настоящему Отчету.</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(в случае отсутствия обнаруженных документов делается</w:t>
      </w:r>
    </w:p>
    <w:p w:rsidR="00E07676" w:rsidRDefault="00E07676">
      <w:pPr>
        <w:pStyle w:val="ConsPlusNonformat"/>
        <w:jc w:val="both"/>
      </w:pPr>
      <w:r>
        <w:t xml:space="preserve">                         соответствующая отметка)</w:t>
      </w:r>
    </w:p>
    <w:p w:rsidR="00E07676" w:rsidRDefault="00E07676">
      <w:pPr>
        <w:pStyle w:val="ConsPlusNonformat"/>
        <w:jc w:val="both"/>
      </w:pPr>
    </w:p>
    <w:p w:rsidR="00E07676" w:rsidRDefault="00E07676">
      <w:pPr>
        <w:pStyle w:val="ConsPlusNonformat"/>
        <w:jc w:val="both"/>
      </w:pPr>
      <w:r>
        <w:t xml:space="preserve">    Этап 3. Электронная переписка пользователей.</w:t>
      </w:r>
    </w:p>
    <w:p w:rsidR="00E07676" w:rsidRDefault="00E07676">
      <w:pPr>
        <w:pStyle w:val="ConsPlusNonformat"/>
        <w:jc w:val="both"/>
      </w:pPr>
      <w:r>
        <w:t xml:space="preserve">    В качестве программного обеспечения использовалось: 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способа с указанием использованного</w:t>
      </w:r>
    </w:p>
    <w:p w:rsidR="00E07676" w:rsidRDefault="00E07676">
      <w:pPr>
        <w:pStyle w:val="ConsPlusNonformat"/>
        <w:jc w:val="both"/>
      </w:pPr>
      <w:r>
        <w:t xml:space="preserve">                         программного обеспечения)</w:t>
      </w:r>
    </w:p>
    <w:p w:rsidR="00E07676" w:rsidRDefault="00E07676">
      <w:pPr>
        <w:pStyle w:val="ConsPlusNonformat"/>
        <w:jc w:val="both"/>
      </w:pPr>
      <w:r>
        <w:t xml:space="preserve">    В  ходе  осмотра  электронной  переписки установлено, что пользователем</w:t>
      </w:r>
    </w:p>
    <w:p w:rsidR="00E07676" w:rsidRDefault="00E07676">
      <w:pPr>
        <w:pStyle w:val="ConsPlusNonformat"/>
        <w:jc w:val="both"/>
      </w:pPr>
      <w:r>
        <w:t>использовалось следующее программное обеспечение: 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использованного программного обеспечения)</w:t>
      </w:r>
    </w:p>
    <w:p w:rsidR="00E07676" w:rsidRDefault="00E07676">
      <w:pPr>
        <w:pStyle w:val="ConsPlusNonformat"/>
        <w:jc w:val="both"/>
      </w:pPr>
      <w:r>
        <w:t xml:space="preserve">    Обнаруженные  документы  (информация)  выведены  на  печать  и являются</w:t>
      </w:r>
    </w:p>
    <w:p w:rsidR="00E07676" w:rsidRDefault="00E07676">
      <w:pPr>
        <w:pStyle w:val="ConsPlusNonformat"/>
        <w:jc w:val="both"/>
      </w:pPr>
      <w:hyperlink w:anchor="P1467" w:history="1">
        <w:r>
          <w:rPr>
            <w:color w:val="0000FF"/>
          </w:rPr>
          <w:t>Приложением 3</w:t>
        </w:r>
      </w:hyperlink>
      <w:r>
        <w:t xml:space="preserve"> к настоящему Отчету.</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(в случае отсутствия обнаруженных документов делается</w:t>
      </w:r>
    </w:p>
    <w:p w:rsidR="00E07676" w:rsidRDefault="00E07676">
      <w:pPr>
        <w:pStyle w:val="ConsPlusNonformat"/>
        <w:jc w:val="both"/>
      </w:pPr>
      <w:r>
        <w:t xml:space="preserve">                         соответствующая отметка)</w:t>
      </w:r>
    </w:p>
    <w:p w:rsidR="00E07676" w:rsidRDefault="00E07676">
      <w:pPr>
        <w:pStyle w:val="ConsPlusNonformat"/>
        <w:jc w:val="both"/>
      </w:pPr>
    </w:p>
    <w:p w:rsidR="00E07676" w:rsidRDefault="00E07676">
      <w:pPr>
        <w:pStyle w:val="ConsPlusNonformat"/>
        <w:jc w:val="both"/>
      </w:pPr>
      <w:bookmarkStart w:id="27" w:name="P1463"/>
      <w:bookmarkEnd w:id="27"/>
      <w:r>
        <w:t>Приложение 1.</w:t>
      </w:r>
    </w:p>
    <w:p w:rsidR="00E07676" w:rsidRDefault="00E07676">
      <w:pPr>
        <w:pStyle w:val="ConsPlusNonformat"/>
        <w:jc w:val="both"/>
      </w:pPr>
    </w:p>
    <w:p w:rsidR="00E07676" w:rsidRDefault="00E07676">
      <w:pPr>
        <w:pStyle w:val="ConsPlusNonformat"/>
        <w:jc w:val="both"/>
      </w:pPr>
      <w:bookmarkStart w:id="28" w:name="P1465"/>
      <w:bookmarkEnd w:id="28"/>
      <w:r>
        <w:t>Приложение 2.</w:t>
      </w:r>
    </w:p>
    <w:p w:rsidR="00E07676" w:rsidRDefault="00E07676">
      <w:pPr>
        <w:pStyle w:val="ConsPlusNonformat"/>
        <w:jc w:val="both"/>
      </w:pPr>
    </w:p>
    <w:p w:rsidR="00E07676" w:rsidRDefault="00E07676">
      <w:pPr>
        <w:pStyle w:val="ConsPlusNonformat"/>
        <w:jc w:val="both"/>
      </w:pPr>
      <w:bookmarkStart w:id="29" w:name="P1467"/>
      <w:bookmarkEnd w:id="29"/>
      <w:r>
        <w:t>Приложение 3.</w:t>
      </w:r>
    </w:p>
    <w:p w:rsidR="00E07676" w:rsidRDefault="00E07676">
      <w:pPr>
        <w:pStyle w:val="ConsPlusNonformat"/>
        <w:jc w:val="both"/>
      </w:pPr>
    </w:p>
    <w:p w:rsidR="00E07676" w:rsidRDefault="00E07676">
      <w:pPr>
        <w:pStyle w:val="ConsPlusNonformat"/>
        <w:jc w:val="both"/>
      </w:pPr>
      <w:r>
        <w:t>Подписи должностных лиц инспекции, проводивших проверку:</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nformat"/>
        <w:jc w:val="both"/>
      </w:pPr>
      <w:r>
        <w:t>_________________________________________     _____________________________</w:t>
      </w:r>
    </w:p>
    <w:p w:rsidR="00E07676" w:rsidRDefault="00E07676">
      <w:pPr>
        <w:pStyle w:val="ConsPlusNonformat"/>
        <w:jc w:val="both"/>
      </w:pPr>
      <w:r>
        <w:t xml:space="preserve">                 (Ф.И.О.)                               (подпись)</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6</w:t>
      </w:r>
    </w:p>
    <w:p w:rsidR="00E07676" w:rsidRDefault="00E07676">
      <w:pPr>
        <w:pStyle w:val="ConsPlusNormal"/>
        <w:jc w:val="right"/>
      </w:pPr>
      <w:r>
        <w:t>к Регламенту</w:t>
      </w:r>
    </w:p>
    <w:p w:rsidR="00E07676" w:rsidRDefault="00E07676">
      <w:pPr>
        <w:pStyle w:val="ConsPlusNormal"/>
        <w:jc w:val="right"/>
      </w:pPr>
    </w:p>
    <w:p w:rsidR="00E07676" w:rsidRDefault="00E07676">
      <w:pPr>
        <w:pStyle w:val="ConsPlusNonformat"/>
        <w:jc w:val="both"/>
      </w:pPr>
      <w:r>
        <w:t xml:space="preserve">                                    Акт</w:t>
      </w:r>
    </w:p>
    <w:p w:rsidR="00E07676" w:rsidRDefault="00E07676">
      <w:pPr>
        <w:pStyle w:val="ConsPlusNonformat"/>
        <w:jc w:val="both"/>
      </w:pPr>
      <w:r>
        <w:t xml:space="preserve">              о воспрепятствовании доступу должностного лица</w:t>
      </w:r>
    </w:p>
    <w:p w:rsidR="00E07676" w:rsidRDefault="00E07676">
      <w:pPr>
        <w:pStyle w:val="ConsPlusNonformat"/>
        <w:jc w:val="both"/>
      </w:pPr>
      <w:r>
        <w:t xml:space="preserve">               на территорию (в помещение) проверяемого лица</w:t>
      </w:r>
    </w:p>
    <w:p w:rsidR="00E07676" w:rsidRDefault="00E07676">
      <w:pPr>
        <w:pStyle w:val="ConsPlusNonformat"/>
        <w:jc w:val="both"/>
      </w:pPr>
    </w:p>
    <w:p w:rsidR="00E07676" w:rsidRDefault="00E07676">
      <w:pPr>
        <w:pStyle w:val="ConsPlusNonformat"/>
        <w:jc w:val="both"/>
      </w:pPr>
      <w:r>
        <w:t>_____________________                          ____________________________</w:t>
      </w:r>
    </w:p>
    <w:p w:rsidR="00E07676" w:rsidRDefault="00E07676">
      <w:pPr>
        <w:pStyle w:val="ConsPlusNonformat"/>
        <w:jc w:val="both"/>
      </w:pPr>
      <w:r>
        <w:t xml:space="preserve"> (Место составления)                            (дата и время составления)</w:t>
      </w:r>
    </w:p>
    <w:p w:rsidR="00E07676" w:rsidRDefault="00E07676">
      <w:pPr>
        <w:pStyle w:val="ConsPlusNonformat"/>
        <w:jc w:val="both"/>
      </w:pPr>
    </w:p>
    <w:p w:rsidR="00E07676" w:rsidRDefault="00E07676">
      <w:pPr>
        <w:pStyle w:val="ConsPlusNonformat"/>
        <w:jc w:val="both"/>
      </w:pPr>
      <w:r>
        <w:t xml:space="preserve">    При проведении проверки 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(указывается полное наименование проверяемого лица, Ф.И.О.</w:t>
      </w:r>
    </w:p>
    <w:p w:rsidR="00E07676" w:rsidRDefault="00E07676">
      <w:pPr>
        <w:pStyle w:val="ConsPlusNonformat"/>
        <w:jc w:val="both"/>
      </w:pPr>
      <w:r>
        <w:t xml:space="preserve">          индивидуального предпринимателя, адрес местонахождения)</w:t>
      </w:r>
    </w:p>
    <w:p w:rsidR="00E07676" w:rsidRDefault="00E07676">
      <w:pPr>
        <w:pStyle w:val="ConsPlusNonformat"/>
        <w:jc w:val="both"/>
      </w:pPr>
      <w:r>
        <w:t xml:space="preserve">  уведомленного о проведении проверки в порядке, установленном </w:t>
      </w:r>
      <w:hyperlink r:id="rId78" w:history="1">
        <w:r>
          <w:rPr>
            <w:color w:val="0000FF"/>
          </w:rPr>
          <w:t>частью 12</w:t>
        </w:r>
      </w:hyperlink>
    </w:p>
    <w:p w:rsidR="00E07676" w:rsidRDefault="00E07676">
      <w:pPr>
        <w:pStyle w:val="ConsPlusNonformat"/>
        <w:jc w:val="both"/>
      </w:pPr>
      <w:r>
        <w:t xml:space="preserve">  статьи 25.1 Федерального закона "О защите конкуренции" (за исключением</w:t>
      </w:r>
    </w:p>
    <w:p w:rsidR="00E07676" w:rsidRDefault="00E07676">
      <w:pPr>
        <w:pStyle w:val="ConsPlusNonformat"/>
        <w:jc w:val="both"/>
      </w:pPr>
      <w:r>
        <w:t xml:space="preserve">  случаев проведения внеплановых проверок соблюдения требований </w:t>
      </w:r>
      <w:hyperlink r:id="rId79" w:history="1">
        <w:r>
          <w:rPr>
            <w:color w:val="0000FF"/>
          </w:rPr>
          <w:t>статьи 11</w:t>
        </w:r>
      </w:hyperlink>
    </w:p>
    <w:p w:rsidR="00E07676" w:rsidRDefault="00E07676">
      <w:pPr>
        <w:pStyle w:val="ConsPlusNonformat"/>
        <w:jc w:val="both"/>
      </w:pPr>
      <w:r>
        <w:t xml:space="preserve">                Федерального закона "О защите конкуренции")</w:t>
      </w:r>
    </w:p>
    <w:p w:rsidR="00E07676" w:rsidRDefault="00E07676">
      <w:pPr>
        <w:pStyle w:val="ConsPlusNonformat"/>
        <w:jc w:val="both"/>
      </w:pPr>
      <w:r>
        <w:t>должностным  лицам, осуществляющим контроль за соблюдением антимонопольного</w:t>
      </w:r>
    </w:p>
    <w:p w:rsidR="00E07676" w:rsidRDefault="00E07676">
      <w:pPr>
        <w:pStyle w:val="ConsPlusNonformat"/>
        <w:jc w:val="both"/>
      </w:pPr>
      <w:r>
        <w:t>законодательства: 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должностных лиц, проводящих проверку)</w:t>
      </w:r>
    </w:p>
    <w:p w:rsidR="00E07676" w:rsidRDefault="00E07676">
      <w:pPr>
        <w:pStyle w:val="ConsPlusNonformat"/>
        <w:jc w:val="both"/>
      </w:pPr>
      <w:r>
        <w:t>уполномоченным на право проведения проверки в соответствии с приказом ____,</w:t>
      </w:r>
    </w:p>
    <w:p w:rsidR="00E07676" w:rsidRDefault="00E07676">
      <w:pPr>
        <w:pStyle w:val="ConsPlusNonformat"/>
        <w:jc w:val="both"/>
      </w:pPr>
      <w:r>
        <w:t>было  воспрепятствовано  в доступе на территорию (в помещение) проверяемого</w:t>
      </w:r>
    </w:p>
    <w:p w:rsidR="00E07676" w:rsidRDefault="00E07676">
      <w:pPr>
        <w:pStyle w:val="ConsPlusNonformat"/>
        <w:jc w:val="both"/>
      </w:pPr>
      <w:r>
        <w:t>лица, расположенного по адресу 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(указывается дополнительная информация)</w:t>
      </w:r>
    </w:p>
    <w:p w:rsidR="00E07676" w:rsidRDefault="00E07676">
      <w:pPr>
        <w:pStyle w:val="ConsPlusNonformat"/>
        <w:jc w:val="both"/>
      </w:pPr>
    </w:p>
    <w:p w:rsidR="00E07676" w:rsidRDefault="00E07676">
      <w:pPr>
        <w:pStyle w:val="ConsPlusNonformat"/>
        <w:jc w:val="both"/>
      </w:pPr>
      <w:r>
        <w:t>Должностные лица, проводившие проверку:</w:t>
      </w:r>
    </w:p>
    <w:p w:rsidR="00E07676" w:rsidRDefault="00E07676">
      <w:pPr>
        <w:pStyle w:val="ConsPlusNonformat"/>
        <w:jc w:val="both"/>
      </w:pPr>
      <w:r>
        <w:t>____________________________                    _______________________</w:t>
      </w:r>
    </w:p>
    <w:p w:rsidR="00E07676" w:rsidRDefault="00E07676">
      <w:pPr>
        <w:pStyle w:val="ConsPlusNonformat"/>
        <w:jc w:val="both"/>
      </w:pPr>
      <w:r>
        <w:t xml:space="preserve"> (Ф.И.О. должностного лица)                         (подпись, дата)</w:t>
      </w:r>
    </w:p>
    <w:p w:rsidR="00E07676" w:rsidRDefault="00E07676">
      <w:pPr>
        <w:pStyle w:val="ConsPlusNonformat"/>
        <w:jc w:val="both"/>
      </w:pPr>
      <w:r>
        <w:t>____________________________                    _______________________</w:t>
      </w:r>
    </w:p>
    <w:p w:rsidR="00E07676" w:rsidRDefault="00E07676">
      <w:pPr>
        <w:pStyle w:val="ConsPlusNonformat"/>
        <w:jc w:val="both"/>
      </w:pPr>
      <w:r>
        <w:t xml:space="preserve"> (Ф.И.О. должностного лица)                         (подпись, дата)</w:t>
      </w:r>
    </w:p>
    <w:p w:rsidR="00E07676" w:rsidRDefault="00E07676">
      <w:pPr>
        <w:pStyle w:val="ConsPlusNonformat"/>
        <w:jc w:val="both"/>
      </w:pPr>
    </w:p>
    <w:p w:rsidR="00E07676" w:rsidRDefault="00E07676">
      <w:pPr>
        <w:pStyle w:val="ConsPlusNonformat"/>
        <w:jc w:val="both"/>
      </w:pPr>
      <w:r>
        <w:t>Руководитель,  должностное лицо (уполномоченный представитель) проверяемого</w:t>
      </w:r>
    </w:p>
    <w:p w:rsidR="00E07676" w:rsidRDefault="00E07676">
      <w:pPr>
        <w:pStyle w:val="ConsPlusNonformat"/>
        <w:jc w:val="both"/>
      </w:pPr>
      <w:r>
        <w:t>лица</w:t>
      </w:r>
    </w:p>
    <w:p w:rsidR="00E07676" w:rsidRDefault="00E07676">
      <w:pPr>
        <w:pStyle w:val="ConsPlusNonformat"/>
        <w:jc w:val="both"/>
      </w:pPr>
      <w:r>
        <w:t>____________________________                    _______________________</w:t>
      </w:r>
    </w:p>
    <w:p w:rsidR="00E07676" w:rsidRDefault="00E07676">
      <w:pPr>
        <w:pStyle w:val="ConsPlusNonformat"/>
        <w:jc w:val="both"/>
      </w:pPr>
      <w:r>
        <w:t xml:space="preserve"> (Ф.И.О. должностного лица)                         (подпись, дата)</w:t>
      </w:r>
    </w:p>
    <w:p w:rsidR="00E07676" w:rsidRDefault="00E07676">
      <w:pPr>
        <w:pStyle w:val="ConsPlusNonformat"/>
        <w:jc w:val="both"/>
      </w:pPr>
    </w:p>
    <w:p w:rsidR="00E07676" w:rsidRDefault="00E07676">
      <w:pPr>
        <w:pStyle w:val="ConsPlusNonformat"/>
        <w:jc w:val="both"/>
      </w:pPr>
      <w:r>
        <w:t>В  случае  отказа  от  подписи  делается запись "От подписи отказался", под</w:t>
      </w:r>
    </w:p>
    <w:p w:rsidR="00E07676" w:rsidRDefault="00E07676">
      <w:pPr>
        <w:pStyle w:val="ConsPlusNonformat"/>
        <w:jc w:val="both"/>
      </w:pPr>
      <w:r>
        <w:t>которой подписываются должностные лица антимонопольного органа, проводившие</w:t>
      </w:r>
    </w:p>
    <w:p w:rsidR="00E07676" w:rsidRDefault="00E07676">
      <w:pPr>
        <w:pStyle w:val="ConsPlusNonformat"/>
        <w:jc w:val="both"/>
      </w:pPr>
      <w:r>
        <w:t>проверку.</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7</w:t>
      </w:r>
    </w:p>
    <w:p w:rsidR="00E07676" w:rsidRDefault="00E07676">
      <w:pPr>
        <w:pStyle w:val="ConsPlusNormal"/>
        <w:jc w:val="right"/>
      </w:pPr>
      <w:r>
        <w:t>к Регламенту</w:t>
      </w:r>
    </w:p>
    <w:p w:rsidR="00E07676" w:rsidRDefault="00E07676">
      <w:pPr>
        <w:pStyle w:val="ConsPlusNormal"/>
        <w:ind w:firstLine="540"/>
        <w:jc w:val="both"/>
      </w:pPr>
    </w:p>
    <w:p w:rsidR="00E07676" w:rsidRDefault="00E07676">
      <w:pPr>
        <w:pStyle w:val="ConsPlusNonformat"/>
        <w:jc w:val="both"/>
      </w:pPr>
      <w:r>
        <w:t>На бланке антимонопольного органа</w:t>
      </w:r>
    </w:p>
    <w:p w:rsidR="00E07676" w:rsidRDefault="00E07676">
      <w:pPr>
        <w:pStyle w:val="ConsPlusNonformat"/>
        <w:jc w:val="both"/>
      </w:pPr>
    </w:p>
    <w:p w:rsidR="00E07676" w:rsidRDefault="00E07676">
      <w:pPr>
        <w:pStyle w:val="ConsPlusNonformat"/>
        <w:jc w:val="both"/>
      </w:pPr>
      <w:bookmarkStart w:id="30" w:name="P1540"/>
      <w:bookmarkEnd w:id="30"/>
      <w:r>
        <w:t xml:space="preserve">                                Требование</w:t>
      </w:r>
    </w:p>
    <w:p w:rsidR="00E07676" w:rsidRDefault="00E07676">
      <w:pPr>
        <w:pStyle w:val="ConsPlusNonformat"/>
        <w:jc w:val="both"/>
      </w:pPr>
      <w:r>
        <w:t xml:space="preserve">                  о представлении документов (информации)</w:t>
      </w:r>
    </w:p>
    <w:p w:rsidR="00E07676" w:rsidRDefault="00E07676">
      <w:pPr>
        <w:pStyle w:val="ConsPlusNonformat"/>
        <w:jc w:val="both"/>
      </w:pPr>
    </w:p>
    <w:p w:rsidR="00E07676" w:rsidRDefault="00E07676">
      <w:pPr>
        <w:pStyle w:val="ConsPlusNonformat"/>
        <w:jc w:val="both"/>
      </w:pPr>
      <w:r>
        <w:t xml:space="preserve">    На  основании  </w:t>
      </w:r>
      <w:hyperlink r:id="rId80" w:history="1">
        <w:r>
          <w:rPr>
            <w:color w:val="0000FF"/>
          </w:rPr>
          <w:t>пункта  11  части  1 статьи 23</w:t>
        </w:r>
      </w:hyperlink>
      <w:r>
        <w:t xml:space="preserve">, </w:t>
      </w:r>
      <w:hyperlink r:id="rId81" w:history="1">
        <w:r>
          <w:rPr>
            <w:color w:val="0000FF"/>
          </w:rPr>
          <w:t>статьи 25.4</w:t>
        </w:r>
      </w:hyperlink>
      <w:r>
        <w:t xml:space="preserve"> Федерального</w:t>
      </w:r>
    </w:p>
    <w:p w:rsidR="00E07676" w:rsidRDefault="00E07676">
      <w:pPr>
        <w:pStyle w:val="ConsPlusNonformat"/>
        <w:jc w:val="both"/>
      </w:pPr>
      <w:r>
        <w:t>закона  от  26.07.2006  N  135-ФЗ  "О  защите конкуренции" в соответствии с</w:t>
      </w:r>
    </w:p>
    <w:p w:rsidR="00E07676" w:rsidRDefault="00E07676">
      <w:pPr>
        <w:pStyle w:val="ConsPlusNonformat"/>
        <w:jc w:val="both"/>
      </w:pPr>
      <w:r>
        <w:t>приказом __________________________________________________________________</w:t>
      </w:r>
    </w:p>
    <w:p w:rsidR="00E07676" w:rsidRDefault="00E07676">
      <w:pPr>
        <w:pStyle w:val="ConsPlusNonformat"/>
        <w:jc w:val="both"/>
      </w:pPr>
      <w:r>
        <w:t xml:space="preserve">                       (наименование антимонопольного органа)</w:t>
      </w:r>
    </w:p>
    <w:p w:rsidR="00E07676" w:rsidRDefault="00E07676">
      <w:pPr>
        <w:pStyle w:val="ConsPlusNonformat"/>
        <w:jc w:val="both"/>
      </w:pPr>
      <w:r>
        <w:t>о проведении проверки от __________________ 20__ г. N _______</w:t>
      </w:r>
    </w:p>
    <w:p w:rsidR="00E07676" w:rsidRDefault="00E07676">
      <w:pPr>
        <w:pStyle w:val="ConsPlusNonformat"/>
        <w:jc w:val="both"/>
      </w:pPr>
      <w:r>
        <w:t xml:space="preserve">    Вам необходимо предоставить:</w:t>
      </w:r>
    </w:p>
    <w:p w:rsidR="00E07676" w:rsidRDefault="00E07676">
      <w:pPr>
        <w:pStyle w:val="ConsPlusNonformat"/>
        <w:jc w:val="both"/>
      </w:pPr>
      <w:r>
        <w:t xml:space="preserve">    1. ____________________________________________________________________</w:t>
      </w:r>
    </w:p>
    <w:p w:rsidR="00E07676" w:rsidRDefault="00E07676">
      <w:pPr>
        <w:pStyle w:val="ConsPlusNonformat"/>
        <w:jc w:val="both"/>
      </w:pPr>
      <w:r>
        <w:t xml:space="preserve">    2. ____________________________________________________________________</w:t>
      </w:r>
    </w:p>
    <w:p w:rsidR="00E07676" w:rsidRDefault="00E07676">
      <w:pPr>
        <w:pStyle w:val="ConsPlusNonformat"/>
        <w:jc w:val="both"/>
      </w:pPr>
      <w:r>
        <w:t xml:space="preserve">    3. ____________________________________________________________________</w:t>
      </w:r>
    </w:p>
    <w:p w:rsidR="00E07676" w:rsidRDefault="00E07676">
      <w:pPr>
        <w:pStyle w:val="ConsPlusNonformat"/>
        <w:jc w:val="both"/>
      </w:pPr>
      <w:r>
        <w:t xml:space="preserve">    4. ____________________________________________________________________</w:t>
      </w:r>
    </w:p>
    <w:p w:rsidR="00E07676" w:rsidRDefault="00E07676">
      <w:pPr>
        <w:pStyle w:val="ConsPlusNonformat"/>
        <w:jc w:val="both"/>
      </w:pPr>
      <w:r>
        <w:t xml:space="preserve">               (перечисляются запрашиваемые документы, информация)</w:t>
      </w:r>
    </w:p>
    <w:p w:rsidR="00E07676" w:rsidRDefault="00E07676">
      <w:pPr>
        <w:pStyle w:val="ConsPlusNonformat"/>
        <w:jc w:val="both"/>
      </w:pPr>
      <w:r>
        <w:t xml:space="preserve">    Срок предоставления документов (информации) в течение трех рабочих дней</w:t>
      </w:r>
    </w:p>
    <w:p w:rsidR="00E07676" w:rsidRDefault="00E07676">
      <w:pPr>
        <w:pStyle w:val="ConsPlusNonformat"/>
        <w:jc w:val="both"/>
      </w:pPr>
      <w:r>
        <w:t>с даты получения настоящего требования.</w:t>
      </w:r>
    </w:p>
    <w:p w:rsidR="00E07676" w:rsidRDefault="00E07676">
      <w:pPr>
        <w:pStyle w:val="ConsPlusNonformat"/>
        <w:jc w:val="both"/>
      </w:pPr>
    </w:p>
    <w:p w:rsidR="00E07676" w:rsidRDefault="00E07676">
      <w:pPr>
        <w:pStyle w:val="ConsPlusNonformat"/>
        <w:jc w:val="both"/>
      </w:pPr>
      <w:r>
        <w:t xml:space="preserve">    Отказ  проверяемого лица от предоставления запрашиваемых при проведении</w:t>
      </w:r>
    </w:p>
    <w:p w:rsidR="00E07676" w:rsidRDefault="00E07676">
      <w:pPr>
        <w:pStyle w:val="ConsPlusNonformat"/>
        <w:jc w:val="both"/>
      </w:pPr>
      <w:r>
        <w:t>проверки  документов  и  информации  или непредставление их в установленный</w:t>
      </w:r>
    </w:p>
    <w:p w:rsidR="00E07676" w:rsidRDefault="00E07676">
      <w:pPr>
        <w:pStyle w:val="ConsPlusNonformat"/>
        <w:jc w:val="both"/>
      </w:pPr>
      <w:r>
        <w:t>срок  влечет  за  собой  ответственность в соответствии с законодательством</w:t>
      </w:r>
    </w:p>
    <w:p w:rsidR="00E07676" w:rsidRDefault="00E07676">
      <w:pPr>
        <w:pStyle w:val="ConsPlusNonformat"/>
        <w:jc w:val="both"/>
      </w:pPr>
      <w:r>
        <w:t>Российской Федерации.</w:t>
      </w:r>
    </w:p>
    <w:p w:rsidR="00E07676" w:rsidRDefault="00E07676">
      <w:pPr>
        <w:pStyle w:val="ConsPlusNonformat"/>
        <w:jc w:val="both"/>
      </w:pPr>
    </w:p>
    <w:p w:rsidR="00E07676" w:rsidRDefault="00E07676">
      <w:pPr>
        <w:pStyle w:val="ConsPlusNonformat"/>
        <w:jc w:val="both"/>
      </w:pPr>
      <w:r>
        <w:t>Руководитель инспекции</w:t>
      </w:r>
    </w:p>
    <w:p w:rsidR="00E07676" w:rsidRDefault="00E07676">
      <w:pPr>
        <w:pStyle w:val="ConsPlusNonformat"/>
        <w:jc w:val="both"/>
      </w:pPr>
    </w:p>
    <w:p w:rsidR="00E07676" w:rsidRDefault="00E07676">
      <w:pPr>
        <w:pStyle w:val="ConsPlusNonformat"/>
        <w:jc w:val="both"/>
      </w:pPr>
      <w:r>
        <w:t xml:space="preserve">    Настоящее требование получил(а)         _____________ 20__ г.</w:t>
      </w:r>
    </w:p>
    <w:p w:rsidR="00E07676" w:rsidRDefault="00E07676">
      <w:pPr>
        <w:pStyle w:val="ConsPlusNonformat"/>
        <w:jc w:val="both"/>
      </w:pPr>
    </w:p>
    <w:p w:rsidR="00E07676" w:rsidRDefault="00E07676">
      <w:pPr>
        <w:pStyle w:val="ConsPlusNonformat"/>
        <w:jc w:val="both"/>
      </w:pPr>
      <w:r>
        <w:t xml:space="preserve">     Ф.И.О __________________________ /____________________ (подпись)</w:t>
      </w:r>
    </w:p>
    <w:p w:rsidR="00E07676" w:rsidRDefault="00E07676">
      <w:pPr>
        <w:pStyle w:val="ConsPlusNonformat"/>
        <w:jc w:val="both"/>
      </w:pPr>
      <w:r>
        <w:t xml:space="preserve">            (Ф.И.О. руководителя, иного должностного лица</w:t>
      </w:r>
    </w:p>
    <w:p w:rsidR="00E07676" w:rsidRDefault="00E07676">
      <w:pPr>
        <w:pStyle w:val="ConsPlusNonformat"/>
        <w:jc w:val="both"/>
      </w:pPr>
      <w:r>
        <w:t xml:space="preserve">                  или уполномоченного представителя</w:t>
      </w:r>
    </w:p>
    <w:p w:rsidR="00E07676" w:rsidRDefault="00E07676">
      <w:pPr>
        <w:pStyle w:val="ConsPlusNonformat"/>
        <w:jc w:val="both"/>
      </w:pPr>
      <w:r>
        <w:t xml:space="preserve">               (с обязательным указанием номера и даты</w:t>
      </w:r>
    </w:p>
    <w:p w:rsidR="00E07676" w:rsidRDefault="00E07676">
      <w:pPr>
        <w:pStyle w:val="ConsPlusNonformat"/>
        <w:jc w:val="both"/>
      </w:pPr>
      <w:r>
        <w:t xml:space="preserve">                  доверенности) проверяемого лица)</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8</w:t>
      </w:r>
    </w:p>
    <w:p w:rsidR="00E07676" w:rsidRDefault="00E07676">
      <w:pPr>
        <w:pStyle w:val="ConsPlusNormal"/>
        <w:jc w:val="right"/>
      </w:pPr>
      <w:r>
        <w:t>к Регламенту</w:t>
      </w:r>
    </w:p>
    <w:p w:rsidR="00E07676" w:rsidRDefault="00E07676">
      <w:pPr>
        <w:pStyle w:val="ConsPlusNormal"/>
        <w:ind w:firstLine="540"/>
        <w:jc w:val="both"/>
      </w:pPr>
    </w:p>
    <w:p w:rsidR="00E07676" w:rsidRDefault="00E07676">
      <w:pPr>
        <w:pStyle w:val="ConsPlusNonformat"/>
        <w:jc w:val="both"/>
      </w:pPr>
      <w:r>
        <w:t>На бланке антимонопольного органа</w:t>
      </w:r>
    </w:p>
    <w:p w:rsidR="00E07676" w:rsidRDefault="00E07676">
      <w:pPr>
        <w:pStyle w:val="ConsPlusNonformat"/>
        <w:jc w:val="both"/>
      </w:pPr>
    </w:p>
    <w:p w:rsidR="00E07676" w:rsidRDefault="00E07676">
      <w:pPr>
        <w:pStyle w:val="ConsPlusNonformat"/>
        <w:jc w:val="both"/>
      </w:pPr>
      <w:r>
        <w:t>__________________________                  _______________________________</w:t>
      </w:r>
    </w:p>
    <w:p w:rsidR="00E07676" w:rsidRDefault="00E07676">
      <w:pPr>
        <w:pStyle w:val="ConsPlusNonformat"/>
        <w:jc w:val="both"/>
      </w:pPr>
      <w:r>
        <w:t xml:space="preserve"> (место составления акта)                   (дата и время составления акта)</w:t>
      </w:r>
    </w:p>
    <w:p w:rsidR="00E07676" w:rsidRDefault="00E07676">
      <w:pPr>
        <w:pStyle w:val="ConsPlusNonformat"/>
        <w:jc w:val="both"/>
      </w:pPr>
    </w:p>
    <w:p w:rsidR="00E07676" w:rsidRDefault="00E07676">
      <w:pPr>
        <w:pStyle w:val="ConsPlusNonformat"/>
        <w:jc w:val="both"/>
      </w:pPr>
      <w:bookmarkStart w:id="31" w:name="P1584"/>
      <w:bookmarkEnd w:id="31"/>
      <w:r>
        <w:t xml:space="preserve">                              АКТ ПРОВЕРКИ N</w:t>
      </w:r>
    </w:p>
    <w:p w:rsidR="00E07676" w:rsidRDefault="00E07676">
      <w:pPr>
        <w:pStyle w:val="ConsPlusNonformat"/>
        <w:jc w:val="both"/>
      </w:pPr>
    </w:p>
    <w:p w:rsidR="00E07676" w:rsidRDefault="00E07676">
      <w:pPr>
        <w:pStyle w:val="ConsPlusNonformat"/>
        <w:jc w:val="both"/>
      </w:pPr>
      <w:r>
        <w:t>На основании:</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(N и дата приказа о проведении проверки)</w:t>
      </w:r>
    </w:p>
    <w:p w:rsidR="00E07676" w:rsidRDefault="00E07676">
      <w:pPr>
        <w:pStyle w:val="ConsPlusNonformat"/>
        <w:jc w:val="both"/>
      </w:pPr>
      <w:r>
        <w:t>была проведена проверка в отношении: 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проверяемого лица, адрес места проведения проверки,</w:t>
      </w:r>
    </w:p>
    <w:p w:rsidR="00E07676" w:rsidRDefault="00E07676">
      <w:pPr>
        <w:pStyle w:val="ConsPlusNonformat"/>
        <w:jc w:val="both"/>
      </w:pPr>
      <w:r>
        <w:t xml:space="preserve">        информация о проведении проверки структурных подразделений</w:t>
      </w:r>
    </w:p>
    <w:p w:rsidR="00E07676" w:rsidRDefault="00E07676">
      <w:pPr>
        <w:pStyle w:val="ConsPlusNonformat"/>
        <w:jc w:val="both"/>
      </w:pPr>
      <w:r>
        <w:t xml:space="preserve">                            проверяемого лица)</w:t>
      </w:r>
    </w:p>
    <w:p w:rsidR="00E07676" w:rsidRDefault="00E07676">
      <w:pPr>
        <w:pStyle w:val="ConsPlusNonformat"/>
        <w:jc w:val="both"/>
      </w:pPr>
      <w:r>
        <w:t>Продолжительность проверки: _______________________________________________</w:t>
      </w:r>
    </w:p>
    <w:p w:rsidR="00E07676" w:rsidRDefault="00E07676">
      <w:pPr>
        <w:pStyle w:val="ConsPlusNonformat"/>
        <w:jc w:val="both"/>
      </w:pPr>
      <w:r>
        <w:t>Акт составлен: ____________________________________________________________</w:t>
      </w:r>
    </w:p>
    <w:p w:rsidR="00E07676" w:rsidRDefault="00E07676">
      <w:pPr>
        <w:pStyle w:val="ConsPlusNonformat"/>
        <w:jc w:val="both"/>
      </w:pPr>
      <w:r>
        <w:t xml:space="preserve">                             (Ф.И.О. лица, составившего акт)</w:t>
      </w:r>
    </w:p>
    <w:p w:rsidR="00E07676" w:rsidRDefault="00E07676">
      <w:pPr>
        <w:pStyle w:val="ConsPlusNonformat"/>
        <w:jc w:val="both"/>
      </w:pPr>
      <w:r>
        <w:t>С копией приказа о проведении проверки ознакомлен: 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(Ф.И.О, руководителя, иного должностного лица проверяемого лица,</w:t>
      </w:r>
    </w:p>
    <w:p w:rsidR="00E07676" w:rsidRDefault="00E07676">
      <w:pPr>
        <w:pStyle w:val="ConsPlusNonformat"/>
        <w:jc w:val="both"/>
      </w:pPr>
      <w:r>
        <w:t xml:space="preserve">              уполномоченного представителя с указанием даты,</w:t>
      </w:r>
    </w:p>
    <w:p w:rsidR="00E07676" w:rsidRDefault="00E07676">
      <w:pPr>
        <w:pStyle w:val="ConsPlusNonformat"/>
        <w:jc w:val="both"/>
      </w:pPr>
      <w:r>
        <w:lastRenderedPageBreak/>
        <w:t xml:space="preserve">                           времени ознакомления)</w:t>
      </w:r>
    </w:p>
    <w:p w:rsidR="00E07676" w:rsidRDefault="00E07676">
      <w:pPr>
        <w:pStyle w:val="ConsPlusNonformat"/>
        <w:jc w:val="both"/>
      </w:pPr>
      <w:r>
        <w:t>Лица, проводившие проверку: 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(Фамилии, имена, отчества и должности лиц, проводивших проверку)</w:t>
      </w:r>
    </w:p>
    <w:p w:rsidR="00E07676" w:rsidRDefault="00E07676">
      <w:pPr>
        <w:pStyle w:val="ConsPlusNonformat"/>
        <w:jc w:val="both"/>
      </w:pPr>
      <w:r>
        <w:t>При проведении проверки присутствовали: 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Руководителем проверяемого лица в период проведения проверки являлся 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Предмет проводимой проверки 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Период, за который проведена проверка соблюдения антимонопольного</w:t>
      </w:r>
    </w:p>
    <w:p w:rsidR="00E07676" w:rsidRDefault="00E07676">
      <w:pPr>
        <w:pStyle w:val="ConsPlusNonformat"/>
        <w:jc w:val="both"/>
      </w:pPr>
      <w:r>
        <w:t>законодательства Российской Федерации 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Срок и место проведения проверки 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В ходе проведения проверки: 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(указать обстоятельства, имеющие отношение к проводимой проверке)</w:t>
      </w:r>
    </w:p>
    <w:p w:rsidR="00E07676" w:rsidRDefault="00E07676">
      <w:pPr>
        <w:pStyle w:val="ConsPlusNonformat"/>
        <w:jc w:val="both"/>
      </w:pP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(Выявлены признаки нарушения требований антимонопольного</w:t>
      </w:r>
    </w:p>
    <w:p w:rsidR="00E07676" w:rsidRDefault="00E07676">
      <w:pPr>
        <w:pStyle w:val="ConsPlusNonformat"/>
        <w:jc w:val="both"/>
      </w:pPr>
      <w:r>
        <w:t xml:space="preserve">                  законодательства Российской Федерации)</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(Выявлены факты невыполнения ранее выданного предписания</w:t>
      </w:r>
    </w:p>
    <w:p w:rsidR="00E07676" w:rsidRDefault="00E07676">
      <w:pPr>
        <w:pStyle w:val="ConsPlusNonformat"/>
        <w:jc w:val="both"/>
      </w:pPr>
      <w:r>
        <w:t xml:space="preserve">    (заполняется при проведении проверки, если основанием ее проведения</w:t>
      </w:r>
    </w:p>
    <w:p w:rsidR="00E07676" w:rsidRDefault="00E07676">
      <w:pPr>
        <w:pStyle w:val="ConsPlusNonformat"/>
        <w:jc w:val="both"/>
      </w:pPr>
      <w:r>
        <w:t xml:space="preserve">          является истечение срока ранее выданного предписания))</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(нарушений не выявлено)</w:t>
      </w:r>
    </w:p>
    <w:p w:rsidR="00E07676" w:rsidRDefault="00E07676">
      <w:pPr>
        <w:pStyle w:val="ConsPlusNonformat"/>
        <w:jc w:val="both"/>
      </w:pPr>
    </w:p>
    <w:p w:rsidR="00E07676" w:rsidRDefault="00E07676">
      <w:pPr>
        <w:pStyle w:val="ConsPlusNonformat"/>
        <w:jc w:val="both"/>
      </w:pPr>
      <w:r>
        <w:t>Запись в Журнал учета проверок юридического лица, индивидуального</w:t>
      </w:r>
    </w:p>
    <w:p w:rsidR="00E07676" w:rsidRDefault="00E07676">
      <w:pPr>
        <w:pStyle w:val="ConsPlusNonformat"/>
        <w:jc w:val="both"/>
      </w:pPr>
      <w:r>
        <w:t>предпринимателя, внесена:</w:t>
      </w:r>
    </w:p>
    <w:p w:rsidR="00E07676" w:rsidRDefault="00E07676">
      <w:pPr>
        <w:pStyle w:val="ConsPlusNonformat"/>
        <w:jc w:val="both"/>
      </w:pPr>
      <w:r>
        <w:t>________________________         ________________________________________</w:t>
      </w:r>
    </w:p>
    <w:p w:rsidR="00E07676" w:rsidRDefault="00E07676">
      <w:pPr>
        <w:pStyle w:val="ConsPlusNonformat"/>
        <w:jc w:val="both"/>
      </w:pPr>
      <w:r>
        <w:t xml:space="preserve"> (подпись проверяющего)           (подпись уполномоченного представителя</w:t>
      </w:r>
    </w:p>
    <w:p w:rsidR="00E07676" w:rsidRDefault="00E07676">
      <w:pPr>
        <w:pStyle w:val="ConsPlusNonformat"/>
        <w:jc w:val="both"/>
      </w:pPr>
      <w:r>
        <w:t xml:space="preserve">                                    юридического лица, индивидуального</w:t>
      </w:r>
    </w:p>
    <w:p w:rsidR="00E07676" w:rsidRDefault="00E07676">
      <w:pPr>
        <w:pStyle w:val="ConsPlusNonformat"/>
        <w:jc w:val="both"/>
      </w:pPr>
      <w:r>
        <w:t xml:space="preserve">                                   предпринимателя, его уполномоченного</w:t>
      </w:r>
    </w:p>
    <w:p w:rsidR="00E07676" w:rsidRDefault="00E07676">
      <w:pPr>
        <w:pStyle w:val="ConsPlusNonformat"/>
        <w:jc w:val="both"/>
      </w:pPr>
      <w:r>
        <w:t xml:space="preserve">                                              представителя)</w:t>
      </w:r>
    </w:p>
    <w:p w:rsidR="00E07676" w:rsidRDefault="00E07676">
      <w:pPr>
        <w:pStyle w:val="ConsPlusNonformat"/>
        <w:jc w:val="both"/>
      </w:pPr>
    </w:p>
    <w:p w:rsidR="00E07676" w:rsidRDefault="00E07676">
      <w:pPr>
        <w:pStyle w:val="ConsPlusNonformat"/>
        <w:jc w:val="both"/>
      </w:pPr>
      <w:r>
        <w:t>Журнал учета проверок юридического лица, индивидуального предпринимателя,</w:t>
      </w:r>
    </w:p>
    <w:p w:rsidR="00E07676" w:rsidRDefault="00E07676">
      <w:pPr>
        <w:pStyle w:val="ConsPlusNonformat"/>
        <w:jc w:val="both"/>
      </w:pPr>
      <w:r>
        <w:t>проводимых органами государственного контроля (надзора), органами</w:t>
      </w:r>
    </w:p>
    <w:p w:rsidR="00E07676" w:rsidRDefault="00E07676">
      <w:pPr>
        <w:pStyle w:val="ConsPlusNonformat"/>
        <w:jc w:val="both"/>
      </w:pPr>
      <w:r>
        <w:t>муниципального контроля, отсутствует:</w:t>
      </w:r>
    </w:p>
    <w:p w:rsidR="00E07676" w:rsidRDefault="00E07676">
      <w:pPr>
        <w:pStyle w:val="ConsPlusNonformat"/>
        <w:jc w:val="both"/>
      </w:pPr>
      <w:r>
        <w:t>________________________         ________________________________________</w:t>
      </w:r>
    </w:p>
    <w:p w:rsidR="00E07676" w:rsidRDefault="00E07676">
      <w:pPr>
        <w:pStyle w:val="ConsPlusNonformat"/>
        <w:jc w:val="both"/>
      </w:pPr>
      <w:r>
        <w:t xml:space="preserve"> (подпись проверяющего)           (подпись уполномоченного представителя</w:t>
      </w:r>
    </w:p>
    <w:p w:rsidR="00E07676" w:rsidRDefault="00E07676">
      <w:pPr>
        <w:pStyle w:val="ConsPlusNonformat"/>
        <w:jc w:val="both"/>
      </w:pPr>
      <w:r>
        <w:t xml:space="preserve">                                    юридического лица, индивидуального</w:t>
      </w:r>
    </w:p>
    <w:p w:rsidR="00E07676" w:rsidRDefault="00E07676">
      <w:pPr>
        <w:pStyle w:val="ConsPlusNonformat"/>
        <w:jc w:val="both"/>
      </w:pPr>
      <w:r>
        <w:t xml:space="preserve">                                   предпринимателя, его уполномоченного</w:t>
      </w:r>
    </w:p>
    <w:p w:rsidR="00E07676" w:rsidRDefault="00E07676">
      <w:pPr>
        <w:pStyle w:val="ConsPlusNonformat"/>
        <w:jc w:val="both"/>
      </w:pPr>
      <w:r>
        <w:t xml:space="preserve">                                              представителя)</w:t>
      </w:r>
    </w:p>
    <w:p w:rsidR="00E07676" w:rsidRDefault="00E07676">
      <w:pPr>
        <w:pStyle w:val="ConsPlusNonformat"/>
        <w:jc w:val="both"/>
      </w:pPr>
    </w:p>
    <w:p w:rsidR="00E07676" w:rsidRDefault="00E07676">
      <w:pPr>
        <w:pStyle w:val="ConsPlusNonformat"/>
        <w:jc w:val="both"/>
      </w:pPr>
      <w:r>
        <w:t xml:space="preserve">    (При  оформлении  акта  по  результатам  проверки  федеральных  органов</w:t>
      </w:r>
    </w:p>
    <w:p w:rsidR="00E07676" w:rsidRDefault="00E07676">
      <w:pPr>
        <w:pStyle w:val="ConsPlusNonformat"/>
        <w:jc w:val="both"/>
      </w:pPr>
      <w:r>
        <w:t>исполнительной  власти, органов государственной власти субъектов Российской</w:t>
      </w:r>
    </w:p>
    <w:p w:rsidR="00E07676" w:rsidRDefault="00E07676">
      <w:pPr>
        <w:pStyle w:val="ConsPlusNonformat"/>
        <w:jc w:val="both"/>
      </w:pPr>
      <w:r>
        <w:t>Федерации,  органов  местного  самоуправления,  иных осуществляющих функции</w:t>
      </w:r>
    </w:p>
    <w:p w:rsidR="00E07676" w:rsidRDefault="00E07676">
      <w:pPr>
        <w:pStyle w:val="ConsPlusNonformat"/>
        <w:jc w:val="both"/>
      </w:pPr>
      <w:r>
        <w:t>указанных    органов    или   организаций,   государственных   внебюджетных</w:t>
      </w:r>
    </w:p>
    <w:p w:rsidR="00E07676" w:rsidRDefault="00E07676">
      <w:pPr>
        <w:pStyle w:val="ConsPlusNonformat"/>
        <w:jc w:val="both"/>
      </w:pPr>
      <w:r>
        <w:t>фондов  разделы  о внесении  в журнал учета проверок сведений о проведенной</w:t>
      </w:r>
    </w:p>
    <w:p w:rsidR="00E07676" w:rsidRDefault="00E07676">
      <w:pPr>
        <w:pStyle w:val="ConsPlusNonformat"/>
        <w:jc w:val="both"/>
      </w:pPr>
      <w:r>
        <w:t>проверке или об отсутствии такого журнала в акте  проверки не указываются.)</w:t>
      </w:r>
    </w:p>
    <w:p w:rsidR="00E07676" w:rsidRDefault="00E07676">
      <w:pPr>
        <w:pStyle w:val="ConsPlusNonformat"/>
        <w:jc w:val="both"/>
      </w:pPr>
    </w:p>
    <w:p w:rsidR="00E07676" w:rsidRDefault="00E07676">
      <w:pPr>
        <w:pStyle w:val="ConsPlusNonformat"/>
        <w:jc w:val="both"/>
      </w:pPr>
      <w:r>
        <w:t>Прилагаемые документы: 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p>
    <w:p w:rsidR="00E07676" w:rsidRDefault="00E07676">
      <w:pPr>
        <w:pStyle w:val="ConsPlusNonformat"/>
        <w:jc w:val="both"/>
      </w:pPr>
      <w:r>
        <w:lastRenderedPageBreak/>
        <w:t>Подписи лиц, проводивших проверку: 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p>
    <w:p w:rsidR="00E07676" w:rsidRDefault="00E07676">
      <w:pPr>
        <w:pStyle w:val="ConsPlusNonformat"/>
        <w:jc w:val="both"/>
      </w:pPr>
      <w:r>
        <w:t>С актом проверки ознакомлен(а)</w:t>
      </w:r>
    </w:p>
    <w:p w:rsidR="00E07676" w:rsidRDefault="00E07676">
      <w:pPr>
        <w:pStyle w:val="ConsPlusNonformat"/>
        <w:jc w:val="both"/>
      </w:pPr>
      <w:r>
        <w:t>________________ 20__ г.         ________________________________________</w:t>
      </w:r>
    </w:p>
    <w:p w:rsidR="00E07676" w:rsidRDefault="00E07676">
      <w:pPr>
        <w:pStyle w:val="ConsPlusNonformat"/>
        <w:jc w:val="both"/>
      </w:pPr>
      <w:r>
        <w:t xml:space="preserve">                                 ________________________________________</w:t>
      </w:r>
    </w:p>
    <w:p w:rsidR="00E07676" w:rsidRDefault="00E07676">
      <w:pPr>
        <w:pStyle w:val="ConsPlusNonformat"/>
        <w:jc w:val="both"/>
      </w:pPr>
      <w:r>
        <w:t xml:space="preserve">                                  (Ф.И.О., должность руководителя, иного</w:t>
      </w:r>
    </w:p>
    <w:p w:rsidR="00E07676" w:rsidRDefault="00E07676">
      <w:pPr>
        <w:pStyle w:val="ConsPlusNonformat"/>
        <w:jc w:val="both"/>
      </w:pPr>
      <w:r>
        <w:t xml:space="preserve">                                  должностного лица или уполномоченного</w:t>
      </w:r>
    </w:p>
    <w:p w:rsidR="00E07676" w:rsidRDefault="00E07676">
      <w:pPr>
        <w:pStyle w:val="ConsPlusNonformat"/>
        <w:jc w:val="both"/>
      </w:pPr>
      <w:r>
        <w:t xml:space="preserve">                                     представителя проверяемого лица)</w:t>
      </w:r>
    </w:p>
    <w:p w:rsidR="00E07676" w:rsidRDefault="00E07676">
      <w:pPr>
        <w:pStyle w:val="ConsPlusNonformat"/>
        <w:jc w:val="both"/>
      </w:pPr>
    </w:p>
    <w:p w:rsidR="00E07676" w:rsidRDefault="00E07676">
      <w:pPr>
        <w:pStyle w:val="ConsPlusNonformat"/>
        <w:jc w:val="both"/>
      </w:pPr>
      <w:r>
        <w:t>Копию  акта со всеми приложениями (за исключением документов, полученных от</w:t>
      </w:r>
    </w:p>
    <w:p w:rsidR="00E07676" w:rsidRDefault="00E07676">
      <w:pPr>
        <w:pStyle w:val="ConsPlusNonformat"/>
        <w:jc w:val="both"/>
      </w:pPr>
      <w:r>
        <w:t>проверяемого лица) получил(а):</w:t>
      </w:r>
    </w:p>
    <w:p w:rsidR="00E07676" w:rsidRDefault="00E07676">
      <w:pPr>
        <w:pStyle w:val="ConsPlusNonformat"/>
        <w:jc w:val="both"/>
      </w:pPr>
    </w:p>
    <w:p w:rsidR="00E07676" w:rsidRDefault="00E07676">
      <w:pPr>
        <w:pStyle w:val="ConsPlusNonformat"/>
        <w:jc w:val="both"/>
      </w:pPr>
      <w:r>
        <w:t>________________ 20__ г.         ________________________________________</w:t>
      </w:r>
    </w:p>
    <w:p w:rsidR="00E07676" w:rsidRDefault="00E07676">
      <w:pPr>
        <w:pStyle w:val="ConsPlusNonformat"/>
        <w:jc w:val="both"/>
      </w:pPr>
      <w:r>
        <w:t xml:space="preserve">                                 ________________________________________</w:t>
      </w:r>
    </w:p>
    <w:p w:rsidR="00E07676" w:rsidRDefault="00E07676">
      <w:pPr>
        <w:pStyle w:val="ConsPlusNonformat"/>
        <w:jc w:val="both"/>
      </w:pPr>
      <w:r>
        <w:t xml:space="preserve">                                  (Ф.И.О., должность руководителя, иного</w:t>
      </w:r>
    </w:p>
    <w:p w:rsidR="00E07676" w:rsidRDefault="00E07676">
      <w:pPr>
        <w:pStyle w:val="ConsPlusNonformat"/>
        <w:jc w:val="both"/>
      </w:pPr>
      <w:r>
        <w:t xml:space="preserve">                                  должностного лица или уполномоченного</w:t>
      </w:r>
    </w:p>
    <w:p w:rsidR="00E07676" w:rsidRDefault="00E07676">
      <w:pPr>
        <w:pStyle w:val="ConsPlusNonformat"/>
        <w:jc w:val="both"/>
      </w:pPr>
      <w:r>
        <w:t xml:space="preserve">                                     представителя проверяемого лица)</w:t>
      </w:r>
    </w:p>
    <w:p w:rsidR="00E07676" w:rsidRDefault="00E07676">
      <w:pPr>
        <w:pStyle w:val="ConsPlusNonformat"/>
        <w:jc w:val="both"/>
      </w:pPr>
    </w:p>
    <w:p w:rsidR="00E07676" w:rsidRDefault="00E07676">
      <w:pPr>
        <w:pStyle w:val="ConsPlusNonformat"/>
        <w:jc w:val="both"/>
      </w:pPr>
      <w:r>
        <w:t>Отметка об отказе руководителя проверяемого лица (его уполномоченного</w:t>
      </w:r>
    </w:p>
    <w:p w:rsidR="00E07676" w:rsidRDefault="00E07676">
      <w:pPr>
        <w:pStyle w:val="ConsPlusNonformat"/>
        <w:jc w:val="both"/>
      </w:pPr>
      <w:r>
        <w:t>представителя, иного должностного лица) подписать акт 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p>
    <w:p w:rsidR="00E07676" w:rsidRDefault="00E07676">
      <w:pPr>
        <w:pStyle w:val="ConsPlusNonformat"/>
        <w:jc w:val="both"/>
      </w:pPr>
      <w:r>
        <w:t>Руководитель инспекции</w:t>
      </w:r>
    </w:p>
    <w:p w:rsidR="00E07676" w:rsidRDefault="00E07676">
      <w:pPr>
        <w:pStyle w:val="ConsPlusNonformat"/>
        <w:jc w:val="both"/>
      </w:pPr>
      <w:r>
        <w:t>___________________________________________________________________________</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9</w:t>
      </w:r>
    </w:p>
    <w:p w:rsidR="00E07676" w:rsidRDefault="00E07676">
      <w:pPr>
        <w:pStyle w:val="ConsPlusNormal"/>
        <w:jc w:val="right"/>
      </w:pPr>
      <w:r>
        <w:t>к Регламенту</w:t>
      </w:r>
    </w:p>
    <w:p w:rsidR="00E07676" w:rsidRDefault="00E07676">
      <w:pPr>
        <w:pStyle w:val="ConsPlusNormal"/>
        <w:ind w:firstLine="540"/>
        <w:jc w:val="both"/>
      </w:pPr>
    </w:p>
    <w:p w:rsidR="00E07676" w:rsidRDefault="00E07676">
      <w:pPr>
        <w:pStyle w:val="ConsPlusNormal"/>
        <w:jc w:val="center"/>
      </w:pPr>
      <w:r>
        <w:t>ОБРАЗЕЦ ЖАЛОБЫ</w:t>
      </w:r>
    </w:p>
    <w:p w:rsidR="00E07676" w:rsidRDefault="00E07676">
      <w:pPr>
        <w:pStyle w:val="ConsPlusNormal"/>
        <w:jc w:val="center"/>
      </w:pPr>
      <w:r>
        <w:t>НА ДЕЙСТВИЕ (БЕЗДЕЙСТВИЕ) АНТИМОНОПОЛЬНОГО ОРГАНА</w:t>
      </w:r>
    </w:p>
    <w:p w:rsidR="00E07676" w:rsidRDefault="00E07676">
      <w:pPr>
        <w:pStyle w:val="ConsPlusNormal"/>
        <w:jc w:val="center"/>
      </w:pPr>
      <w:r>
        <w:t>(ДОЛЖНОСТНОГО ЛИЦА АНТИМОНОПОЛЬНОГО ОРГАНА)</w:t>
      </w:r>
    </w:p>
    <w:p w:rsidR="00E07676" w:rsidRDefault="00E07676">
      <w:pPr>
        <w:pStyle w:val="ConsPlusNormal"/>
        <w:ind w:firstLine="540"/>
        <w:jc w:val="both"/>
      </w:pPr>
    </w:p>
    <w:p w:rsidR="00E07676" w:rsidRDefault="00E07676">
      <w:pPr>
        <w:pStyle w:val="ConsPlusNonformat"/>
        <w:jc w:val="both"/>
      </w:pPr>
      <w:r>
        <w:t>Исх. от ____________ N ______                    __________________________</w:t>
      </w:r>
    </w:p>
    <w:p w:rsidR="00E07676" w:rsidRDefault="00E07676">
      <w:pPr>
        <w:pStyle w:val="ConsPlusNonformat"/>
        <w:jc w:val="both"/>
      </w:pPr>
      <w:r>
        <w:t xml:space="preserve">                                                       (наименование</w:t>
      </w:r>
    </w:p>
    <w:p w:rsidR="00E07676" w:rsidRDefault="00E07676">
      <w:pPr>
        <w:pStyle w:val="ConsPlusNonformat"/>
        <w:jc w:val="both"/>
      </w:pPr>
      <w:r>
        <w:t xml:space="preserve">                                                  антимонопольного органа)</w:t>
      </w:r>
    </w:p>
    <w:p w:rsidR="00E07676" w:rsidRDefault="00E07676">
      <w:pPr>
        <w:pStyle w:val="ConsPlusNonformat"/>
        <w:jc w:val="both"/>
      </w:pPr>
    </w:p>
    <w:p w:rsidR="00E07676" w:rsidRDefault="00E07676">
      <w:pPr>
        <w:pStyle w:val="ConsPlusNonformat"/>
        <w:jc w:val="both"/>
      </w:pPr>
      <w:r>
        <w:t xml:space="preserve">                                  Жалоба</w:t>
      </w:r>
    </w:p>
    <w:p w:rsidR="00E07676" w:rsidRDefault="00E07676">
      <w:pPr>
        <w:pStyle w:val="ConsPlusNonformat"/>
        <w:jc w:val="both"/>
      </w:pPr>
    </w:p>
    <w:p w:rsidR="00E07676" w:rsidRDefault="00E07676">
      <w:pPr>
        <w:pStyle w:val="ConsPlusNonformat"/>
        <w:jc w:val="both"/>
      </w:pPr>
      <w:hyperlink w:anchor="P1750" w:history="1">
        <w:r>
          <w:rPr>
            <w:color w:val="0000FF"/>
          </w:rPr>
          <w:t>*</w:t>
        </w:r>
      </w:hyperlink>
      <w:r>
        <w:t xml:space="preserve"> Полное    наименование   юридического  лица,  Ф.И.О.  физического   лица: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hyperlink w:anchor="P1750" w:history="1">
        <w:r>
          <w:rPr>
            <w:color w:val="0000FF"/>
          </w:rPr>
          <w:t>*</w:t>
        </w:r>
      </w:hyperlink>
      <w:r>
        <w:t xml:space="preserve"> Местонахождение    юридического лица,   физического   лица   (фактический</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адрес): 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Телефон: __________________________________________________________________</w:t>
      </w:r>
    </w:p>
    <w:p w:rsidR="00E07676" w:rsidRDefault="00E07676">
      <w:pPr>
        <w:pStyle w:val="ConsPlusNonformat"/>
        <w:jc w:val="both"/>
      </w:pPr>
      <w:r>
        <w:t>Адрес электронной почты ___________________________________________________</w:t>
      </w:r>
    </w:p>
    <w:p w:rsidR="00E07676" w:rsidRDefault="00E07676">
      <w:pPr>
        <w:pStyle w:val="ConsPlusNonformat"/>
        <w:jc w:val="both"/>
      </w:pPr>
      <w:r>
        <w:t>ИНН _______________________________________________________________________</w:t>
      </w:r>
    </w:p>
    <w:p w:rsidR="00E07676" w:rsidRDefault="00E07676">
      <w:pPr>
        <w:pStyle w:val="ConsPlusNonformat"/>
        <w:jc w:val="both"/>
      </w:pPr>
      <w:hyperlink w:anchor="P1750" w:history="1">
        <w:r>
          <w:rPr>
            <w:color w:val="0000FF"/>
          </w:rPr>
          <w:t>*</w:t>
        </w:r>
      </w:hyperlink>
      <w:r>
        <w:t xml:space="preserve"> Ф.И.О. руководителя юридического лица 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hyperlink w:anchor="P1750" w:history="1">
        <w:r>
          <w:rPr>
            <w:color w:val="0000FF"/>
          </w:rPr>
          <w:t>*</w:t>
        </w:r>
      </w:hyperlink>
      <w:r>
        <w:t xml:space="preserve"> на действия (бездействие):</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антимонопольного органа</w:t>
      </w:r>
    </w:p>
    <w:p w:rsidR="00E07676" w:rsidRDefault="00E07676">
      <w:pPr>
        <w:pStyle w:val="ConsPlusNonformat"/>
        <w:jc w:val="both"/>
      </w:pPr>
      <w:r>
        <w:t xml:space="preserve">       (должность, Ф.И.О. должностного лица антимонопольного органа))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hyperlink w:anchor="P1750" w:history="1">
        <w:r>
          <w:rPr>
            <w:color w:val="0000FF"/>
          </w:rPr>
          <w:t>*</w:t>
        </w:r>
      </w:hyperlink>
      <w:r>
        <w:t xml:space="preserve"> Существо жалобы: ________________________________________________________</w:t>
      </w:r>
    </w:p>
    <w:p w:rsidR="00E07676" w:rsidRDefault="00E07676">
      <w:pPr>
        <w:pStyle w:val="ConsPlusNonformat"/>
        <w:jc w:val="both"/>
      </w:pPr>
      <w:r>
        <w:t xml:space="preserve">                            (краткое изложение обжалуемых действий</w:t>
      </w:r>
    </w:p>
    <w:p w:rsidR="00E07676" w:rsidRDefault="00E07676">
      <w:pPr>
        <w:pStyle w:val="ConsPlusNonformat"/>
        <w:jc w:val="both"/>
      </w:pPr>
      <w:r>
        <w:t xml:space="preserve">                            (бездействия), с указанием оснований,</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по которым лицо, подающее жалобу, не согласно с действием</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(бездействием) антимонопольного органа или должностного лица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со ссылками на соответствующие пункты регламента)</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p>
    <w:p w:rsidR="00E07676" w:rsidRDefault="00E07676">
      <w:pPr>
        <w:pStyle w:val="ConsPlusNonformat"/>
        <w:jc w:val="both"/>
      </w:pPr>
      <w:r>
        <w:t>Приложение: _______________________________________________________________</w:t>
      </w:r>
    </w:p>
    <w:p w:rsidR="00E07676" w:rsidRDefault="00E07676">
      <w:pPr>
        <w:pStyle w:val="ConsPlusNonformat"/>
        <w:jc w:val="both"/>
      </w:pPr>
      <w:r>
        <w:t xml:space="preserve">                          (перечень прилагаемой документации)</w:t>
      </w:r>
    </w:p>
    <w:p w:rsidR="00E07676" w:rsidRDefault="00E07676">
      <w:pPr>
        <w:pStyle w:val="ConsPlusNonformat"/>
        <w:jc w:val="both"/>
      </w:pPr>
    </w:p>
    <w:p w:rsidR="00E07676" w:rsidRDefault="00E07676">
      <w:pPr>
        <w:pStyle w:val="ConsPlusNonformat"/>
        <w:jc w:val="both"/>
      </w:pPr>
      <w:r>
        <w:t xml:space="preserve">                                   М.П.  __________________________________</w:t>
      </w:r>
    </w:p>
    <w:p w:rsidR="00E07676" w:rsidRDefault="00E07676">
      <w:pPr>
        <w:pStyle w:val="ConsPlusNonformat"/>
        <w:jc w:val="both"/>
      </w:pPr>
      <w:r>
        <w:t xml:space="preserve">                                              (подпись руководителя</w:t>
      </w:r>
    </w:p>
    <w:p w:rsidR="00E07676" w:rsidRDefault="00E07676">
      <w:pPr>
        <w:pStyle w:val="ConsPlusNonformat"/>
        <w:jc w:val="both"/>
      </w:pPr>
      <w:r>
        <w:t xml:space="preserve">                                          организации (органа), физического</w:t>
      </w:r>
    </w:p>
    <w:p w:rsidR="00E07676" w:rsidRDefault="00E07676">
      <w:pPr>
        <w:pStyle w:val="ConsPlusNonformat"/>
        <w:jc w:val="both"/>
      </w:pPr>
      <w:r>
        <w:t xml:space="preserve">                                                        лица)</w:t>
      </w:r>
    </w:p>
    <w:p w:rsidR="00E07676" w:rsidRDefault="00E07676">
      <w:pPr>
        <w:pStyle w:val="ConsPlusNormal"/>
        <w:ind w:firstLine="540"/>
        <w:jc w:val="both"/>
      </w:pPr>
    </w:p>
    <w:p w:rsidR="00E07676" w:rsidRDefault="00E07676">
      <w:pPr>
        <w:pStyle w:val="ConsPlusNormal"/>
        <w:ind w:firstLine="540"/>
        <w:jc w:val="both"/>
      </w:pPr>
      <w:r>
        <w:t>--------------------------------</w:t>
      </w:r>
    </w:p>
    <w:p w:rsidR="00E07676" w:rsidRDefault="00E07676">
      <w:pPr>
        <w:pStyle w:val="ConsPlusNormal"/>
        <w:spacing w:before="220"/>
        <w:ind w:firstLine="540"/>
        <w:jc w:val="both"/>
      </w:pPr>
      <w:bookmarkStart w:id="32" w:name="P1750"/>
      <w:bookmarkEnd w:id="32"/>
      <w:r>
        <w:t>&lt;*&gt; Поля, отмеченные звездочкой (*), обязательны для заполнения.</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10</w:t>
      </w:r>
    </w:p>
    <w:p w:rsidR="00E07676" w:rsidRDefault="00E07676">
      <w:pPr>
        <w:pStyle w:val="ConsPlusNormal"/>
        <w:jc w:val="right"/>
      </w:pPr>
      <w:r>
        <w:t>к Регламенту</w:t>
      </w:r>
    </w:p>
    <w:p w:rsidR="00E07676" w:rsidRDefault="00E07676">
      <w:pPr>
        <w:pStyle w:val="ConsPlusNormal"/>
        <w:ind w:firstLine="540"/>
        <w:jc w:val="both"/>
      </w:pPr>
    </w:p>
    <w:p w:rsidR="00E07676" w:rsidRDefault="00E07676">
      <w:pPr>
        <w:pStyle w:val="ConsPlusNormal"/>
        <w:jc w:val="center"/>
      </w:pPr>
      <w:r>
        <w:t>ОБРАЗЕЦ ИЗВЕЩЕНИЯ О ПРОДЛЕНИИ СРОКА РАССМОТРЕНИЯ ЖАЛОБЫ</w:t>
      </w:r>
    </w:p>
    <w:p w:rsidR="00E07676" w:rsidRDefault="00E07676">
      <w:pPr>
        <w:pStyle w:val="ConsPlusNormal"/>
        <w:ind w:firstLine="540"/>
        <w:jc w:val="both"/>
      </w:pPr>
    </w:p>
    <w:p w:rsidR="00E07676" w:rsidRDefault="00E07676">
      <w:pPr>
        <w:pStyle w:val="ConsPlusNonformat"/>
        <w:jc w:val="both"/>
      </w:pPr>
      <w:r>
        <w:t>Бланк                                              Наименование заявителя</w:t>
      </w:r>
    </w:p>
    <w:p w:rsidR="00E07676" w:rsidRDefault="00E07676">
      <w:pPr>
        <w:pStyle w:val="ConsPlusNonformat"/>
        <w:jc w:val="both"/>
      </w:pPr>
      <w:r>
        <w:t>антимонопольного органа                            Почтовый адрес заявителя</w:t>
      </w:r>
    </w:p>
    <w:p w:rsidR="00E07676" w:rsidRDefault="00E07676">
      <w:pPr>
        <w:pStyle w:val="ConsPlusNonformat"/>
        <w:jc w:val="both"/>
      </w:pPr>
    </w:p>
    <w:p w:rsidR="00E07676" w:rsidRDefault="00E07676">
      <w:pPr>
        <w:pStyle w:val="ConsPlusNonformat"/>
        <w:jc w:val="both"/>
      </w:pPr>
      <w:r>
        <w:t>О продлении срока</w:t>
      </w:r>
    </w:p>
    <w:p w:rsidR="00E07676" w:rsidRDefault="00E07676">
      <w:pPr>
        <w:pStyle w:val="ConsPlusNonformat"/>
        <w:jc w:val="both"/>
      </w:pPr>
      <w:r>
        <w:t>рассмотрения жалобы</w:t>
      </w:r>
    </w:p>
    <w:p w:rsidR="00E07676" w:rsidRDefault="00E07676">
      <w:pPr>
        <w:pStyle w:val="ConsPlusNonformat"/>
        <w:jc w:val="both"/>
      </w:pPr>
    </w:p>
    <w:p w:rsidR="00E07676" w:rsidRDefault="00E07676">
      <w:pPr>
        <w:pStyle w:val="ConsPlusNonformat"/>
        <w:jc w:val="both"/>
      </w:pPr>
      <w:r>
        <w:t xml:space="preserve">    Настоящим  сообщаю,  что в соответствии с </w:t>
      </w:r>
      <w:hyperlink w:anchor="P505" w:history="1">
        <w:r>
          <w:rPr>
            <w:color w:val="0000FF"/>
          </w:rPr>
          <w:t>пунктом 5.7</w:t>
        </w:r>
      </w:hyperlink>
      <w:r>
        <w:t xml:space="preserve"> Административного</w:t>
      </w:r>
    </w:p>
    <w:p w:rsidR="00E07676" w:rsidRDefault="00E07676">
      <w:pPr>
        <w:pStyle w:val="ConsPlusNonformat"/>
        <w:jc w:val="both"/>
      </w:pPr>
      <w:r>
        <w:t>регламента Федеральной антимонопольной службы по исполнению государственной</w:t>
      </w:r>
    </w:p>
    <w:p w:rsidR="00E07676" w:rsidRDefault="00E07676">
      <w:pPr>
        <w:pStyle w:val="ConsPlusNonformat"/>
        <w:jc w:val="both"/>
      </w:pPr>
      <w:r>
        <w:t>функции  по  проведению  проверок  соблюдения  требований  антимонопольного</w:t>
      </w:r>
    </w:p>
    <w:p w:rsidR="00E07676" w:rsidRDefault="00E07676">
      <w:pPr>
        <w:pStyle w:val="ConsPlusNonformat"/>
        <w:jc w:val="both"/>
      </w:pPr>
      <w:r>
        <w:t>законодательства  Российской  Федерации  принято  решение о продлении срока</w:t>
      </w:r>
    </w:p>
    <w:p w:rsidR="00E07676" w:rsidRDefault="00E07676">
      <w:pPr>
        <w:pStyle w:val="ConsPlusNonformat"/>
        <w:jc w:val="both"/>
      </w:pPr>
      <w:r>
        <w:t>рассмотрения  жалобы,  зарегистрированной  от  ____________  N  ______,  по</w:t>
      </w:r>
    </w:p>
    <w:p w:rsidR="00E07676" w:rsidRDefault="00E07676">
      <w:pPr>
        <w:pStyle w:val="ConsPlusNonformat"/>
        <w:jc w:val="both"/>
      </w:pPr>
      <w:r>
        <w:t>следующей причине(-ам): ___________________________________________________</w:t>
      </w:r>
    </w:p>
    <w:p w:rsidR="00E07676" w:rsidRDefault="00E07676">
      <w:pPr>
        <w:pStyle w:val="ConsPlusNonformat"/>
        <w:jc w:val="both"/>
      </w:pPr>
      <w:r>
        <w:t xml:space="preserve">                           (причина, по которой срок рассмотрения жалобы</w:t>
      </w:r>
    </w:p>
    <w:p w:rsidR="00E07676" w:rsidRDefault="00E07676">
      <w:pPr>
        <w:pStyle w:val="ConsPlusNonformat"/>
        <w:jc w:val="both"/>
      </w:pPr>
      <w:r>
        <w:t xml:space="preserve">                                           продлевается)</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p>
    <w:p w:rsidR="00E07676" w:rsidRDefault="00E07676">
      <w:pPr>
        <w:pStyle w:val="ConsPlusNonformat"/>
        <w:jc w:val="both"/>
      </w:pPr>
      <w:r>
        <w:t>Подпись руководителя</w:t>
      </w:r>
    </w:p>
    <w:p w:rsidR="00E07676" w:rsidRDefault="00E07676">
      <w:pPr>
        <w:pStyle w:val="ConsPlusNonformat"/>
        <w:jc w:val="both"/>
      </w:pPr>
      <w:r>
        <w:t>антимонопольного органа</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11</w:t>
      </w:r>
    </w:p>
    <w:p w:rsidR="00E07676" w:rsidRDefault="00E07676">
      <w:pPr>
        <w:pStyle w:val="ConsPlusNormal"/>
        <w:jc w:val="right"/>
      </w:pPr>
      <w:r>
        <w:t>к Регламенту</w:t>
      </w:r>
    </w:p>
    <w:p w:rsidR="00E07676" w:rsidRDefault="00E07676">
      <w:pPr>
        <w:pStyle w:val="ConsPlusNormal"/>
        <w:jc w:val="right"/>
      </w:pPr>
    </w:p>
    <w:p w:rsidR="00E07676" w:rsidRDefault="00E07676">
      <w:pPr>
        <w:pStyle w:val="ConsPlusNormal"/>
        <w:jc w:val="center"/>
      </w:pPr>
      <w:r>
        <w:t>ОБРАЗЕЦ ИЗВЕЩЕНИЯ</w:t>
      </w:r>
    </w:p>
    <w:p w:rsidR="00E07676" w:rsidRDefault="00E07676">
      <w:pPr>
        <w:pStyle w:val="ConsPlusNormal"/>
        <w:jc w:val="center"/>
      </w:pPr>
      <w:r>
        <w:t>ЗАЯВИТЕЛЯ О НАПРАВЛЕНИИ ЖАЛОБЫ В ПРАВОМОЧНЫЙ</w:t>
      </w:r>
    </w:p>
    <w:p w:rsidR="00E07676" w:rsidRDefault="00E07676">
      <w:pPr>
        <w:pStyle w:val="ConsPlusNormal"/>
        <w:jc w:val="center"/>
      </w:pPr>
      <w:r>
        <w:t>АНТИМОНОПОЛЬНЫЙ ОРГАН</w:t>
      </w:r>
    </w:p>
    <w:p w:rsidR="00E07676" w:rsidRDefault="00E07676">
      <w:pPr>
        <w:pStyle w:val="ConsPlusNormal"/>
        <w:ind w:firstLine="540"/>
        <w:jc w:val="both"/>
      </w:pPr>
    </w:p>
    <w:p w:rsidR="00E07676" w:rsidRDefault="00E07676">
      <w:pPr>
        <w:pStyle w:val="ConsPlusNonformat"/>
        <w:jc w:val="both"/>
      </w:pPr>
      <w:r>
        <w:t>Бланк                                                Наименование заявителя</w:t>
      </w:r>
    </w:p>
    <w:p w:rsidR="00E07676" w:rsidRDefault="00E07676">
      <w:pPr>
        <w:pStyle w:val="ConsPlusNonformat"/>
        <w:jc w:val="both"/>
      </w:pPr>
      <w:r>
        <w:t>антимонопольного органа                            Почтовый адрес заявителя</w:t>
      </w:r>
    </w:p>
    <w:p w:rsidR="00E07676" w:rsidRDefault="00E07676">
      <w:pPr>
        <w:pStyle w:val="ConsPlusNonformat"/>
        <w:jc w:val="both"/>
      </w:pPr>
    </w:p>
    <w:p w:rsidR="00E07676" w:rsidRDefault="00E07676">
      <w:pPr>
        <w:pStyle w:val="ConsPlusNonformat"/>
        <w:jc w:val="both"/>
      </w:pPr>
      <w:r>
        <w:t xml:space="preserve">    Настоящим извещаю, что жалоба, поданная 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организации (органа), Ф.И.О. физического лица)</w:t>
      </w:r>
    </w:p>
    <w:p w:rsidR="00E07676" w:rsidRDefault="00E07676">
      <w:pPr>
        <w:pStyle w:val="ConsPlusNonformat"/>
        <w:jc w:val="both"/>
      </w:pPr>
      <w:r>
        <w:t xml:space="preserve">и зарегистрированная от _____________ N _____, в соответствии с </w:t>
      </w:r>
      <w:hyperlink w:anchor="P506" w:history="1">
        <w:r>
          <w:rPr>
            <w:color w:val="0000FF"/>
          </w:rPr>
          <w:t>пунктом 5.8</w:t>
        </w:r>
      </w:hyperlink>
    </w:p>
    <w:p w:rsidR="00E07676" w:rsidRDefault="00E07676">
      <w:pPr>
        <w:pStyle w:val="ConsPlusNonformat"/>
        <w:jc w:val="both"/>
      </w:pPr>
      <w:r>
        <w:t>Административного   регламента   Федеральной   антимонопольной   службы  по</w:t>
      </w:r>
    </w:p>
    <w:p w:rsidR="00E07676" w:rsidRDefault="00E07676">
      <w:pPr>
        <w:pStyle w:val="ConsPlusNonformat"/>
        <w:jc w:val="both"/>
      </w:pPr>
      <w:r>
        <w:t>исполнению   государственной  функции  по  проведению  проверок  соблюдения</w:t>
      </w:r>
    </w:p>
    <w:p w:rsidR="00E07676" w:rsidRDefault="00E07676">
      <w:pPr>
        <w:pStyle w:val="ConsPlusNonformat"/>
        <w:jc w:val="both"/>
      </w:pPr>
      <w:r>
        <w:t>требований антимонопольного законодательства Российской Федерации, подлежит</w:t>
      </w:r>
    </w:p>
    <w:p w:rsidR="00E07676" w:rsidRDefault="00E07676">
      <w:pPr>
        <w:pStyle w:val="ConsPlusNonformat"/>
        <w:jc w:val="both"/>
      </w:pPr>
      <w:r>
        <w:t>рассмотрению в</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антимонопольного органа)</w:t>
      </w:r>
    </w:p>
    <w:p w:rsidR="00E07676" w:rsidRDefault="00E07676">
      <w:pPr>
        <w:pStyle w:val="ConsPlusNonformat"/>
        <w:jc w:val="both"/>
      </w:pPr>
      <w:r>
        <w:t>Жалоба    и   прилагаемые   к   ней   материалы   направлены   по   адресу:</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p>
    <w:p w:rsidR="00E07676" w:rsidRDefault="00E07676">
      <w:pPr>
        <w:pStyle w:val="ConsPlusNonformat"/>
        <w:jc w:val="both"/>
      </w:pPr>
      <w:r>
        <w:t>Подпись руководителя</w:t>
      </w:r>
    </w:p>
    <w:p w:rsidR="00E07676" w:rsidRDefault="00E07676">
      <w:pPr>
        <w:pStyle w:val="ConsPlusNonformat"/>
        <w:jc w:val="both"/>
      </w:pPr>
      <w:r>
        <w:t>антимонопольного органа</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12</w:t>
      </w:r>
    </w:p>
    <w:p w:rsidR="00E07676" w:rsidRDefault="00E07676">
      <w:pPr>
        <w:pStyle w:val="ConsPlusNormal"/>
        <w:jc w:val="right"/>
      </w:pPr>
      <w:r>
        <w:t>к Регламенту</w:t>
      </w:r>
    </w:p>
    <w:p w:rsidR="00E07676" w:rsidRDefault="00E07676">
      <w:pPr>
        <w:pStyle w:val="ConsPlusNormal"/>
        <w:ind w:firstLine="540"/>
        <w:jc w:val="both"/>
      </w:pPr>
    </w:p>
    <w:p w:rsidR="00E07676" w:rsidRDefault="00E07676">
      <w:pPr>
        <w:pStyle w:val="ConsPlusNormal"/>
        <w:jc w:val="center"/>
      </w:pPr>
      <w:r>
        <w:t>ОБРАЗЕЦ РЕШЕНИЯ ОБ ОТКАЗЕ В РАССМОТРЕНИИ ЖАЛОБЫ</w:t>
      </w:r>
    </w:p>
    <w:p w:rsidR="00E07676" w:rsidRDefault="00E07676">
      <w:pPr>
        <w:pStyle w:val="ConsPlusNormal"/>
        <w:ind w:firstLine="540"/>
        <w:jc w:val="both"/>
      </w:pPr>
    </w:p>
    <w:p w:rsidR="00E07676" w:rsidRDefault="00E07676">
      <w:pPr>
        <w:pStyle w:val="ConsPlusNonformat"/>
        <w:jc w:val="both"/>
      </w:pPr>
      <w:r>
        <w:t>Бланк                                              Наименование заявителя</w:t>
      </w:r>
    </w:p>
    <w:p w:rsidR="00E07676" w:rsidRDefault="00E07676">
      <w:pPr>
        <w:pStyle w:val="ConsPlusNonformat"/>
        <w:jc w:val="both"/>
      </w:pPr>
      <w:r>
        <w:t>антимонопольного органа                            Почтовый адрес заявителя</w:t>
      </w:r>
    </w:p>
    <w:p w:rsidR="00E07676" w:rsidRDefault="00E07676">
      <w:pPr>
        <w:pStyle w:val="ConsPlusNonformat"/>
        <w:jc w:val="both"/>
      </w:pPr>
    </w:p>
    <w:p w:rsidR="00E07676" w:rsidRDefault="00E07676">
      <w:pPr>
        <w:pStyle w:val="ConsPlusNonformat"/>
        <w:jc w:val="both"/>
      </w:pPr>
      <w:r>
        <w:t xml:space="preserve">    В соответствии с </w:t>
      </w:r>
      <w:hyperlink w:anchor="P513" w:history="1">
        <w:r>
          <w:rPr>
            <w:color w:val="0000FF"/>
          </w:rPr>
          <w:t>пунктом  5.11</w:t>
        </w:r>
      </w:hyperlink>
      <w:r>
        <w:t xml:space="preserve"> Административного регламента Федеральной</w:t>
      </w:r>
    </w:p>
    <w:p w:rsidR="00E07676" w:rsidRDefault="00E07676">
      <w:pPr>
        <w:pStyle w:val="ConsPlusNonformat"/>
        <w:jc w:val="both"/>
      </w:pPr>
      <w:r>
        <w:t>антимонопольной  службы по исполнению государственной функции по проведению</w:t>
      </w:r>
    </w:p>
    <w:p w:rsidR="00E07676" w:rsidRDefault="00E07676">
      <w:pPr>
        <w:pStyle w:val="ConsPlusNonformat"/>
        <w:jc w:val="both"/>
      </w:pPr>
      <w:r>
        <w:t>проверок соблюдения требований антимонопольного законодательства Российской</w:t>
      </w:r>
    </w:p>
    <w:p w:rsidR="00E07676" w:rsidRDefault="00E07676">
      <w:pPr>
        <w:pStyle w:val="ConsPlusNonformat"/>
        <w:jc w:val="both"/>
      </w:pPr>
      <w:r>
        <w:t>Федерации   антимонопольный   орган   отказывает   в  рассмотрении  жалобы,</w:t>
      </w:r>
    </w:p>
    <w:p w:rsidR="00E07676" w:rsidRDefault="00E07676">
      <w:pPr>
        <w:pStyle w:val="ConsPlusNonformat"/>
        <w:jc w:val="both"/>
      </w:pPr>
      <w:r>
        <w:t>зарегистрированной ___________________ N __________ по следующим основаниям</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(основания отказа в рассмотрении жалобы)</w:t>
      </w:r>
    </w:p>
    <w:p w:rsidR="00E07676" w:rsidRDefault="00E07676">
      <w:pPr>
        <w:pStyle w:val="ConsPlusNonformat"/>
        <w:jc w:val="both"/>
      </w:pPr>
    </w:p>
    <w:p w:rsidR="00E07676" w:rsidRDefault="00E07676">
      <w:pPr>
        <w:pStyle w:val="ConsPlusNonformat"/>
        <w:jc w:val="both"/>
      </w:pPr>
      <w:r>
        <w:t>Подпись руководителя</w:t>
      </w:r>
    </w:p>
    <w:p w:rsidR="00E07676" w:rsidRDefault="00E07676">
      <w:pPr>
        <w:pStyle w:val="ConsPlusNonformat"/>
        <w:jc w:val="both"/>
      </w:pPr>
      <w:r>
        <w:t>антимонопольного органа</w:t>
      </w: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ind w:firstLine="540"/>
        <w:jc w:val="both"/>
      </w:pPr>
    </w:p>
    <w:p w:rsidR="00E07676" w:rsidRDefault="00E07676">
      <w:pPr>
        <w:pStyle w:val="ConsPlusNormal"/>
        <w:jc w:val="right"/>
        <w:outlineLvl w:val="1"/>
      </w:pPr>
      <w:r>
        <w:t>Приложение N 13</w:t>
      </w:r>
    </w:p>
    <w:p w:rsidR="00E07676" w:rsidRDefault="00E07676">
      <w:pPr>
        <w:pStyle w:val="ConsPlusNormal"/>
        <w:jc w:val="right"/>
      </w:pPr>
      <w:r>
        <w:t>к Регламенту</w:t>
      </w:r>
    </w:p>
    <w:p w:rsidR="00E07676" w:rsidRDefault="00E07676">
      <w:pPr>
        <w:pStyle w:val="ConsPlusNormal"/>
        <w:ind w:firstLine="540"/>
        <w:jc w:val="both"/>
      </w:pPr>
    </w:p>
    <w:p w:rsidR="00E07676" w:rsidRDefault="00E07676">
      <w:pPr>
        <w:pStyle w:val="ConsPlusNormal"/>
        <w:jc w:val="center"/>
      </w:pPr>
      <w:r>
        <w:t>ОБРАЗЕЦ РЕШЕНИЯ</w:t>
      </w:r>
    </w:p>
    <w:p w:rsidR="00E07676" w:rsidRDefault="00E07676">
      <w:pPr>
        <w:pStyle w:val="ConsPlusNormal"/>
        <w:jc w:val="center"/>
      </w:pPr>
      <w:r>
        <w:t>АНТИМОНОПОЛЬНОГО ОРГАНА ПО ЖАЛОБЕ НА ДЕЙСТВИЕ (БЕЗДЕЙСТВИЕ)</w:t>
      </w:r>
    </w:p>
    <w:p w:rsidR="00E07676" w:rsidRDefault="00E07676">
      <w:pPr>
        <w:pStyle w:val="ConsPlusNormal"/>
        <w:jc w:val="center"/>
      </w:pPr>
      <w:r>
        <w:t>АНТИМОНОПОЛЬНОГО ОРГАНА ИЛИ ЕГО ДОЛЖНОСТНОГО ЛИЦА</w:t>
      </w:r>
    </w:p>
    <w:p w:rsidR="00E07676" w:rsidRDefault="00E07676">
      <w:pPr>
        <w:pStyle w:val="ConsPlusNormal"/>
        <w:ind w:firstLine="540"/>
        <w:jc w:val="both"/>
      </w:pPr>
    </w:p>
    <w:p w:rsidR="00E07676" w:rsidRDefault="00E07676">
      <w:pPr>
        <w:pStyle w:val="ConsPlusNonformat"/>
        <w:jc w:val="both"/>
      </w:pPr>
      <w:r>
        <w:t xml:space="preserve">                                  РЕШЕНИЕ</w:t>
      </w:r>
    </w:p>
    <w:p w:rsidR="00E07676" w:rsidRDefault="00E07676">
      <w:pPr>
        <w:pStyle w:val="ConsPlusNonformat"/>
        <w:jc w:val="both"/>
      </w:pPr>
      <w:r>
        <w:lastRenderedPageBreak/>
        <w:t xml:space="preserve">        по жалобе на действие (бездействие) антимонопольного органа</w:t>
      </w:r>
    </w:p>
    <w:p w:rsidR="00E07676" w:rsidRDefault="00E07676">
      <w:pPr>
        <w:pStyle w:val="ConsPlusNonformat"/>
        <w:jc w:val="both"/>
      </w:pPr>
      <w:r>
        <w:t xml:space="preserve">                (должностного лица антимонопольного органа)</w:t>
      </w:r>
    </w:p>
    <w:p w:rsidR="00E07676" w:rsidRDefault="00E07676">
      <w:pPr>
        <w:pStyle w:val="ConsPlusNonformat"/>
        <w:jc w:val="both"/>
      </w:pPr>
    </w:p>
    <w:p w:rsidR="00E07676" w:rsidRDefault="00E07676">
      <w:pPr>
        <w:pStyle w:val="ConsPlusNonformat"/>
        <w:jc w:val="both"/>
      </w:pPr>
      <w:r>
        <w:t>"__" _____________ ____ г.                       __________________________</w:t>
      </w:r>
    </w:p>
    <w:p w:rsidR="00E07676" w:rsidRDefault="00E07676">
      <w:pPr>
        <w:pStyle w:val="ConsPlusNonformat"/>
        <w:jc w:val="both"/>
      </w:pPr>
      <w:r>
        <w:t xml:space="preserve">                                                  (место принятия решения)</w:t>
      </w:r>
    </w:p>
    <w:p w:rsidR="00E07676" w:rsidRDefault="00E07676">
      <w:pPr>
        <w:pStyle w:val="ConsPlusNonformat"/>
        <w:jc w:val="both"/>
      </w:pPr>
    </w:p>
    <w:p w:rsidR="00E07676" w:rsidRDefault="00E07676">
      <w:pPr>
        <w:pStyle w:val="ConsPlusNonformat"/>
        <w:jc w:val="both"/>
      </w:pPr>
      <w:r>
        <w:t xml:space="preserve">    Наименование  антимонопольного  органа,  должность,  фамилия и инициалы</w:t>
      </w:r>
    </w:p>
    <w:p w:rsidR="00E07676" w:rsidRDefault="00E07676">
      <w:pPr>
        <w:pStyle w:val="ConsPlusNonformat"/>
        <w:jc w:val="both"/>
      </w:pPr>
      <w:r>
        <w:t>должностного       лица,       принявшего       решение      по      жалобе</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(наименование организации (органа) или Ф.И.О. индивидуального</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предпринимателя, обратившегося с жалобой)</w:t>
      </w:r>
    </w:p>
    <w:p w:rsidR="00E07676" w:rsidRDefault="00E07676">
      <w:pPr>
        <w:pStyle w:val="ConsPlusNonformat"/>
        <w:jc w:val="both"/>
      </w:pPr>
      <w:r>
        <w:t>____________ N _____ на ___________________________________________________</w:t>
      </w:r>
    </w:p>
    <w:p w:rsidR="00E07676" w:rsidRDefault="00E07676">
      <w:pPr>
        <w:pStyle w:val="ConsPlusNonformat"/>
        <w:jc w:val="both"/>
      </w:pPr>
      <w:r>
        <w:t xml:space="preserve">                         (обжалуемые действия с указанием антимонопольного</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органа (должностного лица), действия которого обжалуются)</w:t>
      </w:r>
    </w:p>
    <w:p w:rsidR="00E07676" w:rsidRDefault="00E07676">
      <w:pPr>
        <w:pStyle w:val="ConsPlusNonformat"/>
        <w:jc w:val="both"/>
      </w:pPr>
    </w:p>
    <w:p w:rsidR="00E07676" w:rsidRDefault="00E07676">
      <w:pPr>
        <w:pStyle w:val="ConsPlusNonformat"/>
        <w:jc w:val="both"/>
      </w:pPr>
      <w:r>
        <w:t xml:space="preserve">                               УСТАНОВЛЕНО:</w:t>
      </w:r>
    </w:p>
    <w:p w:rsidR="00E07676" w:rsidRDefault="00E07676">
      <w:pPr>
        <w:pStyle w:val="ConsPlusNonformat"/>
        <w:jc w:val="both"/>
      </w:pP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(изложение жалобы по существу с указанием оснований,</w:t>
      </w:r>
    </w:p>
    <w:p w:rsidR="00E07676" w:rsidRDefault="00E07676">
      <w:pPr>
        <w:pStyle w:val="ConsPlusNonformat"/>
        <w:jc w:val="both"/>
      </w:pPr>
      <w:r>
        <w:t xml:space="preserve">        по которым лицо, подавшее жалобу, не согласно с действиями</w:t>
      </w:r>
    </w:p>
    <w:p w:rsidR="00E07676" w:rsidRDefault="00E07676">
      <w:pPr>
        <w:pStyle w:val="ConsPlusNonformat"/>
        <w:jc w:val="both"/>
      </w:pPr>
      <w:r>
        <w:t xml:space="preserve">        (бездействием) антимонопольного органа (должностного лица),</w:t>
      </w:r>
    </w:p>
    <w:p w:rsidR="00E07676" w:rsidRDefault="00E07676">
      <w:pPr>
        <w:pStyle w:val="ConsPlusNonformat"/>
        <w:jc w:val="both"/>
      </w:pPr>
      <w:r>
        <w:t xml:space="preserve">                действие (бездействие) которого обжалуется)</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(изложение возражений, объяснений антимонопольного органа</w:t>
      </w:r>
    </w:p>
    <w:p w:rsidR="00E07676" w:rsidRDefault="00E07676">
      <w:pPr>
        <w:pStyle w:val="ConsPlusNonformat"/>
        <w:jc w:val="both"/>
      </w:pPr>
      <w:r>
        <w:t xml:space="preserve">    (должностного лица антимонопольного органа), действие (бездействие)</w:t>
      </w:r>
    </w:p>
    <w:p w:rsidR="00E07676" w:rsidRDefault="00E07676">
      <w:pPr>
        <w:pStyle w:val="ConsPlusNonformat"/>
        <w:jc w:val="both"/>
      </w:pPr>
      <w:r>
        <w:t xml:space="preserve">                           которого обжалуется)</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(фактические и иные обстоятельства дела, установленные</w:t>
      </w:r>
    </w:p>
    <w:p w:rsidR="00E07676" w:rsidRDefault="00E07676">
      <w:pPr>
        <w:pStyle w:val="ConsPlusNonformat"/>
        <w:jc w:val="both"/>
      </w:pPr>
      <w:r>
        <w:t xml:space="preserve">                         при рассмотрении жалобы)</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(доказательства, на которых основаны выводы</w:t>
      </w:r>
    </w:p>
    <w:p w:rsidR="00E07676" w:rsidRDefault="00E07676">
      <w:pPr>
        <w:pStyle w:val="ConsPlusNonformat"/>
        <w:jc w:val="both"/>
      </w:pPr>
      <w:r>
        <w:t xml:space="preserve">                    по результатам рассмотрения жалобы)</w:t>
      </w:r>
    </w:p>
    <w:p w:rsidR="00E07676" w:rsidRDefault="00E07676">
      <w:pPr>
        <w:pStyle w:val="ConsPlusNonformat"/>
        <w:jc w:val="both"/>
      </w:pPr>
      <w:r>
        <w:t>__________________________________________________________________________,</w:t>
      </w:r>
    </w:p>
    <w:p w:rsidR="00E07676" w:rsidRDefault="00E07676">
      <w:pPr>
        <w:pStyle w:val="ConsPlusNonformat"/>
        <w:jc w:val="both"/>
      </w:pPr>
      <w:r>
        <w:t xml:space="preserve">            (законы и иные нормативные правовые акты, которыми</w:t>
      </w:r>
    </w:p>
    <w:p w:rsidR="00E07676" w:rsidRDefault="00E07676">
      <w:pPr>
        <w:pStyle w:val="ConsPlusNonformat"/>
        <w:jc w:val="both"/>
      </w:pPr>
      <w:r>
        <w:t xml:space="preserve">                          руководствовался орган</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или должностное лицо при принятии решения, и мотивы, по которым орган</w:t>
      </w:r>
    </w:p>
    <w:p w:rsidR="00E07676" w:rsidRDefault="00E07676">
      <w:pPr>
        <w:pStyle w:val="ConsPlusNonformat"/>
        <w:jc w:val="both"/>
      </w:pPr>
      <w:r>
        <w:t xml:space="preserve">        или должностное лицо не применил законы и иные нормативные</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правовые акты, на которые ссылался заявитель)</w:t>
      </w:r>
    </w:p>
    <w:p w:rsidR="00E07676" w:rsidRDefault="00E07676">
      <w:pPr>
        <w:pStyle w:val="ConsPlusNonformat"/>
        <w:jc w:val="both"/>
      </w:pPr>
      <w:r>
        <w:t xml:space="preserve">    Руководствуясь  </w:t>
      </w:r>
      <w:hyperlink w:anchor="P516" w:history="1">
        <w:r>
          <w:rPr>
            <w:color w:val="0000FF"/>
          </w:rPr>
          <w:t>пунктом  5.13</w:t>
        </w:r>
      </w:hyperlink>
      <w:r>
        <w:t xml:space="preserve">  административного регламента Федеральной</w:t>
      </w:r>
    </w:p>
    <w:p w:rsidR="00E07676" w:rsidRDefault="00E07676">
      <w:pPr>
        <w:pStyle w:val="ConsPlusNonformat"/>
        <w:jc w:val="both"/>
      </w:pPr>
      <w:r>
        <w:t>антимонопольной   службы   по  проведению  проверок  соблюдения  требований</w:t>
      </w:r>
    </w:p>
    <w:p w:rsidR="00E07676" w:rsidRDefault="00E07676">
      <w:pPr>
        <w:pStyle w:val="ConsPlusNonformat"/>
        <w:jc w:val="both"/>
      </w:pPr>
      <w:r>
        <w:t>антимонопольного законодательства Российской Федерации</w:t>
      </w:r>
    </w:p>
    <w:p w:rsidR="00E07676" w:rsidRDefault="00E07676">
      <w:pPr>
        <w:pStyle w:val="ConsPlusNonformat"/>
        <w:jc w:val="both"/>
      </w:pPr>
    </w:p>
    <w:p w:rsidR="00E07676" w:rsidRDefault="00E07676">
      <w:pPr>
        <w:pStyle w:val="ConsPlusNonformat"/>
        <w:jc w:val="both"/>
      </w:pPr>
      <w:r>
        <w:t xml:space="preserve">                                  РЕШЕНО:</w:t>
      </w:r>
    </w:p>
    <w:p w:rsidR="00E07676" w:rsidRDefault="00E07676">
      <w:pPr>
        <w:pStyle w:val="ConsPlusNonformat"/>
        <w:jc w:val="both"/>
      </w:pPr>
    </w:p>
    <w:p w:rsidR="00E07676" w:rsidRDefault="00E07676">
      <w:pPr>
        <w:pStyle w:val="ConsPlusNonformat"/>
        <w:jc w:val="both"/>
      </w:pPr>
      <w:r>
        <w:t>1. ________________________________________________________________________</w:t>
      </w:r>
    </w:p>
    <w:p w:rsidR="00E07676" w:rsidRDefault="00E07676">
      <w:pPr>
        <w:pStyle w:val="ConsPlusNonformat"/>
        <w:jc w:val="both"/>
      </w:pPr>
      <w:r>
        <w:t xml:space="preserve">               (решение, принятое в отношении обжалованного</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действия (бездействия), признано правомерным или неправомерным</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полностью или частично)</w:t>
      </w:r>
    </w:p>
    <w:p w:rsidR="00E07676" w:rsidRDefault="00E07676">
      <w:pPr>
        <w:pStyle w:val="ConsPlusNonformat"/>
        <w:jc w:val="both"/>
      </w:pPr>
      <w:r>
        <w:t>2. ________________________________________________________________________</w:t>
      </w:r>
    </w:p>
    <w:p w:rsidR="00E07676" w:rsidRDefault="00E07676">
      <w:pPr>
        <w:pStyle w:val="ConsPlusNonformat"/>
        <w:jc w:val="both"/>
      </w:pPr>
      <w:r>
        <w:t xml:space="preserve">          (решение либо меры, которые необходимо принять в связи</w:t>
      </w:r>
    </w:p>
    <w:p w:rsidR="00E07676" w:rsidRDefault="00E07676">
      <w:pPr>
        <w:pStyle w:val="ConsPlusNonformat"/>
        <w:jc w:val="both"/>
      </w:pPr>
      <w:r>
        <w:t xml:space="preserve">                        с допущенными нарушениями)</w:t>
      </w:r>
    </w:p>
    <w:p w:rsidR="00E07676" w:rsidRDefault="00E07676">
      <w:pPr>
        <w:pStyle w:val="ConsPlusNonformat"/>
        <w:jc w:val="both"/>
      </w:pPr>
      <w:r>
        <w:t>___________________________________________________________________________</w:t>
      </w:r>
    </w:p>
    <w:p w:rsidR="00E07676" w:rsidRDefault="00E07676">
      <w:pPr>
        <w:pStyle w:val="ConsPlusNonformat"/>
        <w:jc w:val="both"/>
      </w:pPr>
      <w:r>
        <w:t xml:space="preserve">       (должность лица уполномоченного (подпись) (инициалы, фамилия)</w:t>
      </w:r>
    </w:p>
    <w:p w:rsidR="00E07676" w:rsidRDefault="00E07676">
      <w:pPr>
        <w:pStyle w:val="ConsPlusNonformat"/>
        <w:jc w:val="both"/>
      </w:pPr>
      <w:r>
        <w:t xml:space="preserve">                   органа, принявшего решение по жалобе)</w:t>
      </w:r>
    </w:p>
    <w:p w:rsidR="00E07676" w:rsidRDefault="00E07676">
      <w:pPr>
        <w:pStyle w:val="ConsPlusNonformat"/>
        <w:jc w:val="both"/>
      </w:pPr>
    </w:p>
    <w:p w:rsidR="00E07676" w:rsidRDefault="00E07676">
      <w:pPr>
        <w:pStyle w:val="ConsPlusNonformat"/>
        <w:jc w:val="both"/>
      </w:pPr>
      <w:r>
        <w:lastRenderedPageBreak/>
        <w:t xml:space="preserve">    Настоящее  решение  может  быть  обжаловано  в ФАС России (если решение</w:t>
      </w:r>
    </w:p>
    <w:p w:rsidR="00E07676" w:rsidRDefault="00E07676">
      <w:pPr>
        <w:pStyle w:val="ConsPlusNonformat"/>
        <w:jc w:val="both"/>
      </w:pPr>
      <w:r>
        <w:t>принимается  руководителем территориального органа) либо в суд, арбитражный</w:t>
      </w:r>
    </w:p>
    <w:p w:rsidR="00E07676" w:rsidRDefault="00E07676">
      <w:pPr>
        <w:pStyle w:val="ConsPlusNonformat"/>
        <w:jc w:val="both"/>
      </w:pPr>
      <w:r>
        <w:t>суд.</w:t>
      </w:r>
    </w:p>
    <w:p w:rsidR="00E07676" w:rsidRDefault="00E07676">
      <w:pPr>
        <w:pStyle w:val="ConsPlusNonformat"/>
        <w:jc w:val="both"/>
      </w:pPr>
      <w:r>
        <w:t xml:space="preserve">    Копия настоящего решения направлена по адресу:</w:t>
      </w:r>
    </w:p>
    <w:p w:rsidR="00E07676" w:rsidRDefault="00E07676">
      <w:pPr>
        <w:pStyle w:val="ConsPlusNonformat"/>
        <w:jc w:val="both"/>
      </w:pPr>
      <w:r>
        <w:t>___________________________________________________________________________</w:t>
      </w:r>
    </w:p>
    <w:p w:rsidR="00E07676" w:rsidRDefault="00E07676">
      <w:pPr>
        <w:pStyle w:val="ConsPlusNormal"/>
        <w:jc w:val="both"/>
      </w:pPr>
    </w:p>
    <w:p w:rsidR="00E07676" w:rsidRDefault="00E07676">
      <w:pPr>
        <w:pStyle w:val="ConsPlusNormal"/>
        <w:jc w:val="both"/>
      </w:pPr>
    </w:p>
    <w:p w:rsidR="00E07676" w:rsidRDefault="00E07676">
      <w:pPr>
        <w:pStyle w:val="ConsPlusNormal"/>
        <w:pBdr>
          <w:top w:val="single" w:sz="6" w:space="0" w:color="auto"/>
        </w:pBdr>
        <w:spacing w:before="100" w:after="100"/>
        <w:jc w:val="both"/>
        <w:rPr>
          <w:sz w:val="2"/>
          <w:szCs w:val="2"/>
        </w:rPr>
      </w:pPr>
    </w:p>
    <w:p w:rsidR="00373A60" w:rsidRDefault="00E07676">
      <w:bookmarkStart w:id="33" w:name="_GoBack"/>
      <w:bookmarkEnd w:id="33"/>
    </w:p>
    <w:sectPr w:rsidR="00373A60" w:rsidSect="005A6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76"/>
    <w:rsid w:val="00096B79"/>
    <w:rsid w:val="00505AA9"/>
    <w:rsid w:val="00E0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0B0CF246C1FDF5EE231B7FC695576163D78AF087303BF018270CE3ECFD9C58434DD59789D8B7B0Z314K" TargetMode="External"/><Relationship Id="rId18" Type="http://schemas.openxmlformats.org/officeDocument/2006/relationships/hyperlink" Target="consultantplus://offline/ref=800B0CF246C1FDF5EE231B7FC695576160D78BFB80373BF018270CE3ECFD9C58434DD59789D8B5B3Z316K" TargetMode="External"/><Relationship Id="rId26" Type="http://schemas.openxmlformats.org/officeDocument/2006/relationships/hyperlink" Target="consultantplus://offline/ref=800B0CF246C1FDF5EE231B7FC695576160D783FD83303BF018270CE3ECFD9C58434DD5958BZD1EK" TargetMode="External"/><Relationship Id="rId39" Type="http://schemas.openxmlformats.org/officeDocument/2006/relationships/hyperlink" Target="consultantplus://offline/ref=800B0CF246C1FDF5EE231B7FC695576160DC8AF0853C3BF018270CE3ECFD9C58434DD59789D8B7B1Z310K" TargetMode="External"/><Relationship Id="rId21" Type="http://schemas.openxmlformats.org/officeDocument/2006/relationships/hyperlink" Target="consultantplus://offline/ref=800B0CF246C1FDF5EE231B7FC695576160DE8EFD81303BF018270CE3ECZF1DK" TargetMode="External"/><Relationship Id="rId34" Type="http://schemas.openxmlformats.org/officeDocument/2006/relationships/hyperlink" Target="consultantplus://offline/ref=800B0CF246C1FDF5EE231B7FC695576160DC89FA803C3BF018270CE3ECFD9C58434DD59789D8B7B0Z315K" TargetMode="External"/><Relationship Id="rId42" Type="http://schemas.openxmlformats.org/officeDocument/2006/relationships/hyperlink" Target="consultantplus://offline/ref=800B0CF246C1FDF5EE231B7FC695576160DC8AF0853C3BF018270CE3ECFD9C58434DD59789D8B7B1Z317K" TargetMode="External"/><Relationship Id="rId47" Type="http://schemas.openxmlformats.org/officeDocument/2006/relationships/hyperlink" Target="consultantplus://offline/ref=800B0CF246C1FDF5EE231B7FC695576160DC8AF0853C3BF018270CE3ECFD9C58434DD59789D8B7B1Z31BK" TargetMode="External"/><Relationship Id="rId50" Type="http://schemas.openxmlformats.org/officeDocument/2006/relationships/hyperlink" Target="consultantplus://offline/ref=800B0CF246C1FDF5EE231B7FC695576160D783FD83303BF018270CE3ECFD9C58434DD59789D8B7B1Z317K" TargetMode="External"/><Relationship Id="rId55" Type="http://schemas.openxmlformats.org/officeDocument/2006/relationships/hyperlink" Target="consultantplus://offline/ref=800B0CF246C1FDF5EE231B7FC695576160DC8AF0853C3BF018270CE3ECFD9C58434DD59789D8B7B2Z312K" TargetMode="External"/><Relationship Id="rId63" Type="http://schemas.openxmlformats.org/officeDocument/2006/relationships/hyperlink" Target="consultantplus://offline/ref=800B0CF246C1FDF5EE231B7FC695576160D683FB82343BF018270CE3ECFD9C58434DD59789D9B1B0Z315K" TargetMode="External"/><Relationship Id="rId68" Type="http://schemas.openxmlformats.org/officeDocument/2006/relationships/hyperlink" Target="consultantplus://offline/ref=800B0CF246C1FDF5EE231B7FC695576160D783FD83303BF018270CE3ECFD9C58434DD59789D8B6B5Z311K" TargetMode="External"/><Relationship Id="rId76" Type="http://schemas.openxmlformats.org/officeDocument/2006/relationships/hyperlink" Target="consultantplus://offline/ref=800B0CF246C1FDF5EE231B7FC695576160D783FD83303BF018270CE3ECFD9C58434DD5978BZD1AK" TargetMode="External"/><Relationship Id="rId7" Type="http://schemas.openxmlformats.org/officeDocument/2006/relationships/hyperlink" Target="consultantplus://offline/ref=800B0CF246C1FDF5EE231B7FC695576163D78AF087303BF018270CE3ECFD9C58434DD59789D8B7B0Z314K" TargetMode="External"/><Relationship Id="rId71" Type="http://schemas.openxmlformats.org/officeDocument/2006/relationships/hyperlink" Target="consultantplus://offline/ref=800B0CF246C1FDF5EE231B7FC695576160D783FD83303BF018270CE3ECFD9C58434DD59789D8B5B9Z312K" TargetMode="External"/><Relationship Id="rId2" Type="http://schemas.microsoft.com/office/2007/relationships/stylesWithEffects" Target="stylesWithEffects.xml"/><Relationship Id="rId16" Type="http://schemas.openxmlformats.org/officeDocument/2006/relationships/hyperlink" Target="consultantplus://offline/ref=800B0CF246C1FDF5EE231B7FC695576160D783FD83303BF018270CE3ECFD9C58434DD59789D8B5B7Z316K" TargetMode="External"/><Relationship Id="rId29" Type="http://schemas.openxmlformats.org/officeDocument/2006/relationships/hyperlink" Target="consultantplus://offline/ref=800B0CF246C1FDF5EE231B7FC695576160D783FD83303BF018270CE3ECFD9C58434DD590Z81AK" TargetMode="External"/><Relationship Id="rId11" Type="http://schemas.openxmlformats.org/officeDocument/2006/relationships/hyperlink" Target="consultantplus://offline/ref=800B0CF246C1FDF5EE231B7FC69557616BD78DFA803F66FA107E00E1ZE1BK" TargetMode="External"/><Relationship Id="rId24" Type="http://schemas.openxmlformats.org/officeDocument/2006/relationships/hyperlink" Target="consultantplus://offline/ref=800B0CF246C1FDF5EE231B7FC695576160D783FD83303BF018270CE3ECFD9C58434DD59789D8B7B9Z310K" TargetMode="External"/><Relationship Id="rId32" Type="http://schemas.openxmlformats.org/officeDocument/2006/relationships/hyperlink" Target="consultantplus://offline/ref=800B0CF246C1FDF5EE231B7FC695576160DC8AF0853C3BF018270CE3ECFD9C58434DD59789D8B7B0Z315K" TargetMode="External"/><Relationship Id="rId37" Type="http://schemas.openxmlformats.org/officeDocument/2006/relationships/hyperlink" Target="consultantplus://offline/ref=800B0CF246C1FDF5EE231B7FC695576160DC8AF0853C3BF018270CE3ECFD9C58434DD59789D8B7B1Z313K" TargetMode="External"/><Relationship Id="rId40" Type="http://schemas.openxmlformats.org/officeDocument/2006/relationships/hyperlink" Target="consultantplus://offline/ref=800B0CF246C1FDF5EE231B7FC695576160DC8AF0853C3BF018270CE3ECFD9C58434DD59789D8B7B1Z311K" TargetMode="External"/><Relationship Id="rId45" Type="http://schemas.openxmlformats.org/officeDocument/2006/relationships/hyperlink" Target="consultantplus://offline/ref=800B0CF246C1FDF5EE231B7FC695576160DC89FA803C3BF018270CE3ECFD9C58434DD59789D8B7B0Z315K" TargetMode="External"/><Relationship Id="rId53" Type="http://schemas.openxmlformats.org/officeDocument/2006/relationships/hyperlink" Target="consultantplus://offline/ref=800B0CF246C1FDF5EE231B7FC695576160DF8AFF81353BF018270CE3ECFD9C58434DD59789D8B7B0Z314K" TargetMode="External"/><Relationship Id="rId58" Type="http://schemas.openxmlformats.org/officeDocument/2006/relationships/hyperlink" Target="consultantplus://offline/ref=800B0CF246C1FDF5EE231B7FC695576160D783FD83303BF018270CE3ECFD9C58434DD59589ZD1BK" TargetMode="External"/><Relationship Id="rId66" Type="http://schemas.openxmlformats.org/officeDocument/2006/relationships/hyperlink" Target="consultantplus://offline/ref=800B0CF246C1FDF5EE231B7FC695576163DA8FF186373BF018270CE3ECFD9C58434DD59789D8B7B0Z315K" TargetMode="External"/><Relationship Id="rId74" Type="http://schemas.openxmlformats.org/officeDocument/2006/relationships/hyperlink" Target="consultantplus://offline/ref=800B0CF246C1FDF5EE231B7FC695576160D783FD83303BF018270CE3ECFD9C58434DD59788ZD11K" TargetMode="External"/><Relationship Id="rId79" Type="http://schemas.openxmlformats.org/officeDocument/2006/relationships/hyperlink" Target="consultantplus://offline/ref=800B0CF246C1FDF5EE231B7FC695576160D783FD83303BF018270CE3ECFD9C58434DD59589ZD1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00B0CF246C1FDF5EE231B7FC695576160D783FD83303BF018270CE3ECFD9C58434DD59789D8B6B5Z311K" TargetMode="External"/><Relationship Id="rId82" Type="http://schemas.openxmlformats.org/officeDocument/2006/relationships/fontTable" Target="fontTable.xml"/><Relationship Id="rId10" Type="http://schemas.openxmlformats.org/officeDocument/2006/relationships/hyperlink" Target="consultantplus://offline/ref=800B0CF246C1FDF5EE231B7FC695576160D683FA86313BF018270CE3ECFD9C58434DD59789D8B7B3Z314K" TargetMode="External"/><Relationship Id="rId19" Type="http://schemas.openxmlformats.org/officeDocument/2006/relationships/hyperlink" Target="consultantplus://offline/ref=800B0CF246C1FDF5EE231B7FC695576160D683FA86313BF018270CE3ECFD9C58434DD59789D8B7B3Z314K" TargetMode="External"/><Relationship Id="rId31" Type="http://schemas.openxmlformats.org/officeDocument/2006/relationships/hyperlink" Target="consultantplus://offline/ref=800B0CF246C1FDF5EE231B7FC695576160D783FD83303BF018270CE3ECZF1DK" TargetMode="External"/><Relationship Id="rId44" Type="http://schemas.openxmlformats.org/officeDocument/2006/relationships/hyperlink" Target="consultantplus://offline/ref=800B0CF246C1FDF5EE231B7FC695576160DC8AF0853C3BF018270CE3ECFD9C58434DD59789D8B7B1Z315K" TargetMode="External"/><Relationship Id="rId52" Type="http://schemas.openxmlformats.org/officeDocument/2006/relationships/hyperlink" Target="consultantplus://offline/ref=800B0CF246C1FDF5EE231B7FC695576160D783FD83303BF018270CE3ECFD9C58434DD5918DZD1DK" TargetMode="External"/><Relationship Id="rId60" Type="http://schemas.openxmlformats.org/officeDocument/2006/relationships/hyperlink" Target="consultantplus://offline/ref=800B0CF246C1FDF5EE231B7FC695576160D783FD83303BF018270CE3ECFD9C58434DD59589ZD1BK" TargetMode="External"/><Relationship Id="rId65" Type="http://schemas.openxmlformats.org/officeDocument/2006/relationships/hyperlink" Target="consultantplus://offline/ref=800B0CF246C1FDF5EE231B7FC695576160DE89F885373BF018270CE3ECFD9C58434DD59789D8B7B1Z312K" TargetMode="External"/><Relationship Id="rId73" Type="http://schemas.openxmlformats.org/officeDocument/2006/relationships/hyperlink" Target="consultantplus://offline/ref=800B0CF246C1FDF5EE231B7FC695576160D783FD83303BF018270CE3ECFD9C58434DD59789D8B5B7Z316K" TargetMode="External"/><Relationship Id="rId78" Type="http://schemas.openxmlformats.org/officeDocument/2006/relationships/hyperlink" Target="consultantplus://offline/ref=800B0CF246C1FDF5EE231B7FC695576160D783FD83303BF018270CE3ECFD9C58434DD5948CZD10K" TargetMode="External"/><Relationship Id="rId81" Type="http://schemas.openxmlformats.org/officeDocument/2006/relationships/hyperlink" Target="consultantplus://offline/ref=800B0CF246C1FDF5EE231B7FC695576160D783FD83303BF018270CE3ECFD9C58434DD5978CZD1FK" TargetMode="External"/><Relationship Id="rId4" Type="http://schemas.openxmlformats.org/officeDocument/2006/relationships/webSettings" Target="webSettings.xml"/><Relationship Id="rId9" Type="http://schemas.openxmlformats.org/officeDocument/2006/relationships/hyperlink" Target="consultantplus://offline/ref=800B0CF246C1FDF5EE231B7FC695576160DC8AF0853C3BF018270CE3ECFD9C58434DD59789D8B7B0Z314K" TargetMode="External"/><Relationship Id="rId14" Type="http://schemas.openxmlformats.org/officeDocument/2006/relationships/hyperlink" Target="consultantplus://offline/ref=800B0CF246C1FDF5EE231B7FC695576160DF8AFF81353BF018270CE3ECFD9C58434DD59789D8B7B0Z314K" TargetMode="External"/><Relationship Id="rId22" Type="http://schemas.openxmlformats.org/officeDocument/2006/relationships/hyperlink" Target="consultantplus://offline/ref=800B0CF246C1FDF5EE231B7FC695576160D78FFB85303BF018270CE3ECFD9C58434DD59789D8B7B3Z31BK" TargetMode="External"/><Relationship Id="rId27" Type="http://schemas.openxmlformats.org/officeDocument/2006/relationships/hyperlink" Target="consultantplus://offline/ref=800B0CF246C1FDF5EE231B7FC695576160D783FD83303BF018270CE3ECFD9C58434DD59789D8B6B3Z316K" TargetMode="External"/><Relationship Id="rId30" Type="http://schemas.openxmlformats.org/officeDocument/2006/relationships/hyperlink" Target="consultantplus://offline/ref=800B0CF246C1FDF5EE231B7FC695576160D783FD83303BF018270CE3ECFD9C58434DD5928DZD1EK" TargetMode="External"/><Relationship Id="rId35" Type="http://schemas.openxmlformats.org/officeDocument/2006/relationships/hyperlink" Target="consultantplus://offline/ref=800B0CF246C1FDF5EE231B7FC695576160DC8AF0853C3BF018270CE3ECFD9C58434DD59789D8B7B1Z312K" TargetMode="External"/><Relationship Id="rId43" Type="http://schemas.openxmlformats.org/officeDocument/2006/relationships/hyperlink" Target="consultantplus://offline/ref=800B0CF246C1FDF5EE231B7FC695576160DC8AF0853C3BF018270CE3ECFD9C58434DD59789D8B7B1Z314K" TargetMode="External"/><Relationship Id="rId48" Type="http://schemas.openxmlformats.org/officeDocument/2006/relationships/hyperlink" Target="consultantplus://offline/ref=800B0CF246C1FDF5EE231B7FC695576160D783FD83303BF018270CE3ECFD9C58434DD5978BZD1AK" TargetMode="External"/><Relationship Id="rId56" Type="http://schemas.openxmlformats.org/officeDocument/2006/relationships/hyperlink" Target="consultantplus://offline/ref=800B0CF246C1FDF5EE231B7FC695576160DE8EFD81303BF018270CE3ECFD9C58434DD59789D8B7B2Z316K" TargetMode="External"/><Relationship Id="rId64" Type="http://schemas.openxmlformats.org/officeDocument/2006/relationships/hyperlink" Target="consultantplus://offline/ref=800B0CF246C1FDF5EE231B7FC695576160D783FD83303BF018270CE3ECZF1DK" TargetMode="External"/><Relationship Id="rId69" Type="http://schemas.openxmlformats.org/officeDocument/2006/relationships/hyperlink" Target="consultantplus://offline/ref=800B0CF246C1FDF5EE231B7FC695576160D783FD83303BF018270CE3ECFD9C58434DD59789D8B5B7Z316K" TargetMode="External"/><Relationship Id="rId77" Type="http://schemas.openxmlformats.org/officeDocument/2006/relationships/hyperlink" Target="consultantplus://offline/ref=800B0CF246C1FDF5EE231B7FC695576160D783FD83303BF018270CE3ECFD9C58434DD5978CZD1AK" TargetMode="External"/><Relationship Id="rId8" Type="http://schemas.openxmlformats.org/officeDocument/2006/relationships/hyperlink" Target="consultantplus://offline/ref=800B0CF246C1FDF5EE231B7FC695576160DF8AFF81353BF018270CE3ECFD9C58434DD59789D8B7B0Z314K" TargetMode="External"/><Relationship Id="rId51" Type="http://schemas.openxmlformats.org/officeDocument/2006/relationships/hyperlink" Target="consultantplus://offline/ref=800B0CF246C1FDF5EE231B7FC695576160D783FD83303BF018270CE3ECFD9C58434DD59789D8B5B9Z31AK" TargetMode="External"/><Relationship Id="rId72" Type="http://schemas.openxmlformats.org/officeDocument/2006/relationships/hyperlink" Target="consultantplus://offline/ref=800B0CF246C1FDF5EE231B7FC695576160D783FD83303BF018270CE3ECFD9C58434DD5978BZD1AK" TargetMode="External"/><Relationship Id="rId80" Type="http://schemas.openxmlformats.org/officeDocument/2006/relationships/hyperlink" Target="consultantplus://offline/ref=800B0CF246C1FDF5EE231B7FC695576160D783FD83303BF018270CE3ECFD9C58434DD59789D8B5B7Z316K" TargetMode="External"/><Relationship Id="rId3" Type="http://schemas.openxmlformats.org/officeDocument/2006/relationships/settings" Target="settings.xml"/><Relationship Id="rId12" Type="http://schemas.openxmlformats.org/officeDocument/2006/relationships/hyperlink" Target="consultantplus://offline/ref=800B0CF246C1FDF5EE231B7FC695576163DA8FF186373BF018270CE3ECFD9C58434DD59789D8B7B0Z314K" TargetMode="External"/><Relationship Id="rId17" Type="http://schemas.openxmlformats.org/officeDocument/2006/relationships/hyperlink" Target="consultantplus://offline/ref=800B0CF246C1FDF5EE231B7FC695576160D78CF983313BF018270CE3ECFD9C58434DD59789D8B7B1Z313K" TargetMode="External"/><Relationship Id="rId25" Type="http://schemas.openxmlformats.org/officeDocument/2006/relationships/hyperlink" Target="consultantplus://offline/ref=800B0CF246C1FDF5EE231B7FC695576160D783FD83303BF018270CE3ECFD9C58434DD59589ZD1BK" TargetMode="External"/><Relationship Id="rId33" Type="http://schemas.openxmlformats.org/officeDocument/2006/relationships/hyperlink" Target="consultantplus://offline/ref=800B0CF246C1FDF5EE231B7FC695576160DC8AF0853C3BF018270CE3ECFD9C58434DD59789D8B7B0Z31BK" TargetMode="External"/><Relationship Id="rId38" Type="http://schemas.openxmlformats.org/officeDocument/2006/relationships/hyperlink" Target="consultantplus://offline/ref=800B0CF246C1FDF5EE231B7FC695576160DE82F186343BF018270CE3ECZF1DK" TargetMode="External"/><Relationship Id="rId46" Type="http://schemas.openxmlformats.org/officeDocument/2006/relationships/hyperlink" Target="consultantplus://offline/ref=800B0CF246C1FDF5EE231B7FC695576160DC8AF0853C3BF018270CE3ECFD9C58434DD59789D8B7B1Z31AK" TargetMode="External"/><Relationship Id="rId59" Type="http://schemas.openxmlformats.org/officeDocument/2006/relationships/hyperlink" Target="consultantplus://offline/ref=800B0CF246C1FDF5EE231B7FC695576163D78AF087303BF018270CE3ECFD9C58434DD59789D8B7B1Z315K" TargetMode="External"/><Relationship Id="rId67" Type="http://schemas.openxmlformats.org/officeDocument/2006/relationships/hyperlink" Target="consultantplus://offline/ref=800B0CF246C1FDF5EE231B7FC695576160D783FD83303BF018270CE3ECFD9C58434DD59589ZD1BK" TargetMode="External"/><Relationship Id="rId20" Type="http://schemas.openxmlformats.org/officeDocument/2006/relationships/hyperlink" Target="consultantplus://offline/ref=800B0CF246C1FDF5EE231B7FC695576160DE8EFF823D3BF018270CE3ECFD9C58434DD59789D8B7B3Z315K" TargetMode="External"/><Relationship Id="rId41" Type="http://schemas.openxmlformats.org/officeDocument/2006/relationships/hyperlink" Target="consultantplus://offline/ref=800B0CF246C1FDF5EE231B7FC695576160DC89FA803C3BF018270CE3ECFD9C58434DD59789D8B7B0Z315K" TargetMode="External"/><Relationship Id="rId54" Type="http://schemas.openxmlformats.org/officeDocument/2006/relationships/hyperlink" Target="consultantplus://offline/ref=800B0CF246C1FDF5EE231B7FC695576160D78CF983313BF018270CE3ECFD9C58434DD5948BZD19K" TargetMode="External"/><Relationship Id="rId62" Type="http://schemas.openxmlformats.org/officeDocument/2006/relationships/hyperlink" Target="consultantplus://offline/ref=800B0CF246C1FDF5EE231B7FC695576160D783FD83303BF018270CE3ECFD9C58434DD59789D8B3B2Z310K" TargetMode="External"/><Relationship Id="rId70" Type="http://schemas.openxmlformats.org/officeDocument/2006/relationships/hyperlink" Target="consultantplus://offline/ref=800B0CF246C1FDF5EE231B7FC695576160D783FD83303BF018270CE3ECFD9C58434DD59788ZD11K" TargetMode="External"/><Relationship Id="rId75" Type="http://schemas.openxmlformats.org/officeDocument/2006/relationships/hyperlink" Target="consultantplus://offline/ref=800B0CF246C1FDF5EE231B7FC695576160D783FD83303BF018270CE3ECFD9C58434DD59789D8B5B9Z312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0B0CF246C1FDF5EE231B7FC695576163DA8FF186373BF018270CE3ECFD9C58434DD59789D8B7B0Z314K" TargetMode="External"/><Relationship Id="rId15" Type="http://schemas.openxmlformats.org/officeDocument/2006/relationships/hyperlink" Target="consultantplus://offline/ref=800B0CF246C1FDF5EE231B7FC695576160DC8AF0853C3BF018270CE3ECFD9C58434DD59789D8B7B0Z314K" TargetMode="External"/><Relationship Id="rId23" Type="http://schemas.openxmlformats.org/officeDocument/2006/relationships/hyperlink" Target="consultantplus://offline/ref=800B0CF246C1FDF5EE231B7FC695576163D78AF087303BF018270CE3ECFD9C58434DD59789D8B7B0Z315K" TargetMode="External"/><Relationship Id="rId28" Type="http://schemas.openxmlformats.org/officeDocument/2006/relationships/hyperlink" Target="consultantplus://offline/ref=800B0CF246C1FDF5EE231B7FC695576160D783FD83303BF018270CE3ECFD9C58434DD59789D8B2B9Z31BK" TargetMode="External"/><Relationship Id="rId36" Type="http://schemas.openxmlformats.org/officeDocument/2006/relationships/hyperlink" Target="consultantplus://offline/ref=800B0CF246C1FDF5EE231B7FC695576160DC89FA803C3BF018270CE3ECFD9C58434DD59789D8B7B0Z315K" TargetMode="External"/><Relationship Id="rId49" Type="http://schemas.openxmlformats.org/officeDocument/2006/relationships/hyperlink" Target="consultantplus://offline/ref=800B0CF246C1FDF5EE231B7FC695576160D783FD83303BF018270CE3ECFD9C58434DD5978BZD1AK" TargetMode="External"/><Relationship Id="rId57" Type="http://schemas.openxmlformats.org/officeDocument/2006/relationships/hyperlink" Target="consultantplus://offline/ref=800B0CF246C1FDF5EE231B7FC695576160DC8AF0853C3BF018270CE3ECFD9C58434DD59789D8B7B3Z3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23573</Words>
  <Characters>134372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2018-06-19T10:53:00Z</dcterms:created>
  <dcterms:modified xsi:type="dcterms:W3CDTF">2018-06-19T10:53:00Z</dcterms:modified>
</cp:coreProperties>
</file>